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388B2A8"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W w:w="10152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512"/>
        <w:gridCol w:w="44"/>
        <w:gridCol w:w="2188"/>
        <w:gridCol w:w="712"/>
        <w:gridCol w:w="176"/>
        <w:gridCol w:w="12"/>
        <w:gridCol w:w="1042"/>
        <w:gridCol w:w="2066"/>
      </w:tblGrid>
      <w:tr w14:paraId="2E5B2B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 w14:paraId="77A2D8C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赫尔辛基万塔国际机场</w:t>
            </w:r>
          </w:p>
        </w:tc>
      </w:tr>
      <w:tr w14:paraId="6E76A3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 w14:paraId="1B01BA1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206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562ABE4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308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B8CAE0F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芬兰/赫尔辛基</w:t>
            </w:r>
          </w:p>
        </w:tc>
        <w:tc>
          <w:tcPr>
            <w:tcW w:w="10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4706921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2066" w:type="dxa"/>
            <w:tcBorders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FE1255F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Helvetica" w:hAnsi="Helvetica"/>
                <w:color w:val="333333"/>
                <w:shd w:val="clear" w:color="auto" w:fill="FFFFFF"/>
              </w:rPr>
              <w:t>EFHK</w:t>
            </w:r>
          </w:p>
        </w:tc>
      </w:tr>
      <w:tr w14:paraId="32A06A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 w14:paraId="7D11C51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06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1BC7447">
            <w:pPr>
              <w:widowControl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308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3B5B276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英语/芬兰语</w:t>
            </w:r>
          </w:p>
        </w:tc>
        <w:tc>
          <w:tcPr>
            <w:tcW w:w="10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0A44B66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2066" w:type="dxa"/>
            <w:tcBorders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AA72FD2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HEL</w:t>
            </w:r>
          </w:p>
        </w:tc>
      </w:tr>
      <w:tr w14:paraId="18BFA1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 w14:paraId="17CF5EA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06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36C0DFC">
            <w:pPr>
              <w:widowControl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308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DA54253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FDBE869">
            <w:pPr>
              <w:widowControl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2066" w:type="dxa"/>
            <w:tcBorders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B5A3E74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欧元/8左右</w:t>
            </w:r>
          </w:p>
        </w:tc>
      </w:tr>
      <w:tr w14:paraId="711351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 w14:paraId="2D26A19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06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4E7366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时令时差</w:t>
            </w:r>
          </w:p>
        </w:tc>
        <w:tc>
          <w:tcPr>
            <w:tcW w:w="619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shd w:val="clear" w:color="auto" w:fill="auto"/>
            <w:vAlign w:val="center"/>
          </w:tcPr>
          <w:p w14:paraId="4DFBC27B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:00，比中国慢5小时</w:t>
            </w:r>
          </w:p>
        </w:tc>
      </w:tr>
      <w:tr w14:paraId="1FC67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0152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94F971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17C2E9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162C6B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1C11A19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A3A201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8CA1D6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1AAFDA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2F7C17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18FAAF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C9325A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456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C9B762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804041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6CDA8E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 w14:paraId="71F8BDE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46B50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48EEEC0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FB5F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74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C260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C0A7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67B326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6C4746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4421321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EF90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B787前轮</w:t>
            </w:r>
          </w:p>
        </w:tc>
        <w:tc>
          <w:tcPr>
            <w:tcW w:w="27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9FAA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27F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EFB085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667714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6524273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6759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B787主轮</w:t>
            </w:r>
          </w:p>
        </w:tc>
        <w:tc>
          <w:tcPr>
            <w:tcW w:w="27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5A35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AC2D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D70D7E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3CBA6D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020F1B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7E0E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7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11F5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D71C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64C48A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自我保障，视情求援维修单位N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AYAK</w:t>
            </w:r>
          </w:p>
        </w:tc>
      </w:tr>
      <w:tr w14:paraId="7DD4C4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1D3A6FD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B5F8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7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2BC2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6D1E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0145A3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自我保障，视情求援维修单位N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AYAK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/日航</w:t>
            </w:r>
          </w:p>
        </w:tc>
      </w:tr>
      <w:tr w14:paraId="0510EE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4F30813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EBD93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APU滑油</w:t>
            </w:r>
          </w:p>
        </w:tc>
        <w:tc>
          <w:tcPr>
            <w:tcW w:w="27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D3582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EASTMAN#TURBO#OIL#2389</w:t>
            </w:r>
          </w:p>
        </w:tc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973FD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7CAE48D"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视情求援维修单位N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AYAK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/日航</w:t>
            </w:r>
          </w:p>
        </w:tc>
      </w:tr>
      <w:tr w14:paraId="26F218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7D2FBF6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18BF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7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7FE9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CC63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C81A26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AVIATOR可给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氧气瓶充氧</w:t>
            </w:r>
          </w:p>
        </w:tc>
      </w:tr>
      <w:tr w14:paraId="4F6DBD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4993303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249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7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EE1F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4959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4ACA11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JAL在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赫尔辛基存放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250件787器材</w:t>
            </w:r>
          </w:p>
        </w:tc>
      </w:tr>
      <w:tr w14:paraId="1D14B4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275A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BD31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化工品</w:t>
            </w:r>
          </w:p>
        </w:tc>
        <w:tc>
          <w:tcPr>
            <w:tcW w:w="27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0C6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1F5D2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A974ED1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AOG助手搜索：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欧洲外站化工品保障预案</w:t>
            </w:r>
          </w:p>
        </w:tc>
      </w:tr>
      <w:tr w14:paraId="27A059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5" w:hRule="atLeast"/>
          <w:jc w:val="center"/>
        </w:trPr>
        <w:tc>
          <w:tcPr>
            <w:tcW w:w="10152" w:type="dxa"/>
            <w:gridSpan w:val="10"/>
            <w:tcBorders>
              <w:top w:val="single" w:color="000000" w:sz="18" w:space="0"/>
              <w:left w:val="single" w:color="000000" w:sz="12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669F26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292AB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5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792A4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维修代理</w:t>
            </w:r>
          </w:p>
        </w:tc>
        <w:tc>
          <w:tcPr>
            <w:tcW w:w="826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93B4AB3"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</w:t>
            </w:r>
          </w:p>
        </w:tc>
      </w:tr>
      <w:tr w14:paraId="5DBBFE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5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64BCE">
            <w:pPr>
              <w:jc w:val="center"/>
              <w:rPr>
                <w:rFonts w:hint="default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勤务代理</w:t>
            </w:r>
          </w:p>
        </w:tc>
        <w:tc>
          <w:tcPr>
            <w:tcW w:w="826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3711D12"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Aviator</w:t>
            </w:r>
          </w:p>
        </w:tc>
      </w:tr>
      <w:tr w14:paraId="717AB0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5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136401">
            <w:pPr>
              <w:jc w:val="center"/>
              <w:rPr>
                <w:rFonts w:hint="default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驻外人员</w:t>
            </w:r>
          </w:p>
        </w:tc>
        <w:tc>
          <w:tcPr>
            <w:tcW w:w="826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B4DA622"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彭亚春</w:t>
            </w:r>
          </w:p>
        </w:tc>
      </w:tr>
      <w:tr w14:paraId="5F9B84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5" w:hRule="atLeast"/>
          <w:jc w:val="center"/>
        </w:trPr>
        <w:tc>
          <w:tcPr>
            <w:tcW w:w="10152" w:type="dxa"/>
            <w:gridSpan w:val="10"/>
            <w:tcBorders>
              <w:top w:val="single" w:color="auto" w:sz="4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 w14:paraId="5FFEE7F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0B665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523BB8B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9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D9B437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AVIATOR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地服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公司)</w:t>
            </w:r>
          </w:p>
        </w:tc>
      </w:tr>
      <w:tr w14:paraId="2F7798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EC6740E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7374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B762A1F"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Aviator Finland</w:t>
            </w:r>
          </w:p>
          <w:p w14:paraId="13AEC547"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Rahtikuja 1 c</w:t>
            </w:r>
          </w:p>
          <w:p w14:paraId="6BF2A7BB"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01530 Vantaa</w:t>
            </w:r>
          </w:p>
          <w:p w14:paraId="43D838E1"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Finland</w:t>
            </w:r>
          </w:p>
        </w:tc>
      </w:tr>
      <w:tr w14:paraId="42BD22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3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755B08B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595464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59BC6A7"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  <w:t>AVIATOR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：</w:t>
            </w:r>
          </w:p>
          <w:p w14:paraId="0B65EBF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Ramp Duty manager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（24/7 duty ）</w:t>
            </w:r>
          </w:p>
          <w:p w14:paraId="605FF5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Phone NO:+358 (0)40 516 0350</w:t>
            </w:r>
          </w:p>
          <w:p w14:paraId="583C099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RampDutymanager.Hel@aviator.eu</w:t>
            </w:r>
          </w:p>
          <w:p w14:paraId="12E0464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5A19656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Veijo(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Managing Director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)</w:t>
            </w:r>
          </w:p>
          <w:p w14:paraId="5026B3E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Mob:+358 407473665</w:t>
            </w:r>
          </w:p>
          <w:p w14:paraId="5D03571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Email:veijo.karosvuo@aviator.eu</w:t>
            </w:r>
          </w:p>
          <w:p w14:paraId="048F706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63B0CB2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Katri(Passenger Service Manager)</w:t>
            </w:r>
          </w:p>
          <w:p w14:paraId="1FFC341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Mob:+358 503441311</w:t>
            </w:r>
          </w:p>
          <w:p w14:paraId="53B8D31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Email:katei.ronkainen@aviator.eu</w:t>
            </w:r>
          </w:p>
          <w:p w14:paraId="61BE3A3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758A8FC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Timo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(Ramp Manager)</w:t>
            </w:r>
          </w:p>
          <w:p w14:paraId="4C76737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Mob:+358 400453687</w:t>
            </w:r>
          </w:p>
          <w:p w14:paraId="780A7A0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Email:timo.karosvuo@aviaotr.eu</w:t>
            </w:r>
          </w:p>
          <w:p w14:paraId="4851D06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3EE67B9A"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ASR Cargo Center：</w:t>
            </w:r>
          </w:p>
          <w:p w14:paraId="51E3636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Jouni Ritola</w:t>
            </w:r>
          </w:p>
          <w:p w14:paraId="5CFCE7D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TEL: +358 400 705 575</w:t>
            </w:r>
          </w:p>
          <w:p w14:paraId="2501E3F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jouni.ritola@cargo-center.com</w:t>
            </w:r>
          </w:p>
          <w:p w14:paraId="49346A6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79F9FE2A"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Consignee:</w:t>
            </w:r>
          </w:p>
          <w:p w14:paraId="485B60D7"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ASR Cargo Center</w:t>
            </w:r>
          </w:p>
          <w:p w14:paraId="71FA1071"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Rahtitie 1</w:t>
            </w:r>
          </w:p>
          <w:p w14:paraId="00E60FD0"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01530 Vantaa</w:t>
            </w:r>
          </w:p>
          <w:p w14:paraId="01FA1058"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Finland</w:t>
            </w:r>
          </w:p>
          <w:p w14:paraId="08FA82D4"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ops@cargo-center.com ,jouni.ritola@cargo-center.com</w:t>
            </w:r>
          </w:p>
          <w:p w14:paraId="519A25E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1BD5D16A"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Cargo Warehouse contacts:</w:t>
            </w:r>
          </w:p>
          <w:p w14:paraId="101D7F81">
            <w:pPr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Jaakko Mikkonen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：</w:t>
            </w:r>
            <w:r>
              <w:fldChar w:fldCharType="begin"/>
            </w:r>
            <w:r>
              <w:instrText xml:space="preserve"> HYPERLINK "mailto:jaakko.mikkonen@cargo-center.com" </w:instrText>
            </w:r>
            <w:r>
              <w:fldChar w:fldCharType="separate"/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jaakko.mikkonen@cargo-center.com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5B44DFA2"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Peter Levo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：</w:t>
            </w:r>
            <w:r>
              <w:fldChar w:fldCharType="begin"/>
            </w:r>
            <w:r>
              <w:instrText xml:space="preserve"> HYPERLINK "mailto:peter.levo@cargo-center.com" </w:instrText>
            </w:r>
            <w:r>
              <w:fldChar w:fldCharType="separate"/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peter.levo@cargo-center.com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2B4F041E"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</w:p>
          <w:p w14:paraId="4786739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  <w:t>NAYAK</w:t>
            </w:r>
            <w:bookmarkStart w:id="0" w:name="_GoBack"/>
            <w:bookmarkEnd w:id="0"/>
          </w:p>
          <w:p w14:paraId="77C8B69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Marco Smit(Managing Director)</w:t>
            </w:r>
          </w:p>
          <w:p w14:paraId="409A300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Mob:+31 646165810</w:t>
            </w:r>
          </w:p>
          <w:p w14:paraId="33E5241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Email:Marco.smit@nayak.nl</w:t>
            </w:r>
          </w:p>
          <w:p w14:paraId="4420EAD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0D14B37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Britt Bruijins(Business Developer)</w:t>
            </w:r>
          </w:p>
          <w:p w14:paraId="61749FF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Mo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b:+31 203161874</w:t>
            </w:r>
          </w:p>
          <w:p w14:paraId="57EB142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Email:Britt.bruijns@nayak.nl</w:t>
            </w:r>
          </w:p>
        </w:tc>
      </w:tr>
      <w:tr w14:paraId="11208D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DE1F75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8363C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EF5D97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261" w:type="dxa"/>
            <w:gridSpan w:val="9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EF1A75D">
            <w:pPr>
              <w:widowControl/>
              <w:shd w:val="clear" w:color="auto" w:fill="FFFFFF"/>
              <w:tabs>
                <w:tab w:val="left" w:pos="1524"/>
              </w:tabs>
              <w:jc w:val="left"/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ab/>
            </w: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如需求向外航求援，AOG助手搜索“求援其他航司”</w:t>
            </w:r>
          </w:p>
          <w:p w14:paraId="2A267FD8">
            <w:pPr>
              <w:widowControl/>
              <w:shd w:val="clear" w:color="auto" w:fill="FFFFFF"/>
              <w:tabs>
                <w:tab w:val="left" w:pos="1524"/>
              </w:tabs>
              <w:jc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化工品求援，AOG助手搜索“欧洲化工品保障预案”</w:t>
            </w:r>
          </w:p>
        </w:tc>
      </w:tr>
      <w:tr w14:paraId="1E4131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60D41D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1A0B3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5E5D46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4253" w:type="dxa"/>
            <w:gridSpan w:val="4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1EC176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资源简介</w:t>
            </w:r>
          </w:p>
        </w:tc>
        <w:tc>
          <w:tcPr>
            <w:tcW w:w="4008" w:type="dxa"/>
            <w:gridSpan w:val="5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B12EFD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联系方式和保障经验（AOG助手关键字）</w:t>
            </w:r>
          </w:p>
        </w:tc>
      </w:tr>
      <w:tr w14:paraId="6B1E48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EBDB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Finnair</w:t>
            </w:r>
          </w:p>
        </w:tc>
        <w:tc>
          <w:tcPr>
            <w:tcW w:w="4253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688D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空客机队，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有机库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，可求援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耗材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和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化工品</w:t>
            </w:r>
          </w:p>
        </w:tc>
        <w:tc>
          <w:tcPr>
            <w:tcW w:w="4008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4663C23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Finnair</w:t>
            </w:r>
          </w:p>
        </w:tc>
      </w:tr>
      <w:tr w14:paraId="081C2F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14CB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</w:t>
            </w:r>
          </w:p>
        </w:tc>
        <w:tc>
          <w:tcPr>
            <w:tcW w:w="4253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29B8E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JAL在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赫尔辛基存放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250件787器材，刹车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是Goodrich的，与我司构型不一致</w:t>
            </w:r>
          </w:p>
        </w:tc>
        <w:tc>
          <w:tcPr>
            <w:tcW w:w="4008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71F899F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JAL</w:t>
            </w:r>
          </w:p>
        </w:tc>
      </w:tr>
      <w:tr w14:paraId="44F246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CC92B">
            <w:pPr>
              <w:snapToGrid w:val="0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吉祥</w:t>
            </w:r>
          </w:p>
        </w:tc>
        <w:tc>
          <w:tcPr>
            <w:tcW w:w="4253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2FE7D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我司在米兰存放有部分器材，具体清单请查询AOG快反手册和库存情况请核实SAP系统。</w:t>
            </w:r>
          </w:p>
          <w:p w14:paraId="553E3129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存放地点：Nayak库房</w:t>
            </w:r>
          </w:p>
          <w:p w14:paraId="4482F479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除机轮以外器材出库，需要准备航材出库单，通知Nayak库房和营业部经理曾德威签字，如当时无法联系上曾德威，可后补</w:t>
            </w:r>
          </w:p>
        </w:tc>
        <w:tc>
          <w:tcPr>
            <w:tcW w:w="4008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06D1C99"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米兰出库单</w:t>
            </w:r>
          </w:p>
        </w:tc>
      </w:tr>
      <w:tr w14:paraId="3E73AC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3BD506"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汉莎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航空</w:t>
            </w:r>
          </w:p>
        </w:tc>
        <w:tc>
          <w:tcPr>
            <w:tcW w:w="4253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7C047"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汉莎在法兰克福、汉堡、伦敦希斯罗有787资源</w:t>
            </w:r>
          </w:p>
          <w:p w14:paraId="3351DBA5"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4008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8D154C6"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汉莎AOS</w:t>
            </w:r>
          </w:p>
        </w:tc>
      </w:tr>
      <w:tr w14:paraId="775EB1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EE9EB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法荷航</w:t>
            </w:r>
          </w:p>
        </w:tc>
        <w:tc>
          <w:tcPr>
            <w:tcW w:w="4253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4E2B9"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法荷航阿姆斯特丹主基地，配备大量787资源</w:t>
            </w:r>
          </w:p>
          <w:p w14:paraId="6A737AD8"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AOG情况可联系KLM的AOG协助从阿姆斯特丹支援并跟KLM的航班带到米兰，可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联系Bas协助推进</w:t>
            </w:r>
            <w:r>
              <w:rPr>
                <w:rFonts w:hint="eastAsia"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欧盟国家间无需报关</w:t>
            </w:r>
          </w:p>
          <w:p w14:paraId="42FA9348"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</w:p>
          <w:p w14:paraId="6B2836F1"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如果是POOLING航材，可直接在</w:t>
            </w:r>
            <w:r>
              <w:rPr>
                <w:rFonts w:ascii="宋体" w:hAnsi="宋体"/>
                <w:sz w:val="24"/>
                <w:szCs w:val="24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</w:rPr>
              <w:t>网站申请航材时，直接将交付</w:t>
            </w:r>
            <w:r>
              <w:rPr>
                <w:rFonts w:ascii="宋体" w:hAnsi="宋体" w:eastAsia="宋体" w:cs="宋体"/>
                <w:sz w:val="24"/>
                <w:szCs w:val="24"/>
              </w:rPr>
              <w:t>英航</w:t>
            </w:r>
            <w:r>
              <w:rPr>
                <w:rFonts w:hint="eastAsia" w:ascii="宋体" w:hAnsi="宋体"/>
                <w:sz w:val="24"/>
                <w:szCs w:val="24"/>
              </w:rPr>
              <w:t>地点选在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米兰（MXP）</w:t>
            </w:r>
            <w:r>
              <w:rPr>
                <w:rFonts w:hint="eastAsia" w:ascii="宋体" w:hAnsi="宋体"/>
                <w:sz w:val="24"/>
                <w:szCs w:val="24"/>
              </w:rPr>
              <w:t>，并告知发运目的地和接收人信息；</w:t>
            </w:r>
          </w:p>
          <w:p w14:paraId="30705F8F"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非POOLING航材，则单独邮件告知KLM件号，发运目的地和接收人信息</w:t>
            </w:r>
          </w:p>
        </w:tc>
        <w:tc>
          <w:tcPr>
            <w:tcW w:w="4008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0F957C1"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KLM</w:t>
            </w:r>
          </w:p>
        </w:tc>
      </w:tr>
      <w:tr w14:paraId="5082B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B36A4">
            <w:pPr>
              <w:snapToGrid w:val="0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MOOG</w:t>
            </w:r>
          </w:p>
        </w:tc>
        <w:tc>
          <w:tcPr>
            <w:tcW w:w="4253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A30A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欧洲库房在伦敦，位于伦敦希思罗机场（LHR）周边。</w:t>
            </w:r>
          </w:p>
          <w:p w14:paraId="2F190FB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只支持自提，不支持配送和报出口，需吉祥自行操作</w:t>
            </w:r>
          </w:p>
        </w:tc>
        <w:tc>
          <w:tcPr>
            <w:tcW w:w="4008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A64956F">
            <w:pPr>
              <w:pStyle w:val="2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MOOG保障流程</w:t>
            </w:r>
          </w:p>
        </w:tc>
      </w:tr>
      <w:tr w14:paraId="1A9FAA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982C8"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勒奥斯航空</w:t>
            </w:r>
          </w:p>
        </w:tc>
        <w:tc>
          <w:tcPr>
            <w:tcW w:w="4253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D2275">
            <w:pPr>
              <w:snapToGrid w:val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勒奥斯航空主基地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在米兰</w:t>
            </w:r>
            <w:r>
              <w:rPr>
                <w:rFonts w:hint="eastAsia" w:ascii="宋体" w:hAnsi="宋体"/>
                <w:sz w:val="24"/>
                <w:szCs w:val="24"/>
              </w:rPr>
              <w:t>，配备787航材资源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已签署互援协议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/>
                <w:sz w:val="24"/>
                <w:szCs w:val="24"/>
              </w:rPr>
              <w:t>；</w:t>
            </w:r>
          </w:p>
          <w:p w14:paraId="45A563A0"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机轮与我司可以混装，滑油、液压油与我司牌号一致；发动机为Trent-1000（RR）</w:t>
            </w:r>
          </w:p>
        </w:tc>
        <w:tc>
          <w:tcPr>
            <w:tcW w:w="4008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933EC13">
            <w:pPr>
              <w:numPr>
                <w:ilvl w:val="0"/>
                <w:numId w:val="0"/>
              </w:numPr>
              <w:snapToGrid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勒奥斯航空</w:t>
            </w:r>
          </w:p>
          <w:p w14:paraId="42AFF54D">
            <w:pPr>
              <w:numPr>
                <w:ilvl w:val="0"/>
                <w:numId w:val="0"/>
              </w:numPr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勒奥斯航空保障经验</w:t>
            </w:r>
          </w:p>
          <w:p w14:paraId="406D3648">
            <w:pPr>
              <w:snapToGrid w:val="0"/>
              <w:jc w:val="both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301CC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2B48B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英国航空</w:t>
            </w:r>
          </w:p>
        </w:tc>
        <w:tc>
          <w:tcPr>
            <w:tcW w:w="4253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93DA7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主基地伦敦希斯罗LHR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具备787资源。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求援发米兰，需注意报关问题</w:t>
            </w:r>
          </w:p>
        </w:tc>
        <w:tc>
          <w:tcPr>
            <w:tcW w:w="4008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A703EA5"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英航</w:t>
            </w:r>
          </w:p>
        </w:tc>
      </w:tr>
      <w:tr w14:paraId="53D1AD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EA3C1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维珍航空</w:t>
            </w:r>
          </w:p>
        </w:tc>
        <w:tc>
          <w:tcPr>
            <w:tcW w:w="4253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4264F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主基地伦敦希斯罗LHR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具备787资源。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求援发米兰，需注意报关问题</w:t>
            </w:r>
          </w:p>
        </w:tc>
        <w:tc>
          <w:tcPr>
            <w:tcW w:w="4008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152C65C"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维珍</w:t>
            </w:r>
          </w:p>
        </w:tc>
      </w:tr>
      <w:tr w14:paraId="5BA148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2E1A6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挪威大西洋航空</w:t>
            </w:r>
          </w:p>
        </w:tc>
        <w:tc>
          <w:tcPr>
            <w:tcW w:w="4253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0D331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主基地伦敦盖特维克LGW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具备787资源。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求援发米兰，需注意报关问题</w:t>
            </w:r>
          </w:p>
        </w:tc>
        <w:tc>
          <w:tcPr>
            <w:tcW w:w="4008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FC81F68">
            <w:pPr>
              <w:pStyle w:val="22"/>
              <w:numPr>
                <w:ilvl w:val="0"/>
                <w:numId w:val="0"/>
              </w:num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大西洋</w:t>
            </w:r>
          </w:p>
        </w:tc>
      </w:tr>
      <w:tr w14:paraId="58C1D8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9D981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爱琴海航空</w:t>
            </w:r>
          </w:p>
        </w:tc>
        <w:tc>
          <w:tcPr>
            <w:tcW w:w="4253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CFDC2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主基地雅典ATH，具备320系列资源。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欧盟区，求援运输无需报关</w:t>
            </w:r>
          </w:p>
        </w:tc>
        <w:tc>
          <w:tcPr>
            <w:tcW w:w="4008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FA3A88A"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爱琴海</w:t>
            </w:r>
          </w:p>
        </w:tc>
      </w:tr>
      <w:tr w14:paraId="12A380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24CF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CSLA</w:t>
            </w:r>
          </w:p>
        </w:tc>
        <w:tc>
          <w:tcPr>
            <w:tcW w:w="4253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3787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波音AOG团队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，全球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17个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地方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有787AOG资源</w:t>
            </w:r>
          </w:p>
        </w:tc>
        <w:tc>
          <w:tcPr>
            <w:tcW w:w="4008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73F741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CSLA</w:t>
            </w:r>
          </w:p>
        </w:tc>
      </w:tr>
      <w:tr w14:paraId="67A469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6A0D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AVTRADE</w:t>
            </w:r>
          </w:p>
        </w:tc>
        <w:tc>
          <w:tcPr>
            <w:tcW w:w="4253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DB47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航材供应商，库房在英国，距伦敦希斯罗车程约1.5H，距曼彻斯特车程约6H</w:t>
            </w:r>
          </w:p>
        </w:tc>
        <w:tc>
          <w:tcPr>
            <w:tcW w:w="4008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F698A83">
            <w:pPr>
              <w:pStyle w:val="2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AVTRADE</w:t>
            </w:r>
          </w:p>
        </w:tc>
      </w:tr>
      <w:tr w14:paraId="73CFDE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123D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AJW</w:t>
            </w:r>
          </w:p>
        </w:tc>
        <w:tc>
          <w:tcPr>
            <w:tcW w:w="4253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D11C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航材供应商，库房库房在英国，距伦敦希斯罗车程约1.5H，距曼彻斯特车程约6H</w:t>
            </w:r>
          </w:p>
        </w:tc>
        <w:tc>
          <w:tcPr>
            <w:tcW w:w="4008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5115B30">
            <w:pPr>
              <w:pStyle w:val="2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AJW</w:t>
            </w:r>
          </w:p>
        </w:tc>
      </w:tr>
      <w:tr w14:paraId="2AD653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62AA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波音</w:t>
            </w:r>
          </w:p>
        </w:tc>
        <w:tc>
          <w:tcPr>
            <w:tcW w:w="4253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B135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航材供应商，库房在伦敦希斯罗。</w:t>
            </w:r>
          </w:p>
        </w:tc>
        <w:tc>
          <w:tcPr>
            <w:tcW w:w="4008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0D603E4">
            <w:pPr>
              <w:pStyle w:val="2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波音</w:t>
            </w: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 w:val="24"/>
                <w:szCs w:val="24"/>
                <w:lang w:val="en-US" w:eastAsia="zh-CN"/>
              </w:rPr>
              <w:t>（波音采购流程）</w:t>
            </w:r>
          </w:p>
          <w:p w14:paraId="78603405">
            <w:pPr>
              <w:pStyle w:val="2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波音一次性地址</w:t>
            </w: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 w:val="24"/>
                <w:szCs w:val="24"/>
                <w:lang w:val="en-US" w:eastAsia="zh-CN"/>
              </w:rPr>
              <w:t>（一次性地址维护）</w:t>
            </w:r>
          </w:p>
        </w:tc>
      </w:tr>
      <w:tr w14:paraId="4B78A2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61ACD">
            <w:pPr>
              <w:jc w:val="center"/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Aviation Concepts</w:t>
            </w:r>
          </w:p>
        </w:tc>
        <w:tc>
          <w:tcPr>
            <w:tcW w:w="4253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869A2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航材供应商，库房地点：</w:t>
            </w:r>
          </w:p>
          <w:p w14:paraId="6DE814DF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美国：洛杉矶、迈阿密、亚特兰大、纽约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欧洲：伦敦、阿姆斯特丹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亚洲：香港、新加坡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澳洲：悉尼</w:t>
            </w:r>
          </w:p>
        </w:tc>
        <w:tc>
          <w:tcPr>
            <w:tcW w:w="4008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E5DAFB5">
            <w:pPr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Aviation Concepts</w:t>
            </w:r>
          </w:p>
        </w:tc>
      </w:tr>
      <w:tr w14:paraId="603EE6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EFC5E5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D1F10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91CE6D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9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7DF6031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营业部经理：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徐翔：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 xml:space="preserve">040 3733569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微信号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（summerhkg）</w:t>
            </w:r>
          </w:p>
          <w:p w14:paraId="1727939E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航线销售高级专员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张宇朋</w:t>
            </w:r>
          </w:p>
        </w:tc>
      </w:tr>
      <w:tr w14:paraId="3C9545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F6DD09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CCB64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3FB034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2021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D0B5F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空运</w:t>
            </w:r>
          </w:p>
        </w:tc>
        <w:tc>
          <w:tcPr>
            <w:tcW w:w="6240" w:type="dxa"/>
            <w:gridSpan w:val="7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A2AC117"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法兰克福（2.5H）阿姆斯特丹（2.5H）伦敦希斯罗（3H）伦敦盖特威克（3H）上海（14H）</w:t>
            </w:r>
          </w:p>
        </w:tc>
      </w:tr>
      <w:tr w14:paraId="51FF4D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14CF69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9B9D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>陆运</w:t>
            </w:r>
          </w:p>
        </w:tc>
        <w:tc>
          <w:tcPr>
            <w:tcW w:w="624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8451740"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法兰克福（24H）</w:t>
            </w:r>
          </w:p>
        </w:tc>
      </w:tr>
      <w:tr w14:paraId="4EB418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918300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043FE3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海运</w:t>
            </w:r>
          </w:p>
        </w:tc>
        <w:tc>
          <w:tcPr>
            <w:tcW w:w="6240" w:type="dxa"/>
            <w:gridSpan w:val="7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0626F23"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40D5D2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7D9AFA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物流名称</w:t>
            </w:r>
          </w:p>
        </w:tc>
        <w:tc>
          <w:tcPr>
            <w:tcW w:w="51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F3833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运输方式</w:t>
            </w:r>
          </w:p>
        </w:tc>
        <w:tc>
          <w:tcPr>
            <w:tcW w:w="31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A2FB99B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联系方式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请按关键字查询AOG助手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 w14:paraId="29EAA7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4891575">
            <w:pPr>
              <w:widowControl/>
              <w:snapToGrid w:val="0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</w:t>
            </w:r>
          </w:p>
        </w:tc>
        <w:tc>
          <w:tcPr>
            <w:tcW w:w="5141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27A3202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MPI可提供欧洲的陆运物流运输</w:t>
            </w:r>
          </w:p>
        </w:tc>
        <w:tc>
          <w:tcPr>
            <w:tcW w:w="3120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000000" w:sz="12" w:space="0"/>
            </w:tcBorders>
            <w:shd w:val="clear" w:color="auto" w:fill="auto"/>
            <w:vAlign w:val="center"/>
          </w:tcPr>
          <w:p w14:paraId="10F8290B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MPI</w:t>
            </w:r>
          </w:p>
        </w:tc>
      </w:tr>
      <w:tr w14:paraId="10BB64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tcBorders>
              <w:top w:val="nil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F67A74">
            <w:pPr>
              <w:snapToGrid w:val="0"/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 - Global Aviation Logistics</w:t>
            </w:r>
          </w:p>
        </w:tc>
        <w:tc>
          <w:tcPr>
            <w:tcW w:w="5141" w:type="dxa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58D928"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</w:p>
          <w:p w14:paraId="16DD3BC7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AOG情况联系对方AOG，具体下单操作详见“Sterling国际物流运输”课件</w:t>
            </w:r>
          </w:p>
        </w:tc>
        <w:tc>
          <w:tcPr>
            <w:tcW w:w="3120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28FBE7F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</w:t>
            </w:r>
          </w:p>
        </w:tc>
      </w:tr>
      <w:tr w14:paraId="18760C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0F86B">
            <w:pPr>
              <w:snapToGrid w:val="0"/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ACS</w:t>
            </w:r>
          </w:p>
        </w:tc>
        <w:tc>
          <w:tcPr>
            <w:tcW w:w="51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5C1347"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国际手提货运输服务、包机服务</w:t>
            </w:r>
          </w:p>
          <w:p w14:paraId="4F2319B3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发送AOG需求后30分钟内会收到保障方案</w:t>
            </w:r>
          </w:p>
        </w:tc>
        <w:tc>
          <w:tcPr>
            <w:tcW w:w="31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B645C29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ACS</w:t>
            </w:r>
          </w:p>
        </w:tc>
      </w:tr>
      <w:tr w14:paraId="192EC5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47D39A">
            <w:pPr>
              <w:snapToGrid w:val="0"/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B&amp;H</w:t>
            </w:r>
          </w:p>
        </w:tc>
        <w:tc>
          <w:tcPr>
            <w:tcW w:w="51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F9C263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</w:p>
        </w:tc>
        <w:tc>
          <w:tcPr>
            <w:tcW w:w="31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50C6212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B&amp;H</w:t>
            </w:r>
          </w:p>
        </w:tc>
      </w:tr>
      <w:tr w14:paraId="06D6A5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EABFF"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Airpartner</w:t>
            </w:r>
          </w:p>
        </w:tc>
        <w:tc>
          <w:tcPr>
            <w:tcW w:w="51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EE7AA7"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陆运运输</w:t>
            </w:r>
          </w:p>
          <w:p w14:paraId="1AE1B333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汉莎法兰克福取件，可安排白色通行证车辆</w:t>
            </w:r>
          </w:p>
        </w:tc>
        <w:tc>
          <w:tcPr>
            <w:tcW w:w="31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42D1628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Airpartner</w:t>
            </w:r>
          </w:p>
        </w:tc>
      </w:tr>
      <w:tr w14:paraId="2D1124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1AB8172">
            <w:pPr>
              <w:snapToGrid w:val="0"/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Wintop</w:t>
            </w:r>
          </w:p>
        </w:tc>
        <w:tc>
          <w:tcPr>
            <w:tcW w:w="5141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4ED5F36"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中文名称：展濠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陆运运输</w:t>
            </w:r>
          </w:p>
          <w:p w14:paraId="65F609D0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汉莎法兰克福取件，可安排白色通行证车辆</w:t>
            </w:r>
          </w:p>
        </w:tc>
        <w:tc>
          <w:tcPr>
            <w:tcW w:w="3120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74879B6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wintop</w:t>
            </w:r>
          </w:p>
        </w:tc>
      </w:tr>
      <w:tr w14:paraId="169E48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F1028A6"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261" w:type="dxa"/>
            <w:gridSpan w:val="9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0BAAF72">
            <w:pPr>
              <w:widowControl/>
              <w:snapToGrid w:val="0"/>
              <w:jc w:val="both"/>
              <w:textAlignment w:val="center"/>
              <w:rPr>
                <w:rFonts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运输流程可搜索AOG助手搜索“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</w:rPr>
              <w:t>国际运输流程</w:t>
            </w:r>
            <w:r>
              <w:rPr>
                <w:rFonts w:hint="eastAsia" w:ascii="宋体" w:hAnsi="宋体" w:cs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”</w:t>
            </w:r>
          </w:p>
        </w:tc>
      </w:tr>
      <w:tr w14:paraId="050671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0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24C60D2">
            <w:pPr>
              <w:widowControl/>
              <w:snapToGrid w:val="0"/>
              <w:jc w:val="center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55CDB0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7FA7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8EF1D4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欧盟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国家无需报关</w:t>
            </w:r>
          </w:p>
          <w:p w14:paraId="1E7FA253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中国航班可带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行李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，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需提前向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海关报备</w:t>
            </w:r>
          </w:p>
          <w:p w14:paraId="5F5A0A76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1D3005E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芬兰营业部已取得进出口经营权，有EORI号用于清关</w:t>
            </w:r>
          </w:p>
          <w:p w14:paraId="2542BF93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 w14:paraId="1EEB12E0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2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 w14:paraId="1D141C12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 w14:paraId="795F6E74">
            <w:pPr>
              <w:widowControl/>
              <w:snapToGrid w:val="0"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姜翼飞</w:t>
            </w:r>
          </w:p>
          <w:p w14:paraId="7F17DAEF">
            <w:pPr>
              <w:widowControl/>
              <w:snapToGrid w:val="0"/>
              <w:jc w:val="left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"mailto:jiangyifei@juneyaoair.com"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jiangyifei@juneyaoair.com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 w14:paraId="0424C82B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</w:t>
            </w:r>
            <w:r>
              <w:rPr>
                <w:rFonts w:ascii="宋体" w:hAnsi="宋体" w:eastAsia="宋体" w:cs="宋体"/>
                <w:sz w:val="24"/>
                <w:szCs w:val="24"/>
              </w:rPr>
              <w:t>13917777781</w:t>
            </w:r>
          </w:p>
          <w:p w14:paraId="33BD6AD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353B54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赫尔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辛基海关</w:t>
            </w:r>
          </w:p>
          <w:p w14:paraId="535E8F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K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irsi(Senior Customs Officer)</w:t>
            </w:r>
          </w:p>
          <w:p w14:paraId="7F5FD49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Tel.+358 403323863</w:t>
            </w:r>
          </w:p>
          <w:p w14:paraId="7651AAC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Email:kirsi.taipale@tulli,fi</w:t>
            </w:r>
          </w:p>
          <w:p w14:paraId="73A4678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49BF40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Mika(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Head of Airport Customs, Airport Customs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2364384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"Tel:+358" </w:instrText>
            </w:r>
            <w:r>
              <w:fldChar w:fldCharType="separate"/>
            </w:r>
            <w:r>
              <w:rPr>
                <w:rStyle w:val="12"/>
                <w:rFonts w:ascii="宋体" w:hAnsi="宋体" w:cs="宋体"/>
                <w:kern w:val="0"/>
                <w:sz w:val="24"/>
                <w:szCs w:val="24"/>
              </w:rPr>
              <w:t>Tel:+358</w:t>
            </w:r>
            <w:r>
              <w:rPr>
                <w:rStyle w:val="12"/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403323810</w:t>
            </w:r>
          </w:p>
          <w:p w14:paraId="43E6790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Email:mika.pitkaniemi@tulli.fi</w:t>
            </w:r>
          </w:p>
          <w:p w14:paraId="172620C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5A373A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Raukio(Senior Customs Officer, Business Information Unit)</w:t>
            </w:r>
          </w:p>
          <w:p w14:paraId="258DB0D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"Tel:+358" </w:instrText>
            </w:r>
            <w:r>
              <w:fldChar w:fldCharType="separate"/>
            </w:r>
            <w:r>
              <w:rPr>
                <w:rStyle w:val="12"/>
                <w:rFonts w:ascii="宋体" w:hAnsi="宋体" w:cs="宋体"/>
                <w:kern w:val="0"/>
                <w:sz w:val="24"/>
                <w:szCs w:val="24"/>
              </w:rPr>
              <w:t>Tel:+358</w:t>
            </w:r>
            <w:r>
              <w:rPr>
                <w:rStyle w:val="12"/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20955200</w:t>
            </w:r>
          </w:p>
          <w:p w14:paraId="043B302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Email:paivi.raukio@tulli.fi</w:t>
            </w:r>
          </w:p>
          <w:p w14:paraId="1A0B81F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EC0D2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A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VIATOR：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（地服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公司）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可协助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清关</w:t>
            </w:r>
          </w:p>
          <w:p w14:paraId="6E916AB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Ramp Duty manager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（24/7 duty ）</w:t>
            </w:r>
          </w:p>
          <w:p w14:paraId="03B4EE9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Phone NO:+358 (0)40 516 0350</w:t>
            </w:r>
          </w:p>
          <w:p w14:paraId="1016088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RampDutymanager.Hel@aviator.eu</w:t>
            </w:r>
          </w:p>
          <w:p w14:paraId="0304F30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52172C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K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atri Ronkainen(Passenger Service Manager)</w:t>
            </w:r>
          </w:p>
          <w:p w14:paraId="74398EF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Mob:-358 503441311</w:t>
            </w:r>
          </w:p>
          <w:p w14:paraId="2B418AE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Email:katri.ronkainen@aviator.eu</w:t>
            </w:r>
          </w:p>
          <w:p w14:paraId="62D6F43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3A7A68F"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ASR Cargo Center：</w:t>
            </w:r>
          </w:p>
          <w:p w14:paraId="1439E3C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Jouni Ritola</w:t>
            </w:r>
          </w:p>
          <w:p w14:paraId="220E982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TEL: +358 400 705 575</w:t>
            </w:r>
          </w:p>
          <w:p w14:paraId="45E0A36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jouni.ritola@cargo-center.com</w:t>
            </w:r>
          </w:p>
          <w:p w14:paraId="7543EF0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54A90FAE"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Consignee:</w:t>
            </w:r>
          </w:p>
          <w:p w14:paraId="513F2868"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ASR Cargo Center</w:t>
            </w:r>
          </w:p>
          <w:p w14:paraId="0A724833"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Rahtitie 1</w:t>
            </w:r>
          </w:p>
          <w:p w14:paraId="77964CB8"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01530 Vantaa</w:t>
            </w:r>
          </w:p>
          <w:p w14:paraId="12F06BF1"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Finland</w:t>
            </w:r>
          </w:p>
          <w:p w14:paraId="2CEB2B9F"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ops@cargo-center.com ,jouni.ritola@cargo-center.com</w:t>
            </w:r>
          </w:p>
          <w:p w14:paraId="0BFAF3E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8FC5B2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0455BE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NAYAK：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维修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代理公司)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也可协助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清关</w:t>
            </w:r>
          </w:p>
          <w:p w14:paraId="593C7F7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Marco Smit(Managing Director)</w:t>
            </w:r>
          </w:p>
          <w:p w14:paraId="74E0BC4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Mob:+31 646165810</w:t>
            </w:r>
          </w:p>
          <w:p w14:paraId="79A7FCA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Email:Marco.smit@nayak.nl</w:t>
            </w:r>
          </w:p>
          <w:p w14:paraId="2DD147E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1C0DC04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Britt Bruijins(Business Developer)</w:t>
            </w:r>
          </w:p>
          <w:p w14:paraId="6A884B7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Mo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b:+31 203161874</w:t>
            </w:r>
          </w:p>
          <w:p w14:paraId="34F24A2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Email:Britt.bruijns@nayak.nl</w:t>
            </w:r>
          </w:p>
        </w:tc>
      </w:tr>
      <w:tr w14:paraId="426AFD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E8760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261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41A562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470BD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1" w:type="dxa"/>
            <w:tcBorders>
              <w:top w:val="single" w:color="000000" w:sz="4" w:space="0"/>
              <w:left w:val="single" w:color="000000" w:sz="12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54C3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机场其他信息</w:t>
            </w:r>
          </w:p>
        </w:tc>
        <w:tc>
          <w:tcPr>
            <w:tcW w:w="8261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D48727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FINAVIA当地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机场由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FINAVIA公司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管理，机场安检为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FINAVIA公司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员工</w:t>
            </w:r>
          </w:p>
          <w:p w14:paraId="6407EAE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 xml:space="preserve">Petri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柏万里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销售和线路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开发副总裁)</w:t>
            </w:r>
          </w:p>
          <w:p w14:paraId="0C60E36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ob：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+358 407221256</w:t>
            </w:r>
          </w:p>
          <w:p w14:paraId="577AD49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Email:petri.vuori@finavia.fi</w:t>
            </w:r>
          </w:p>
        </w:tc>
      </w:tr>
    </w:tbl>
    <w:p w14:paraId="41C5A305">
      <w:pPr>
        <w:jc w:val="left"/>
        <w:rPr>
          <w:rFonts w:ascii="宋体" w:hAnsi="宋体" w:cs="宋体"/>
          <w:sz w:val="24"/>
          <w:szCs w:val="24"/>
        </w:rPr>
      </w:pPr>
    </w:p>
    <w:p w14:paraId="2CC72CD2">
      <w:pPr>
        <w:jc w:val="left"/>
        <w:rPr>
          <w:rFonts w:ascii="宋体" w:hAnsi="宋体" w:cs="宋体"/>
          <w:sz w:val="24"/>
          <w:szCs w:val="24"/>
        </w:rPr>
      </w:pPr>
    </w:p>
    <w:p w14:paraId="3A84CB2A">
      <w:pPr>
        <w:spacing w:line="600" w:lineRule="exact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一、海关运输备注：</w:t>
      </w:r>
    </w:p>
    <w:p w14:paraId="003C733D">
      <w:pPr>
        <w:spacing w:line="600" w:lineRule="exact"/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1.赫尔辛基当地AVIATOR（ramp）和ASR（warehouse）是分开的，是两家公司但是有协作关系。AVIATOR负责地服一切事物包括仓储，ASR负责物流货站清关等事宜。我司地服与两家公司一同签订协议，我们可看做一家公司。如遇航材配送，需邮寄同时发给AVIATOR和ASR相关负责人告知运输情况。可联系我司当地驻外机务彭亚春或营业部刘京哲协助处理。</w:t>
      </w:r>
    </w:p>
    <w:p w14:paraId="27924F7B">
      <w:pPr>
        <w:spacing w:line="600" w:lineRule="exact"/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2.正常运输：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芬兰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营业部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已有EORI号，可用于海关申报，联系我司关务操作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。一切顺利情况下，预计运输时间10天。包括：1天通知库房打包、航线放气（100psi以下）；5天关务轮子打板，送检，清关时间；2天预留海关查验时间；2天航班运输，到件时间（发直达航班）。</w:t>
      </w:r>
    </w:p>
    <w:p w14:paraId="1C6E9B8B">
      <w:pPr>
        <w:spacing w:line="600" w:lineRule="exact"/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3.AOG情况：通过我司飞机自带航材排故，AOG装运必须在使用前通过海关清关——与正常空运货物相比没有差异。可提前通知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营业部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协助进出口清关，要求如下：</w:t>
      </w:r>
    </w:p>
    <w:p w14:paraId="522B215E">
      <w:pPr>
        <w:spacing w:line="600" w:lineRule="exact"/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1）到达前4小时填写入境申报汇总表；</w:t>
      </w:r>
    </w:p>
    <w:p w14:paraId="4A573B81">
      <w:pPr>
        <w:spacing w:line="600" w:lineRule="exact"/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2）提前告知到达时间和货物；</w:t>
      </w:r>
    </w:p>
    <w:p w14:paraId="67BD348A">
      <w:pPr>
        <w:spacing w:line="600" w:lineRule="exact"/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3）进出口清关；</w:t>
      </w:r>
    </w:p>
    <w:p w14:paraId="2C07633E">
      <w:pPr>
        <w:spacing w:line="600" w:lineRule="exact"/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4）AOG情况下可先使用，后申报。</w:t>
      </w:r>
    </w:p>
    <w:p w14:paraId="34E85287">
      <w:pPr>
        <w:spacing w:line="600" w:lineRule="exact"/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</w:p>
    <w:p w14:paraId="74115F9B">
      <w:pPr>
        <w:jc w:val="left"/>
        <w:rPr>
          <w:rFonts w:ascii="宋体" w:hAnsi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6299F"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7C300008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6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D4ECD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2JlZjMzM2ExOGQzMzQ2YmRkOWI2MTM0NmYyZDMzMzIifQ=="/>
  </w:docVars>
  <w:rsids>
    <w:rsidRoot w:val="00172A27"/>
    <w:rsid w:val="000234BE"/>
    <w:rsid w:val="00026209"/>
    <w:rsid w:val="00030B0E"/>
    <w:rsid w:val="00037133"/>
    <w:rsid w:val="00080E17"/>
    <w:rsid w:val="000825AC"/>
    <w:rsid w:val="00095EED"/>
    <w:rsid w:val="00097F8B"/>
    <w:rsid w:val="000A429A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4F40ED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141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C3D4C"/>
    <w:rsid w:val="007D1B07"/>
    <w:rsid w:val="00820BE3"/>
    <w:rsid w:val="00826EB3"/>
    <w:rsid w:val="00843639"/>
    <w:rsid w:val="00855C1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66F8D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D59B2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C60E4"/>
    <w:rsid w:val="00ED26AB"/>
    <w:rsid w:val="00ED4DCC"/>
    <w:rsid w:val="00ED7BE4"/>
    <w:rsid w:val="00EE41CC"/>
    <w:rsid w:val="00EF650A"/>
    <w:rsid w:val="00F110E5"/>
    <w:rsid w:val="00F13667"/>
    <w:rsid w:val="00F217AA"/>
    <w:rsid w:val="00F32497"/>
    <w:rsid w:val="00F422FB"/>
    <w:rsid w:val="00FA227F"/>
    <w:rsid w:val="00FA23AF"/>
    <w:rsid w:val="00FC0F25"/>
    <w:rsid w:val="00FC3135"/>
    <w:rsid w:val="00FC4D91"/>
    <w:rsid w:val="00FD4745"/>
    <w:rsid w:val="0119409E"/>
    <w:rsid w:val="01541C39"/>
    <w:rsid w:val="01CC0423"/>
    <w:rsid w:val="02124197"/>
    <w:rsid w:val="023D639D"/>
    <w:rsid w:val="0242419E"/>
    <w:rsid w:val="02AE33C7"/>
    <w:rsid w:val="02D07167"/>
    <w:rsid w:val="042931A6"/>
    <w:rsid w:val="05E1122E"/>
    <w:rsid w:val="05FC265C"/>
    <w:rsid w:val="06534020"/>
    <w:rsid w:val="068C21A1"/>
    <w:rsid w:val="06BC3690"/>
    <w:rsid w:val="06F7130D"/>
    <w:rsid w:val="08226B93"/>
    <w:rsid w:val="093E22CC"/>
    <w:rsid w:val="09A520F4"/>
    <w:rsid w:val="0A95151B"/>
    <w:rsid w:val="0B21714A"/>
    <w:rsid w:val="0C525AB4"/>
    <w:rsid w:val="0C5A3414"/>
    <w:rsid w:val="0CAA6DB0"/>
    <w:rsid w:val="0CD61D88"/>
    <w:rsid w:val="0CFA199F"/>
    <w:rsid w:val="0D0C140C"/>
    <w:rsid w:val="0DD86E11"/>
    <w:rsid w:val="0E701A4A"/>
    <w:rsid w:val="0EC447CC"/>
    <w:rsid w:val="0F2D3EF9"/>
    <w:rsid w:val="0F612FE7"/>
    <w:rsid w:val="0FF7206F"/>
    <w:rsid w:val="10025FF0"/>
    <w:rsid w:val="10343A84"/>
    <w:rsid w:val="10DA7364"/>
    <w:rsid w:val="114E4586"/>
    <w:rsid w:val="136271A7"/>
    <w:rsid w:val="1363402F"/>
    <w:rsid w:val="1490052F"/>
    <w:rsid w:val="14A87BB3"/>
    <w:rsid w:val="156A2C4E"/>
    <w:rsid w:val="159F334B"/>
    <w:rsid w:val="163E37B8"/>
    <w:rsid w:val="16685650"/>
    <w:rsid w:val="166A3FA8"/>
    <w:rsid w:val="16AF0D85"/>
    <w:rsid w:val="16B36D4D"/>
    <w:rsid w:val="16DD0170"/>
    <w:rsid w:val="16F64F12"/>
    <w:rsid w:val="16FF7334"/>
    <w:rsid w:val="171D1E9C"/>
    <w:rsid w:val="17A24608"/>
    <w:rsid w:val="18405D00"/>
    <w:rsid w:val="19057703"/>
    <w:rsid w:val="192149CF"/>
    <w:rsid w:val="19A36AD2"/>
    <w:rsid w:val="1A581543"/>
    <w:rsid w:val="1A745FB3"/>
    <w:rsid w:val="1B3D3635"/>
    <w:rsid w:val="1BF13150"/>
    <w:rsid w:val="1C2E2F3C"/>
    <w:rsid w:val="1D2D1547"/>
    <w:rsid w:val="1D991216"/>
    <w:rsid w:val="1E0210EA"/>
    <w:rsid w:val="1FD46237"/>
    <w:rsid w:val="202F60AC"/>
    <w:rsid w:val="20F70559"/>
    <w:rsid w:val="2104506C"/>
    <w:rsid w:val="215B2254"/>
    <w:rsid w:val="215B43AD"/>
    <w:rsid w:val="230E4D6D"/>
    <w:rsid w:val="233C26FC"/>
    <w:rsid w:val="2383521B"/>
    <w:rsid w:val="23BE2315"/>
    <w:rsid w:val="24873956"/>
    <w:rsid w:val="24900C3B"/>
    <w:rsid w:val="24B91BB2"/>
    <w:rsid w:val="255460C8"/>
    <w:rsid w:val="25687640"/>
    <w:rsid w:val="25942968"/>
    <w:rsid w:val="262131A3"/>
    <w:rsid w:val="26797B39"/>
    <w:rsid w:val="276D1047"/>
    <w:rsid w:val="27C621F9"/>
    <w:rsid w:val="287D586A"/>
    <w:rsid w:val="291B2A9A"/>
    <w:rsid w:val="297F5EFD"/>
    <w:rsid w:val="299A5DB3"/>
    <w:rsid w:val="29A71294"/>
    <w:rsid w:val="2B767EC9"/>
    <w:rsid w:val="2B9938FC"/>
    <w:rsid w:val="2D095DD0"/>
    <w:rsid w:val="2D546C0A"/>
    <w:rsid w:val="2D8B6889"/>
    <w:rsid w:val="2E03028B"/>
    <w:rsid w:val="2E2E65FE"/>
    <w:rsid w:val="2E7B6117"/>
    <w:rsid w:val="2FF9095E"/>
    <w:rsid w:val="32E937F3"/>
    <w:rsid w:val="32F1449E"/>
    <w:rsid w:val="33CC5127"/>
    <w:rsid w:val="33DA4013"/>
    <w:rsid w:val="347E3BD2"/>
    <w:rsid w:val="34A56DF5"/>
    <w:rsid w:val="34B44CED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7B0EB7"/>
    <w:rsid w:val="38B421CF"/>
    <w:rsid w:val="38F71A6D"/>
    <w:rsid w:val="39653C76"/>
    <w:rsid w:val="3A0D748E"/>
    <w:rsid w:val="3A6C7728"/>
    <w:rsid w:val="3AA42319"/>
    <w:rsid w:val="3B261DC1"/>
    <w:rsid w:val="3B3F1068"/>
    <w:rsid w:val="3C825A07"/>
    <w:rsid w:val="3C9C6D44"/>
    <w:rsid w:val="3CD33F10"/>
    <w:rsid w:val="3D41582C"/>
    <w:rsid w:val="3D595B76"/>
    <w:rsid w:val="3D9028F6"/>
    <w:rsid w:val="3E162B2D"/>
    <w:rsid w:val="3E846238"/>
    <w:rsid w:val="3FEC31D0"/>
    <w:rsid w:val="406F39E4"/>
    <w:rsid w:val="411924B4"/>
    <w:rsid w:val="412676D2"/>
    <w:rsid w:val="412725B0"/>
    <w:rsid w:val="4144469D"/>
    <w:rsid w:val="415C44C9"/>
    <w:rsid w:val="41FB1052"/>
    <w:rsid w:val="42135F6F"/>
    <w:rsid w:val="429C5C97"/>
    <w:rsid w:val="44D209C9"/>
    <w:rsid w:val="451D7311"/>
    <w:rsid w:val="452E455B"/>
    <w:rsid w:val="45AB1174"/>
    <w:rsid w:val="45BE5A54"/>
    <w:rsid w:val="45C118CB"/>
    <w:rsid w:val="46415AD2"/>
    <w:rsid w:val="4652091D"/>
    <w:rsid w:val="466E23F1"/>
    <w:rsid w:val="4670228F"/>
    <w:rsid w:val="46B76672"/>
    <w:rsid w:val="46DE5C74"/>
    <w:rsid w:val="46FF030F"/>
    <w:rsid w:val="475168C9"/>
    <w:rsid w:val="476D7688"/>
    <w:rsid w:val="47B72F83"/>
    <w:rsid w:val="484923EB"/>
    <w:rsid w:val="486459E2"/>
    <w:rsid w:val="48751B18"/>
    <w:rsid w:val="48EE48B5"/>
    <w:rsid w:val="48F254BE"/>
    <w:rsid w:val="49505F48"/>
    <w:rsid w:val="499D37F4"/>
    <w:rsid w:val="49B830A9"/>
    <w:rsid w:val="4B0E0FB1"/>
    <w:rsid w:val="4B6323E0"/>
    <w:rsid w:val="4C1655A2"/>
    <w:rsid w:val="4C3C600D"/>
    <w:rsid w:val="4DF857DF"/>
    <w:rsid w:val="4E681522"/>
    <w:rsid w:val="4FCF633B"/>
    <w:rsid w:val="50002B1C"/>
    <w:rsid w:val="509945FB"/>
    <w:rsid w:val="50C2317A"/>
    <w:rsid w:val="51AD3F0B"/>
    <w:rsid w:val="52C32C2F"/>
    <w:rsid w:val="52EA4E20"/>
    <w:rsid w:val="530146B3"/>
    <w:rsid w:val="5436411E"/>
    <w:rsid w:val="54EE1263"/>
    <w:rsid w:val="553F0297"/>
    <w:rsid w:val="557E3F74"/>
    <w:rsid w:val="55B54BF4"/>
    <w:rsid w:val="561C3BA0"/>
    <w:rsid w:val="56EB5639"/>
    <w:rsid w:val="57CD2509"/>
    <w:rsid w:val="57DB6535"/>
    <w:rsid w:val="57F6715F"/>
    <w:rsid w:val="582544FA"/>
    <w:rsid w:val="58416161"/>
    <w:rsid w:val="5843376F"/>
    <w:rsid w:val="590356BD"/>
    <w:rsid w:val="593801A3"/>
    <w:rsid w:val="597C58A9"/>
    <w:rsid w:val="5A104D25"/>
    <w:rsid w:val="5AEB394F"/>
    <w:rsid w:val="5BCE405B"/>
    <w:rsid w:val="5C57517A"/>
    <w:rsid w:val="5CBD324D"/>
    <w:rsid w:val="5E013462"/>
    <w:rsid w:val="61471CA2"/>
    <w:rsid w:val="61D40024"/>
    <w:rsid w:val="61F664CA"/>
    <w:rsid w:val="6248747F"/>
    <w:rsid w:val="62826D67"/>
    <w:rsid w:val="63383C60"/>
    <w:rsid w:val="636E0979"/>
    <w:rsid w:val="6397207C"/>
    <w:rsid w:val="64754A97"/>
    <w:rsid w:val="6536613E"/>
    <w:rsid w:val="654523B9"/>
    <w:rsid w:val="65BA22CC"/>
    <w:rsid w:val="66251C04"/>
    <w:rsid w:val="662B7318"/>
    <w:rsid w:val="66EC6F91"/>
    <w:rsid w:val="681177B7"/>
    <w:rsid w:val="6830179C"/>
    <w:rsid w:val="69E7711F"/>
    <w:rsid w:val="6A2D7552"/>
    <w:rsid w:val="6AFC00CF"/>
    <w:rsid w:val="6B5B2538"/>
    <w:rsid w:val="6B72037F"/>
    <w:rsid w:val="6C921546"/>
    <w:rsid w:val="6CF03552"/>
    <w:rsid w:val="6D400B1D"/>
    <w:rsid w:val="6D851EEC"/>
    <w:rsid w:val="6E697118"/>
    <w:rsid w:val="6E8933D4"/>
    <w:rsid w:val="6EB20DEE"/>
    <w:rsid w:val="6F631323"/>
    <w:rsid w:val="71255393"/>
    <w:rsid w:val="712B74CB"/>
    <w:rsid w:val="71B10356"/>
    <w:rsid w:val="71CE25EB"/>
    <w:rsid w:val="71D6032C"/>
    <w:rsid w:val="7200504A"/>
    <w:rsid w:val="72BA63DA"/>
    <w:rsid w:val="72D001C0"/>
    <w:rsid w:val="73120F83"/>
    <w:rsid w:val="737A107B"/>
    <w:rsid w:val="73EC5986"/>
    <w:rsid w:val="740C7D15"/>
    <w:rsid w:val="749A2FB3"/>
    <w:rsid w:val="74E93CAD"/>
    <w:rsid w:val="74EC5994"/>
    <w:rsid w:val="75486E5A"/>
    <w:rsid w:val="756E7075"/>
    <w:rsid w:val="76591F1A"/>
    <w:rsid w:val="76F47213"/>
    <w:rsid w:val="781F6A99"/>
    <w:rsid w:val="78323B52"/>
    <w:rsid w:val="7837370E"/>
    <w:rsid w:val="78626210"/>
    <w:rsid w:val="793F6C1D"/>
    <w:rsid w:val="7942758F"/>
    <w:rsid w:val="7A476C20"/>
    <w:rsid w:val="7B2C0E24"/>
    <w:rsid w:val="7B873E9D"/>
    <w:rsid w:val="7B907DC5"/>
    <w:rsid w:val="7BCA395B"/>
    <w:rsid w:val="7BD468DB"/>
    <w:rsid w:val="7C09423C"/>
    <w:rsid w:val="7C5321F7"/>
    <w:rsid w:val="7C862159"/>
    <w:rsid w:val="7E070777"/>
    <w:rsid w:val="7EA1282E"/>
    <w:rsid w:val="7EAA7A04"/>
    <w:rsid w:val="7F772262"/>
    <w:rsid w:val="7F7D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9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0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Hyperlink"/>
    <w:basedOn w:val="10"/>
    <w:qFormat/>
    <w:uiPriority w:val="0"/>
    <w:rPr>
      <w:color w:val="003366"/>
      <w:u w:val="single"/>
    </w:rPr>
  </w:style>
  <w:style w:type="character" w:customStyle="1" w:styleId="13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4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5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6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7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8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19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0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1">
    <w:name w:val="apple-converted-space"/>
    <w:basedOn w:val="10"/>
    <w:qFormat/>
    <w:uiPriority w:val="0"/>
  </w:style>
  <w:style w:type="paragraph" w:styleId="2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310A95-0780-4A91-BFC8-C1A0AAE052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7</Pages>
  <Words>2287</Words>
  <Characters>4307</Characters>
  <Lines>39</Lines>
  <Paragraphs>11</Paragraphs>
  <TotalTime>2</TotalTime>
  <ScaleCrop>false</ScaleCrop>
  <LinksUpToDate>false</LinksUpToDate>
  <CharactersWithSpaces>4405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2026-01-20T06:11:25Z</dcterms:modified>
  <dc:title>2015/1/27</dc:title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429279F733144FB29FD1CB7A5E3F0FB6_12</vt:lpwstr>
  </property>
  <property fmtid="{D5CDD505-2E9C-101B-9397-08002B2CF9AE}" pid="4" name="KSOTemplateDocerSaveRecord">
    <vt:lpwstr>eyJoZGlkIjoiMzEwNTM5NzYwMDRjMzkwZTVkZjY2ODkwMGIxNGU0OTUiLCJ1c2VySWQiOiI1MDQyOTg1ODgifQ==</vt:lpwstr>
  </property>
</Properties>
</file>