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科隆国际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德国/科隆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EDDK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或求援法荷航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或求援法荷航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当地资源有限，求援法荷航/汉莎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当地资源有限，求援法荷航/汉莎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在巴黎CDG、伦敦LHR、波兰GDN配备少量787资源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网站申请航材时，直接将交付地点选在科隆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（CGN）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法兰克福机场（170KM）2小时；阿姆斯特丹（280KM）4小时；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88F7E04"/>
    <w:rsid w:val="19057703"/>
    <w:rsid w:val="192149CF"/>
    <w:rsid w:val="1A581543"/>
    <w:rsid w:val="1A745FB3"/>
    <w:rsid w:val="1B3D3635"/>
    <w:rsid w:val="1B8648C1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2F686F41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65A4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6736C83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2021-11-30T06:38:42Z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