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 w14:paraId="0C5382D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1CF8BE8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青岛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  <w:t>胶东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国际机场</w:t>
            </w:r>
          </w:p>
        </w:tc>
      </w:tr>
      <w:tr w14:paraId="249738A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D3549A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FAFCB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省份/地区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09C74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山东/青岛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676EF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21040E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TAO</w:t>
            </w:r>
          </w:p>
        </w:tc>
      </w:tr>
      <w:tr w14:paraId="39F1F14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1AD8EB2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503DE78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8F11DB9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401900F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1C26F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A5A25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A0FFC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7243198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D5A2E08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82C16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886A4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3D5B95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1B42135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CA7B687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D28A3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BA5E3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D9132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461FF8B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DA9E64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EA36A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6BF72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09430C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279F5F1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6BF1258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3A739BA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9C634D9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BB54E5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255BF1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412547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87249B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3A8DE06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6C633DD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536AA7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5ABD285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FDE6D2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021296A2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自我保障，视情求援青岛航/东航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/南航/海航</w:t>
            </w:r>
          </w:p>
        </w:tc>
      </w:tr>
      <w:tr w14:paraId="4DDAAE6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4A67CFD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B044B5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52F23FB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5B7178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21974E1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求援青岛航/东航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/南航/海航</w:t>
            </w:r>
          </w:p>
        </w:tc>
      </w:tr>
      <w:tr w14:paraId="2382601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8481BF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13BB39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4D36AD7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A5FE9D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3E2BD5B9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自我保障，视情求援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南航</w:t>
            </w:r>
          </w:p>
        </w:tc>
      </w:tr>
      <w:tr w14:paraId="7A830C6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F18010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146C10DB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15AAFC8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C20598000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06C741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74ECF1CA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暂无航班，执飞时配备</w:t>
            </w:r>
          </w:p>
        </w:tc>
      </w:tr>
      <w:tr w14:paraId="20F39DE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E467A4F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68EB4542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082960B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C20649000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8A0BB9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6A034C0A"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暂无航班，执飞时配备</w:t>
            </w:r>
          </w:p>
        </w:tc>
      </w:tr>
      <w:tr w14:paraId="00440DC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F24F21A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844D9B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09C6F5C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ED1352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0E5F23F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 w14:paraId="6B3F29D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3A64D13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2EB593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0C22DA2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482531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5384D11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求援青岛航</w:t>
            </w:r>
          </w:p>
        </w:tc>
      </w:tr>
      <w:tr w14:paraId="04DEA5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AAE329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D033BE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60A51C6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F95CE1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4569C54F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视情当地求援</w:t>
            </w:r>
          </w:p>
        </w:tc>
      </w:tr>
      <w:tr w14:paraId="0D3EA48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90DC626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5559352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87F7AC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69138D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8B06BB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CCD028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085552A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D520F2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青岛航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CE8C57F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青岛航总部320机队，配有相关资源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6259A1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4F03DE1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联系电话：13256855370</w:t>
            </w:r>
          </w:p>
          <w:p w14:paraId="4AA1565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邮箱：aog@qdairlines.com</w:t>
            </w:r>
          </w:p>
        </w:tc>
      </w:tr>
      <w:tr w14:paraId="01DB225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8FD18E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南航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2F9B1DE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南航青岛配备320系列机轮资源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21FED3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1DA84A8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联系电话：020-86114007/14008</w:t>
            </w:r>
          </w:p>
          <w:p w14:paraId="0970E2C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13924136820（南航总部）</w:t>
            </w:r>
          </w:p>
          <w:p w14:paraId="7D39C10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 邮箱：aogcsn@csair.com</w:t>
            </w:r>
          </w:p>
        </w:tc>
      </w:tr>
      <w:tr w14:paraId="17D0B66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D90FFD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8929969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东航青岛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分公司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配有320系列资源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227B8A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5B43421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东航需通过东航总部出合同，东航联系电话：79771/79772/79773</w:t>
            </w:r>
          </w:p>
        </w:tc>
      </w:tr>
      <w:tr w14:paraId="3FA1AAC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ECFAA1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海航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42D73D2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海航青岛配有320机轮系列资源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B5F66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53F0D81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海航总部 联系电话：0898-65987130/31</w:t>
            </w:r>
          </w:p>
          <w:p w14:paraId="178FBA9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0898-68875172</w:t>
            </w:r>
          </w:p>
          <w:p w14:paraId="2AA1C9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邮箱：aogdesk@hnair.com</w:t>
            </w:r>
          </w:p>
        </w:tc>
      </w:tr>
      <w:tr w14:paraId="05B4FE9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DD59AC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2785BA1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1C468DD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7A4ACE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青岛国际机场集团有限公司机务维修公司</w:t>
            </w:r>
          </w:p>
        </w:tc>
      </w:tr>
      <w:tr w14:paraId="52ED197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BCF3307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24101EE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5C1B6362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航材</w:t>
            </w:r>
            <w:r>
              <w:rPr>
                <w:rFonts w:hint="eastAsia" w:ascii="宋体" w:hAnsi="宋体" w:cs="宋体"/>
                <w:sz w:val="24"/>
                <w:szCs w:val="24"/>
              </w:rPr>
              <w:t>收件人：青岛市胶东国际机场4号道口，赵严，13791952194</w:t>
            </w:r>
          </w:p>
        </w:tc>
      </w:tr>
      <w:tr w14:paraId="76F283E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4F8ED92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8CAD4B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E3D408B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电话：0532-67892301</w:t>
            </w:r>
          </w:p>
          <w:p w14:paraId="01A416E5"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配轮子联系：0532-67892306，航材设备科，</w:t>
            </w:r>
            <w:bookmarkStart w:id="0" w:name="_GoBack"/>
            <w:bookmarkEnd w:id="0"/>
            <w:r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  <w:t>负责人</w:t>
            </w:r>
          </w:p>
        </w:tc>
      </w:tr>
      <w:tr w14:paraId="7D10E68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5BAA3AE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2EF30F7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68732B5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18449177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青岛营业部电话：0532-80931228、值班手机：17685517901</w:t>
            </w:r>
          </w:p>
        </w:tc>
      </w:tr>
      <w:tr w14:paraId="6B47DDD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18ACC8F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0EDD902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75C83C5"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867EED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5BF1266"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上海空运1.5小时；北京空运1.5小时</w:t>
            </w:r>
          </w:p>
        </w:tc>
      </w:tr>
      <w:tr w14:paraId="5571E2B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0DA4B4BB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BF17744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1CCD40C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济南陆运约3.5小时；厦门19小时</w:t>
            </w:r>
          </w:p>
        </w:tc>
      </w:tr>
      <w:tr w14:paraId="65C7005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838ACD7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61339E1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C4357A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 w14:paraId="50EC07B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B002972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6C1A487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DC3111A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87A4722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 w14:paraId="2514FE76">
      <w:pPr>
        <w:jc w:val="left"/>
        <w:rPr>
          <w:rFonts w:ascii="宋体" w:hAnsi="宋体" w:cs="宋体"/>
          <w:sz w:val="24"/>
          <w:szCs w:val="24"/>
        </w:rPr>
      </w:pPr>
    </w:p>
    <w:p w14:paraId="78D2B057"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E4DAB3"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0027E497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027E497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3A1E2D"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hjMTY2NDAxMDFmZTU4YjY3YzEzODYxNWJmYmNhZjU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532CF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0C3D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6278B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040EF9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DD10569"/>
    <w:rsid w:val="2E03028B"/>
    <w:rsid w:val="2E2E65FE"/>
    <w:rsid w:val="2EA0522C"/>
    <w:rsid w:val="2EDB26E4"/>
    <w:rsid w:val="2F071947"/>
    <w:rsid w:val="30F933B5"/>
    <w:rsid w:val="32F1449E"/>
    <w:rsid w:val="33535B82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5C50F8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EB679A5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C61634"/>
    <w:rsid w:val="44D209C9"/>
    <w:rsid w:val="451D7311"/>
    <w:rsid w:val="452E455B"/>
    <w:rsid w:val="45AB1174"/>
    <w:rsid w:val="45BE5A54"/>
    <w:rsid w:val="46415AD2"/>
    <w:rsid w:val="4652091D"/>
    <w:rsid w:val="4670228F"/>
    <w:rsid w:val="46976187"/>
    <w:rsid w:val="46DE5C74"/>
    <w:rsid w:val="46FF030F"/>
    <w:rsid w:val="475168C9"/>
    <w:rsid w:val="476D7688"/>
    <w:rsid w:val="47B72F83"/>
    <w:rsid w:val="484227EB"/>
    <w:rsid w:val="486459E2"/>
    <w:rsid w:val="48751B18"/>
    <w:rsid w:val="48EE48B5"/>
    <w:rsid w:val="49505F48"/>
    <w:rsid w:val="4964001D"/>
    <w:rsid w:val="49B830A9"/>
    <w:rsid w:val="4A170F03"/>
    <w:rsid w:val="4A22056F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B2156A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72278A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BA20F05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23FA4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3942EC"/>
    <w:rsid w:val="78626210"/>
    <w:rsid w:val="793F6C1D"/>
    <w:rsid w:val="7942758F"/>
    <w:rsid w:val="7A476C20"/>
    <w:rsid w:val="7A4C137A"/>
    <w:rsid w:val="7B2C0E24"/>
    <w:rsid w:val="7BCA395B"/>
    <w:rsid w:val="7BD468DB"/>
    <w:rsid w:val="7C09423C"/>
    <w:rsid w:val="7C5321F7"/>
    <w:rsid w:val="7C8F622F"/>
    <w:rsid w:val="7DC23464"/>
    <w:rsid w:val="7E070777"/>
    <w:rsid w:val="7E954020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A6ED626-E727-439A-BFB2-71362EED8D9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446</Words>
  <Characters>713</Characters>
  <Lines>5</Lines>
  <Paragraphs>1</Paragraphs>
  <TotalTime>0</TotalTime>
  <ScaleCrop>false</ScaleCrop>
  <LinksUpToDate>false</LinksUpToDate>
  <CharactersWithSpaces>716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Alienare</cp:lastModifiedBy>
  <cp:lastPrinted>2018-11-28T01:29:00Z</cp:lastPrinted>
  <dcterms:modified xsi:type="dcterms:W3CDTF">2024-11-01T02:01:39Z</dcterms:modified>
  <dc:title>2015/1/27</dc:title>
  <cp:revision>98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9CA7A6BD219F4506925A896C2AB1EF8C_12</vt:lpwstr>
  </property>
</Properties>
</file>