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朔州滋润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山西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朔州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SZH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无换轮能力，从太原运输机轮保障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无换轮能力，从太原运输机轮保障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无换轮能力，从太原运输机轮保障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太原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详见太原预案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2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山西省民航机场集团公司机务保障部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朔州市朔城区朔州滋润机场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，朔城区滋润乡姚庄村村南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刘仍海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18634646390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太原营业部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电话：0351-7656021；15513689730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上海空运约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太原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小时（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220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KM）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553C50"/>
    <w:rsid w:val="03FE766E"/>
    <w:rsid w:val="042931A6"/>
    <w:rsid w:val="04ED0DB8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A92FBC"/>
    <w:rsid w:val="1BF13150"/>
    <w:rsid w:val="1C2E2F3C"/>
    <w:rsid w:val="1D2D1547"/>
    <w:rsid w:val="1E0210EA"/>
    <w:rsid w:val="1FB9701B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6B45FA"/>
    <w:rsid w:val="2D095DD0"/>
    <w:rsid w:val="2E03028B"/>
    <w:rsid w:val="2E2E65FE"/>
    <w:rsid w:val="2EA0522C"/>
    <w:rsid w:val="2EDB26E4"/>
    <w:rsid w:val="2F071947"/>
    <w:rsid w:val="30DB0803"/>
    <w:rsid w:val="30F933B5"/>
    <w:rsid w:val="32F1449E"/>
    <w:rsid w:val="33562DDF"/>
    <w:rsid w:val="33CC5127"/>
    <w:rsid w:val="33DA4013"/>
    <w:rsid w:val="346914E5"/>
    <w:rsid w:val="347E3BD2"/>
    <w:rsid w:val="356023D1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362705"/>
    <w:rsid w:val="429C5C97"/>
    <w:rsid w:val="42A01047"/>
    <w:rsid w:val="43C91F5B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D062C96"/>
    <w:rsid w:val="4D9B549A"/>
    <w:rsid w:val="4E681522"/>
    <w:rsid w:val="4FCF633B"/>
    <w:rsid w:val="50002B1C"/>
    <w:rsid w:val="509945FB"/>
    <w:rsid w:val="50C2317A"/>
    <w:rsid w:val="51D51FDB"/>
    <w:rsid w:val="52C32C2F"/>
    <w:rsid w:val="52EA4E20"/>
    <w:rsid w:val="53594F21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DE061C9"/>
    <w:rsid w:val="5E013462"/>
    <w:rsid w:val="5F3B05C9"/>
    <w:rsid w:val="60177173"/>
    <w:rsid w:val="60235579"/>
    <w:rsid w:val="604A73C7"/>
    <w:rsid w:val="61471CA2"/>
    <w:rsid w:val="61D40024"/>
    <w:rsid w:val="6248747F"/>
    <w:rsid w:val="62665630"/>
    <w:rsid w:val="628112E2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autoRedefine/>
    <w:unhideWhenUsed/>
    <w:qFormat/>
    <w:uiPriority w:val="99"/>
    <w:rPr>
      <w:sz w:val="18"/>
      <w:szCs w:val="18"/>
    </w:rPr>
  </w:style>
  <w:style w:type="paragraph" w:styleId="4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autoRedefine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autoRedefine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autoRedefine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autoRedefine/>
    <w:qFormat/>
    <w:uiPriority w:val="0"/>
    <w:rPr>
      <w:color w:val="333333"/>
      <w:u w:val="single"/>
    </w:rPr>
  </w:style>
  <w:style w:type="character" w:styleId="12">
    <w:name w:val="Emphasis"/>
    <w:basedOn w:val="10"/>
    <w:autoRedefine/>
    <w:qFormat/>
    <w:uiPriority w:val="20"/>
    <w:rPr>
      <w:i/>
    </w:rPr>
  </w:style>
  <w:style w:type="character" w:styleId="13">
    <w:name w:val="Hyperlink"/>
    <w:basedOn w:val="10"/>
    <w:autoRedefine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autoRedefine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autoRedefine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autoRedefine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autoRedefine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autoRedefine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autoRedefine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autoRedefine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autoRedefine/>
    <w:qFormat/>
    <w:uiPriority w:val="0"/>
  </w:style>
  <w:style w:type="table" w:customStyle="1" w:styleId="23">
    <w:name w:val="网格型1"/>
    <w:basedOn w:val="8"/>
    <w:autoRedefine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2</TotalTime>
  <ScaleCrop>false</ScaleCrop>
  <LinksUpToDate>false</LinksUpToDate>
  <CharactersWithSpaces>756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2023-12-19T07:35:44Z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8516880E85EC4C8F93ED84A14E6DD8F8_13</vt:lpwstr>
  </property>
</Properties>
</file>