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8"/>
        <w:tblpPr w:leftFromText="180" w:rightFromText="180" w:vertAnchor="text" w:horzAnchor="page" w:tblpX="903" w:tblpY="276"/>
        <w:tblOverlap w:val="never"/>
        <w:tblW w:w="10152" w:type="dxa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509"/>
        <w:gridCol w:w="2285"/>
        <w:gridCol w:w="709"/>
        <w:gridCol w:w="992"/>
        <w:gridCol w:w="2766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6" w:hRule="atLeast"/>
        </w:trPr>
        <w:tc>
          <w:tcPr>
            <w:tcW w:w="10152" w:type="dxa"/>
            <w:gridSpan w:val="6"/>
            <w:tcBorders>
              <w:bottom w:val="single" w:color="auto" w:sz="4" w:space="0"/>
            </w:tcBorders>
            <w:shd w:val="clear" w:color="auto" w:fill="D7D7D7" w:themeFill="background1" w:themeFillShade="D8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cs="宋体"/>
                <w:b/>
                <w:bCs w:val="0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乌海</w:t>
            </w:r>
            <w:r>
              <w:rPr>
                <w:rFonts w:hint="eastAsia" w:ascii="宋体" w:hAnsi="宋体" w:eastAsia="宋体" w:cs="宋体"/>
                <w:b/>
                <w:bCs w:val="0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</w:trPr>
        <w:tc>
          <w:tcPr>
            <w:tcW w:w="1891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  <w:t>省份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地区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内蒙古自治区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乌海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市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三字代码</w:t>
            </w:r>
          </w:p>
        </w:tc>
        <w:tc>
          <w:tcPr>
            <w:tcW w:w="27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WUA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9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A320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</w:t>
            </w:r>
          </w:p>
        </w:tc>
        <w:tc>
          <w:tcPr>
            <w:tcW w:w="299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285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7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A320前轮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求援银川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求援银川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A321主轮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cs="宋体"/>
                <w:color w:val="000000"/>
                <w:kern w:val="2"/>
                <w:sz w:val="24"/>
                <w:szCs w:val="24"/>
                <w:lang w:val="en-US" w:eastAsia="zh-CN" w:bidi="ar-SA"/>
              </w:rPr>
              <w:t>银川调配保障/求援银川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自我保障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求援东航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285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709" w:type="dxa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758" w:type="dxa"/>
            <w:gridSpan w:val="2"/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求援银川/西安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当地及周边资源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  <w:t>求援方式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东航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东航乌海配备液压油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联系总部东航上海总部：021-22379771/79772/79773</w:t>
            </w:r>
          </w:p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邮箱：aog-desk@ceair.com</w:t>
            </w:r>
            <w:bookmarkStart w:id="0" w:name="_GoBack"/>
            <w:bookmarkEnd w:id="0"/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银川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详见银川预案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96" w:hRule="atLeast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西安</w:t>
            </w:r>
          </w:p>
        </w:tc>
        <w:tc>
          <w:tcPr>
            <w:tcW w:w="3794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详见西安预案</w:t>
            </w:r>
          </w:p>
        </w:tc>
        <w:tc>
          <w:tcPr>
            <w:tcW w:w="709" w:type="dxa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  <w:tc>
          <w:tcPr>
            <w:tcW w:w="3758" w:type="dxa"/>
            <w:gridSpan w:val="2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内蒙古乌海民航机场有限责任公司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中国内蒙古自治区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</w:rPr>
              <w:fldChar w:fldCharType="begin"/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</w:rPr>
              <w:instrText xml:space="preserve"> HYPERLINK "https://baike.baidu.com/item/%E4%B9%8C%E6%B5%B7%E5%B8%82/3059182" \t "https://baike.baidu.com/item/%E4%B9%8C%E6%B5%B7%E6%9C%BA%E5%9C%BA/_blank" </w:instrTex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</w:rPr>
              <w:fldChar w:fldCharType="separate"/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</w:rPr>
              <w:t>乌海市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</w:rPr>
              <w:fldChar w:fldCharType="end"/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</w:rPr>
              <w:fldChar w:fldCharType="begin"/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</w:rPr>
              <w:instrText xml:space="preserve"> HYPERLINK "https://baike.baidu.com/item/%E6%B5%B7%E5%8B%83%E6%B9%BE%E5%8C%BA/8750128" \t "https://baike.baidu.com/item/%E4%B9%8C%E6%B5%B7%E6%9C%BA%E5%9C%BA/_blank" </w:instrTex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</w:rPr>
              <w:fldChar w:fldCharType="separate"/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</w:rPr>
              <w:t>海勃湾区</w:t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</w:rPr>
              <w:fldChar w:fldCharType="end"/>
            </w:r>
            <w:r>
              <w:rPr>
                <w:rFonts w:hint="default" w:ascii="宋体" w:hAnsi="宋体" w:eastAsia="宋体" w:cs="宋体"/>
                <w:color w:val="000000"/>
                <w:kern w:val="0"/>
                <w:sz w:val="24"/>
                <w:szCs w:val="24"/>
              </w:rPr>
              <w:t>机场路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乌海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机场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91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张俊峰：15904738444</w:t>
            </w:r>
          </w:p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李洪涛：13947314920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891" w:type="dxa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restart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hint="eastAsia" w:ascii="宋体" w:hAnsi="宋体" w:eastAsia="宋体" w:cs="宋体"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4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西安1.5小时；北京大兴1.5小时；呼和浩特1小时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4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银川2.5小时；呼和浩特6小时；兰州6.5小时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vMerge w:val="continue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4"/>
            <w:tcBorders>
              <w:bottom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N/A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0152" w:type="dxa"/>
            <w:gridSpan w:val="6"/>
            <w:tcBorders>
              <w:top w:val="single" w:color="000000" w:sz="12" w:space="0"/>
              <w:bottom w:val="single" w:color="000000" w:sz="12" w:space="0"/>
              <w:tl2br w:val="nil"/>
              <w:tr2bl w:val="nil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</w:trPr>
        <w:tc>
          <w:tcPr>
            <w:tcW w:w="1891" w:type="dxa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5"/>
            <w:tcBorders>
              <w:top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</w:rPr>
              <w:t>N/A</w:t>
            </w:r>
          </w:p>
        </w:tc>
      </w:tr>
    </w:tbl>
    <w:p>
      <w:pPr>
        <w:jc w:val="left"/>
        <w:rPr>
          <w:rFonts w:hint="eastAsia" w:ascii="宋体" w:hAnsi="宋体" w:eastAsia="宋体" w:cs="宋体"/>
          <w:sz w:val="24"/>
          <w:szCs w:val="24"/>
        </w:rPr>
      </w:pPr>
    </w:p>
    <w:p>
      <w:pPr>
        <w:rPr>
          <w:rFonts w:ascii="仿宋_GB2312" w:hAnsi="仿宋_GB2312" w:eastAsia="仿宋_GB2312" w:cs="仿宋_GB2312"/>
          <w:bCs/>
          <w:sz w:val="28"/>
          <w:szCs w:val="28"/>
        </w:rPr>
      </w:pP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5" o:spid="_x0000_s1026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ql5uc8AAAAFAQAADwAAAAAAAAABACAAAAAiAAAAZHJzL2Rvd25yZXYueG1sUEsBAhQAFAAAAAgA&#10;h07iQGLR3/y8AQAAYQMAAA4AAAAAAAAAAQAgAAAAHg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t xml:space="preserve">第 </w:t>
                    </w: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rFonts w:hint="eastAsia"/>
                        <w:sz w:val="1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B4766"/>
    <w:rsid w:val="000D061E"/>
    <w:rsid w:val="000E49B0"/>
    <w:rsid w:val="000F6173"/>
    <w:rsid w:val="00170382"/>
    <w:rsid w:val="0017119E"/>
    <w:rsid w:val="00172A27"/>
    <w:rsid w:val="00174C95"/>
    <w:rsid w:val="001952FF"/>
    <w:rsid w:val="001A36E8"/>
    <w:rsid w:val="001A78E7"/>
    <w:rsid w:val="001C4F17"/>
    <w:rsid w:val="001C7799"/>
    <w:rsid w:val="0020251C"/>
    <w:rsid w:val="00232CA5"/>
    <w:rsid w:val="00244666"/>
    <w:rsid w:val="00293F71"/>
    <w:rsid w:val="002C3223"/>
    <w:rsid w:val="002D6BFD"/>
    <w:rsid w:val="002F7668"/>
    <w:rsid w:val="0036274F"/>
    <w:rsid w:val="00375076"/>
    <w:rsid w:val="00377902"/>
    <w:rsid w:val="00383F42"/>
    <w:rsid w:val="003B1462"/>
    <w:rsid w:val="003B1FD5"/>
    <w:rsid w:val="003B26A2"/>
    <w:rsid w:val="003C0D36"/>
    <w:rsid w:val="003D3DAB"/>
    <w:rsid w:val="003F4FA0"/>
    <w:rsid w:val="004023B0"/>
    <w:rsid w:val="004119DF"/>
    <w:rsid w:val="00472839"/>
    <w:rsid w:val="00481BF7"/>
    <w:rsid w:val="00484B34"/>
    <w:rsid w:val="004950B7"/>
    <w:rsid w:val="004A07C1"/>
    <w:rsid w:val="004E3A2F"/>
    <w:rsid w:val="004E7B35"/>
    <w:rsid w:val="004F1A04"/>
    <w:rsid w:val="00504D24"/>
    <w:rsid w:val="00512944"/>
    <w:rsid w:val="00512C7E"/>
    <w:rsid w:val="00515AFE"/>
    <w:rsid w:val="00522BE6"/>
    <w:rsid w:val="00535DA4"/>
    <w:rsid w:val="00537C4F"/>
    <w:rsid w:val="00547494"/>
    <w:rsid w:val="00560D2E"/>
    <w:rsid w:val="00567242"/>
    <w:rsid w:val="0057559D"/>
    <w:rsid w:val="00577A8D"/>
    <w:rsid w:val="005838CA"/>
    <w:rsid w:val="005A6225"/>
    <w:rsid w:val="005C2EB3"/>
    <w:rsid w:val="005F5A80"/>
    <w:rsid w:val="00616273"/>
    <w:rsid w:val="006417E6"/>
    <w:rsid w:val="006735F2"/>
    <w:rsid w:val="00676866"/>
    <w:rsid w:val="006B2A2D"/>
    <w:rsid w:val="006B2A37"/>
    <w:rsid w:val="006F7DC0"/>
    <w:rsid w:val="00705474"/>
    <w:rsid w:val="007340FD"/>
    <w:rsid w:val="00737F31"/>
    <w:rsid w:val="00744B3C"/>
    <w:rsid w:val="00747F0D"/>
    <w:rsid w:val="00752825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A3A4D"/>
    <w:rsid w:val="008B70E6"/>
    <w:rsid w:val="008C5C10"/>
    <w:rsid w:val="008D608E"/>
    <w:rsid w:val="008E7D64"/>
    <w:rsid w:val="00933997"/>
    <w:rsid w:val="0096337C"/>
    <w:rsid w:val="00977C5A"/>
    <w:rsid w:val="009921BE"/>
    <w:rsid w:val="009A27B9"/>
    <w:rsid w:val="009C0E1C"/>
    <w:rsid w:val="009C1945"/>
    <w:rsid w:val="00A0701A"/>
    <w:rsid w:val="00A403D6"/>
    <w:rsid w:val="00A91872"/>
    <w:rsid w:val="00A96D51"/>
    <w:rsid w:val="00A97905"/>
    <w:rsid w:val="00AA1EDF"/>
    <w:rsid w:val="00AF00A8"/>
    <w:rsid w:val="00AF40E4"/>
    <w:rsid w:val="00AF53F3"/>
    <w:rsid w:val="00B258F6"/>
    <w:rsid w:val="00B61ED1"/>
    <w:rsid w:val="00B95276"/>
    <w:rsid w:val="00BA04A8"/>
    <w:rsid w:val="00BA1C38"/>
    <w:rsid w:val="00BA69EA"/>
    <w:rsid w:val="00BD60AA"/>
    <w:rsid w:val="00C0686C"/>
    <w:rsid w:val="00C16534"/>
    <w:rsid w:val="00C20A2D"/>
    <w:rsid w:val="00C43325"/>
    <w:rsid w:val="00C556ED"/>
    <w:rsid w:val="00C57D41"/>
    <w:rsid w:val="00C7071D"/>
    <w:rsid w:val="00C71E94"/>
    <w:rsid w:val="00C72926"/>
    <w:rsid w:val="00C828FA"/>
    <w:rsid w:val="00C8311D"/>
    <w:rsid w:val="00C96A6E"/>
    <w:rsid w:val="00CA486D"/>
    <w:rsid w:val="00CA562C"/>
    <w:rsid w:val="00CB1789"/>
    <w:rsid w:val="00CD58DE"/>
    <w:rsid w:val="00CE5DC9"/>
    <w:rsid w:val="00D13AAB"/>
    <w:rsid w:val="00D15150"/>
    <w:rsid w:val="00D2631C"/>
    <w:rsid w:val="00D413D1"/>
    <w:rsid w:val="00D532FD"/>
    <w:rsid w:val="00D704A2"/>
    <w:rsid w:val="00D71033"/>
    <w:rsid w:val="00D769BC"/>
    <w:rsid w:val="00D808EA"/>
    <w:rsid w:val="00DA7E0A"/>
    <w:rsid w:val="00DB4F15"/>
    <w:rsid w:val="00DB6990"/>
    <w:rsid w:val="00DC7D25"/>
    <w:rsid w:val="00DE0FE3"/>
    <w:rsid w:val="00E007E0"/>
    <w:rsid w:val="00E071E1"/>
    <w:rsid w:val="00E2244C"/>
    <w:rsid w:val="00E42CBA"/>
    <w:rsid w:val="00E559C0"/>
    <w:rsid w:val="00E57074"/>
    <w:rsid w:val="00E578F2"/>
    <w:rsid w:val="00E82480"/>
    <w:rsid w:val="00E83B08"/>
    <w:rsid w:val="00EC281A"/>
    <w:rsid w:val="00EC3660"/>
    <w:rsid w:val="00ED26AB"/>
    <w:rsid w:val="00ED4DCC"/>
    <w:rsid w:val="00ED7BE4"/>
    <w:rsid w:val="00EE156F"/>
    <w:rsid w:val="00EE41CC"/>
    <w:rsid w:val="00EF650A"/>
    <w:rsid w:val="00F110E5"/>
    <w:rsid w:val="00F13667"/>
    <w:rsid w:val="00F32497"/>
    <w:rsid w:val="00F422FB"/>
    <w:rsid w:val="00F77BC4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3FE766E"/>
    <w:rsid w:val="042931A6"/>
    <w:rsid w:val="05047089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1018F8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7A1C0F"/>
    <w:rsid w:val="0EC447CC"/>
    <w:rsid w:val="0F2D3EF9"/>
    <w:rsid w:val="0F612FE7"/>
    <w:rsid w:val="10025FF0"/>
    <w:rsid w:val="10323DEB"/>
    <w:rsid w:val="10343A84"/>
    <w:rsid w:val="111955D9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2413AF"/>
    <w:rsid w:val="17A24608"/>
    <w:rsid w:val="18357AFF"/>
    <w:rsid w:val="18405D00"/>
    <w:rsid w:val="19057703"/>
    <w:rsid w:val="192149CF"/>
    <w:rsid w:val="19E51A09"/>
    <w:rsid w:val="19FF1E26"/>
    <w:rsid w:val="1A211B1A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4A7170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B767EC9"/>
    <w:rsid w:val="2B811ED8"/>
    <w:rsid w:val="2B9938FC"/>
    <w:rsid w:val="2C127475"/>
    <w:rsid w:val="2D095DD0"/>
    <w:rsid w:val="2E03028B"/>
    <w:rsid w:val="2E2E65FE"/>
    <w:rsid w:val="2EA0522C"/>
    <w:rsid w:val="2EDB26E4"/>
    <w:rsid w:val="2F071947"/>
    <w:rsid w:val="30F933B5"/>
    <w:rsid w:val="32F1449E"/>
    <w:rsid w:val="33562DDF"/>
    <w:rsid w:val="33CC5127"/>
    <w:rsid w:val="33DA4013"/>
    <w:rsid w:val="34044827"/>
    <w:rsid w:val="346914E5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EA707F"/>
    <w:rsid w:val="3CFC508D"/>
    <w:rsid w:val="3D41582C"/>
    <w:rsid w:val="3E846238"/>
    <w:rsid w:val="3FEC31D0"/>
    <w:rsid w:val="3FEE2F7F"/>
    <w:rsid w:val="4017610E"/>
    <w:rsid w:val="40457D65"/>
    <w:rsid w:val="405F6283"/>
    <w:rsid w:val="40682BF3"/>
    <w:rsid w:val="406F39E4"/>
    <w:rsid w:val="411924B4"/>
    <w:rsid w:val="412676D2"/>
    <w:rsid w:val="413761DF"/>
    <w:rsid w:val="4144469D"/>
    <w:rsid w:val="415C44C9"/>
    <w:rsid w:val="41760234"/>
    <w:rsid w:val="42135F6F"/>
    <w:rsid w:val="429C5C97"/>
    <w:rsid w:val="42A01047"/>
    <w:rsid w:val="43131C40"/>
    <w:rsid w:val="44D209C9"/>
    <w:rsid w:val="451D7311"/>
    <w:rsid w:val="452E455B"/>
    <w:rsid w:val="4578508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CA04BFA"/>
    <w:rsid w:val="4E681522"/>
    <w:rsid w:val="4FCF633B"/>
    <w:rsid w:val="50002B1C"/>
    <w:rsid w:val="50891E92"/>
    <w:rsid w:val="509945FB"/>
    <w:rsid w:val="50C2317A"/>
    <w:rsid w:val="50D8211C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89B054E"/>
    <w:rsid w:val="590356BD"/>
    <w:rsid w:val="593801A3"/>
    <w:rsid w:val="59B84BD4"/>
    <w:rsid w:val="59D33201"/>
    <w:rsid w:val="5AEB394F"/>
    <w:rsid w:val="5BCE405B"/>
    <w:rsid w:val="5C57517A"/>
    <w:rsid w:val="5C8E5C36"/>
    <w:rsid w:val="5C9E58F8"/>
    <w:rsid w:val="5CBD324D"/>
    <w:rsid w:val="5CC815A9"/>
    <w:rsid w:val="5D673243"/>
    <w:rsid w:val="5D7531D0"/>
    <w:rsid w:val="5D9C5B0D"/>
    <w:rsid w:val="5E013462"/>
    <w:rsid w:val="5F3B05C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417945"/>
    <w:rsid w:val="655B03F9"/>
    <w:rsid w:val="65BA22CC"/>
    <w:rsid w:val="66251C04"/>
    <w:rsid w:val="662B7318"/>
    <w:rsid w:val="66A43D27"/>
    <w:rsid w:val="66EC6F91"/>
    <w:rsid w:val="676F68F4"/>
    <w:rsid w:val="6830179C"/>
    <w:rsid w:val="68C21D27"/>
    <w:rsid w:val="69E7711F"/>
    <w:rsid w:val="6A2D7552"/>
    <w:rsid w:val="6AC3593C"/>
    <w:rsid w:val="6ACE770D"/>
    <w:rsid w:val="6ADB0C00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12B74CB"/>
    <w:rsid w:val="71B10356"/>
    <w:rsid w:val="71CE25EB"/>
    <w:rsid w:val="7200504A"/>
    <w:rsid w:val="72267BF8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06666"/>
    <w:rsid w:val="756C7532"/>
    <w:rsid w:val="756E7075"/>
    <w:rsid w:val="75DF2832"/>
    <w:rsid w:val="75E253DA"/>
    <w:rsid w:val="761F4C60"/>
    <w:rsid w:val="76591F1A"/>
    <w:rsid w:val="76D0771E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77226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20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1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Emphasis"/>
    <w:basedOn w:val="10"/>
    <w:qFormat/>
    <w:uiPriority w:val="20"/>
    <w:rPr>
      <w:i/>
    </w:rPr>
  </w:style>
  <w:style w:type="character" w:styleId="13">
    <w:name w:val="Hyperlink"/>
    <w:basedOn w:val="10"/>
    <w:qFormat/>
    <w:uiPriority w:val="0"/>
    <w:rPr>
      <w:color w:val="003366"/>
      <w:u w:val="single"/>
    </w:rPr>
  </w:style>
  <w:style w:type="character" w:customStyle="1" w:styleId="14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5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6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7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8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9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20">
    <w:name w:val="批注框文本 Char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1">
    <w:name w:val="HTML 预设格式 Char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2">
    <w:name w:val="apple-converted-space"/>
    <w:basedOn w:val="10"/>
    <w:qFormat/>
    <w:uiPriority w:val="0"/>
  </w:style>
  <w:style w:type="table" w:customStyle="1" w:styleId="23">
    <w:name w:val="网格型1"/>
    <w:basedOn w:val="8"/>
    <w:qFormat/>
    <w:uiPriority w:val="59"/>
    <w:rPr>
      <w:rFonts w:ascii="Calibri" w:hAnsi="Calibri"/>
      <w:kern w:val="2"/>
      <w:sz w:val="21"/>
      <w:szCs w:val="22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2</Pages>
  <Words>112</Words>
  <Characters>645</Characters>
  <Lines>5</Lines>
  <Paragraphs>1</Paragraphs>
  <TotalTime>4</TotalTime>
  <ScaleCrop>false</ScaleCrop>
  <LinksUpToDate>false</LinksUpToDate>
  <CharactersWithSpaces>756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2021-10-09T07:31:23Z</dcterms:modified>
  <dc:title>2015/1/27</dc:title>
  <cp:revision>97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