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eastAsia="zh-CN"/>
              </w:rPr>
              <w:t>维也纳国际</w:t>
            </w:r>
            <w:r>
              <w:rPr>
                <w:rFonts w:hint="eastAsia" w:ascii="Arial" w:hAnsi="Arial" w:eastAsia="宋体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奥地利/维也纳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LOWW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德语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欧元/1:7.7150RMB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UTC/GMT+01:00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（包机货运）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随机配备或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IATP求援长荣航空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随机配备或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IATP求援长荣航空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长荣航空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长荣在维也纳配有787机轮资源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国际长途加拨017969+0088633519707 对方AOGDESK电话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aogdesk 值班經理 +88633519707 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janettsai@egat.com.tw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aogdesk@egat.com.tw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法荷航阿姆斯特丹主基地，配备大量787资源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  <w:t>AOG情况可联系KLM的AOG席位协助从阿姆斯特丹支援并跟KLM的航班/安排陆运，可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highlight w:val="none"/>
                <w:lang w:val="en-US" w:eastAsia="zh-CN"/>
              </w:rPr>
              <w:t>联系Niels协助推进</w:t>
            </w: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  <w:t>，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highlight w:val="none"/>
                <w:lang w:val="en-US" w:eastAsia="zh-CN"/>
              </w:rPr>
              <w:t>欧盟国家间无需报关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POOLING航材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，可直接在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Aeroexchange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网站申请航材时，直接将交付地点选在维也纳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（VIE）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，并告知发运目的地和接收人信息；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非POOLING航材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，则单独邮件告知KLM件号，发运目的地和接收人信息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 AOG DESK:AOG-Desk.OCC@klm.com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klm.loan@klm.com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电话：+31 6 20195913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+31 20 6494422(只有当确实AOG时联系）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ind w:left="240" w:hanging="241" w:hangingChars="100"/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客户支持代表：Niels Dekker</w:t>
            </w:r>
          </w:p>
          <w:p>
            <w:pPr>
              <w:ind w:left="240" w:hanging="241" w:hangingChars="100"/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instrText xml:space="preserve"> HYPERLINK "mailto:Niels.Dekker@klm.com" </w:instrTex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Niels.Dekker@klm.com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KLM中国代表 wendy  TEL：13916246648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EML：wendy.yuan@td.klm.com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汉莎AOS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汉莎在法兰克福、汉堡、伦敦希斯罗有787资源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AOG情况可联系汉莎协助支援，并且汉莎可以提供门到门服务（提供航材信息，运输最终目的等信息，会安排跟汉莎的航班或安排陆运运输）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AOG支援经理：仝岳明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电话：0755-27770159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手机：13923405641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邮箱：yueming.tong@lht.dlh.de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AOG邮箱：aog-rfq@lht.dlh.de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AOG电话：+49-40-5070-4308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Sterling - Global Aviation Logistics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可提供手提货运输，一般货运运输（包含危险品）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AOG情况联系对方AOG，具体下单操作详见“Sterling国际物流运输”课件</w:t>
            </w:r>
            <w:bookmarkStart w:id="0" w:name="_GoBack"/>
            <w:bookmarkEnd w:id="0"/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Tais Correa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Customer Relationship Manager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Sterling - Global Aviation Logistics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24/7 Support: +44 (0) 20 8757 7555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Fax: +44 (0) 20 7067 9530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Singapore Office: +65 68174356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Cell: +44 (0) 73 9140 1140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LHR_Aviation@qintl.com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instrText xml:space="preserve"> HYPERLINK "http://www.sterlingcourier.aero" </w:instrTex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/>
                <w:sz w:val="24"/>
                <w:szCs w:val="24"/>
                <w:lang w:val="en-US" w:eastAsia="zh-CN"/>
              </w:rPr>
              <w:t>www.sterlingcourier.aero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MPI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MPI在工作日白天可提供德国境内提运货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MPI C/O De Well  　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De Well (Germany) GmbH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Hessenring 15A,64546 Mörfelden-Walldorf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Tel:0049(0)61053208410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Group E-mail: export.air.fra@fra.de-well.com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docs.air.fra@fra.de-well.com   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CC:kn@marketpioneer.com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法兰克福1.5小时；阿姆斯特丹2小时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法兰克福（750KM）7.5小时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东航进出口负责人：王力荣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手机：13818919626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216387"/>
    <w:rsid w:val="0E701A4A"/>
    <w:rsid w:val="0EC447CC"/>
    <w:rsid w:val="0F0D2598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AE74383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B261DC1"/>
    <w:rsid w:val="3B303A5F"/>
    <w:rsid w:val="3B325B39"/>
    <w:rsid w:val="3B3F1068"/>
    <w:rsid w:val="3B5D1E3D"/>
    <w:rsid w:val="3C74006B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742295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EE48B5"/>
    <w:rsid w:val="49505F48"/>
    <w:rsid w:val="4964001D"/>
    <w:rsid w:val="49B830A9"/>
    <w:rsid w:val="4A170F03"/>
    <w:rsid w:val="4A483006"/>
    <w:rsid w:val="4B0E0FB1"/>
    <w:rsid w:val="4B6323E0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6411E"/>
    <w:rsid w:val="54A218F2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EB394F"/>
    <w:rsid w:val="5B201BBE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093694"/>
    <w:rsid w:val="6830179C"/>
    <w:rsid w:val="68C21D27"/>
    <w:rsid w:val="69E7711F"/>
    <w:rsid w:val="6A206708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00E20C1"/>
    <w:rsid w:val="712B74CB"/>
    <w:rsid w:val="71B10356"/>
    <w:rsid w:val="71CE25EB"/>
    <w:rsid w:val="71D24798"/>
    <w:rsid w:val="7200504A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0</TotalTime>
  <ScaleCrop>false</ScaleCrop>
  <LinksUpToDate>false</LinksUpToDate>
  <CharactersWithSpaces>1459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2021-11-30T06:20:01Z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