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docProps/core.xml" ContentType="application/vnd.openxmlformats-package.core-properties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numbering.xml" ContentType="application/vnd.openxmlformats-officedocument.wordprocessingml.numbering+xml"/>
  <Override PartName="/word/document.xml" ContentType="application/vnd.openxmlformats-officedocument.wordprocessingml.document.main+xml"/>
</Types>
</file>

<file path=_rels/.rels><?xml version="1.0" encoding="UTF-8" standalone="yes"?><Relationships xmlns="http://schemas.openxmlformats.org/package/2006/relationships"><Relationship Id="rId0" Type="http://schemas.openxmlformats.org/officeDocument/2006/relationships/officeDocument" Target="word/document.xml" /><Relationship Id="rId2" Type="http://schemas.openxmlformats.org/officeDocument/2006/relationships/extended-properties" Target="docProps/app.xml" /><Relationship Id="rId1" Type="http://schemas.openxmlformats.org/package/2006/relationships/metadata/core-properties" Target="docProps/core.xml" /></Relationships>
</file>

<file path=word/document.xml><?xml version="1.0" encoding="utf-8"?>
<w:document xmlns:w="http://schemas.openxmlformats.org/wordprocessingml/2006/main">
  <w:body>
    <w:p>
      <w:pPr>
        <w:pStyle w:val="rdbvau"/>
        <w:numPr/>
        <w:rPr/>
      </w:pPr>
      <w:r>
        <w:rPr/>
        <w:t>B787 风挡AOG处理流程</w:t>
      </w:r>
    </w:p>
    <w:p>
      <w:pPr>
        <w:pStyle w:val="a3xx41"/>
        <w:ind w:left="0"/>
        <w:rPr/>
      </w:pPr>
      <w:r>
        <w:rPr/>
        <w:t>一、</w:t>
      </w:r>
      <w:r>
        <w:rPr/>
        <w:t>情况说明</w:t>
      </w:r>
    </w:p>
    <w:p>
      <w:pPr>
        <w:pStyle w:val="ablt93"/>
        <w:rPr/>
      </w:pPr>
      <w:r>
        <w:rPr/>
        <w:t xml:space="preserve">        B787的正、副驾侧1号风挡(件号</w:t>
      </w:r>
      <w:r>
        <w:rPr/>
        <w:t>190800-21</w:t>
      </w:r>
      <w:r>
        <w:rPr/>
        <w:t>/-22) 为KLM保件，且由于原材料短缺，该风挡全球缺货，全球库存由波音总控，且目前波音管控的非常严格.B787的正、副驾侧2号风挡 (件号190900-09/-10) 为自我保障件，目前各有一个库存。当正、副驾侧1号风挡发生AOG时，处理流程如下:</w:t>
      </w:r>
    </w:p>
    <w:p>
      <w:pPr>
        <w:pBdr>
          <w:bottom/>
        </w:pBdr>
        <w:snapToGrid/>
        <w:spacing w:line="240"/>
        <w:rPr/>
      </w:pPr>
    </w:p>
    <w:p>
      <w:pPr>
        <w:pStyle w:val="ablt93"/>
        <w:pBdr/>
        <w:rPr/>
      </w:pPr>
    </w:p>
    <w:p>
      <w:pPr>
        <w:pStyle w:val="a3xx41"/>
        <w:numPr>
          <w:ilvl w:val="0"/>
          <w:numId w:val="1"/>
        </w:numPr>
        <w:pBdr/>
        <w:rPr/>
      </w:pPr>
      <w:r>
        <w:rPr/>
        <w:t>处理流程</w:t>
      </w:r>
    </w:p>
    <w:p>
      <w:pPr>
        <w:pStyle w:val="5o3io4"/>
        <w:numPr>
          <w:ilvl w:val="0"/>
          <w:numId w:val="2"/>
        </w:numPr>
        <w:pBdr/>
        <w:rPr/>
      </w:pPr>
      <w:r>
        <w:rPr>
          <w:b w:val="false"/>
          <w:i w:val="false"/>
          <w:strike w:val="false"/>
          <w:spacing w:val="0"/>
          <w:u w:val="none"/>
        </w:rPr>
        <w:t xml:space="preserve">     将真实的AOG情况告知KLM（邮箱:），并在KLM的AEC系统上提交AOG需求。KLM会发部件要求吉祥提供TIRE 1信息，请及时提供，并要求KLM提供一个KLM向波音采购。</w:t>
      </w:r>
    </w:p>
    <w:p>
      <w:pPr>
        <w:pStyle w:val="ablt93"/>
        <w:pBdr/>
        <w:rPr>
          <w:rFonts w:ascii="微软雅黑" w:hAnsi="微软雅黑" w:eastAsia="微软雅黑" w:cs="微软雅黑"/>
          <w:b w:val="false"/>
          <w:i w:val="false"/>
          <w:strike w:val="false"/>
          <w:color w:val="7F7F7F"/>
          <w:spacing w:val="0"/>
          <w:sz w:val="20"/>
          <w:u w:val="none"/>
          <w:shd w:val="clear" w:color="auto" w:fill="F1F6F5"/>
        </w:rPr>
      </w:pPr>
      <w:r>
        <w:rPr/>
        <w:t>需要发送邮件的KLM邮箱：</w:t>
      </w:r>
      <w:r>
        <w:rPr>
          <w:rFonts w:ascii="微软雅黑" w:hAnsi="微软雅黑" w:eastAsia="微软雅黑" w:cs="微软雅黑"/>
          <w:b w:val="false"/>
          <w:i w:val="false"/>
          <w:strike w:val="false"/>
          <w:color w:val="7F7F7F"/>
          <w:spacing w:val="0"/>
          <w:sz w:val="20"/>
          <w:u w:val="none"/>
          <w:shd w:val="clear" w:color="auto" w:fill="F1F6F5"/>
        </w:rPr>
        <w:t>casc-klm787@casc.com.cn，klm-787-cs-customer-interface@klm.com，bas.witkop@klm.com，s.yildirim@klm.com，wendy.yuan@td.klm.com</w:t>
      </w:r>
    </w:p>
    <w:p>
      <w:pPr>
        <w:pStyle w:val="ablt93"/>
        <w:pBdr/>
        <w:rPr>
          <w:rFonts w:ascii="微软雅黑" w:hAnsi="微软雅黑" w:eastAsia="微软雅黑" w:cs="微软雅黑"/>
          <w:b w:val="false"/>
          <w:i w:val="false"/>
          <w:strike w:val="false"/>
          <w:color w:val="7F7F7F"/>
          <w:spacing w:val="0"/>
          <w:sz w:val="20"/>
          <w:u w:val="none"/>
          <w:shd w:val="clear" w:color="auto" w:fill="F1F6F5"/>
        </w:rPr>
      </w:pPr>
      <w:r>
        <w:rPr/>
        <w:t>抄送邮箱：</w:t>
      </w:r>
      <w:r>
        <w:rPr>
          <w:rFonts w:ascii="微软雅黑" w:hAnsi="微软雅黑" w:eastAsia="微软雅黑" w:cs="微软雅黑"/>
          <w:b w:val="false"/>
          <w:i w:val="false"/>
          <w:strike w:val="false"/>
          <w:color w:val="7F7F7F"/>
          <w:spacing w:val="0"/>
          <w:sz w:val="20"/>
          <w:u w:val="none"/>
          <w:shd w:val="clear" w:color="auto" w:fill="F1F6F5"/>
        </w:rPr>
        <w:t>chenweiwei@juneyaoair.com，caoyukuan@casc.com.cn，aog_desk@juneyaoair.com</w:t>
      </w:r>
    </w:p>
    <w:p>
      <w:pPr>
        <w:pStyle w:val="ablt93"/>
        <w:pBdr/>
        <w:rPr>
          <w:b w:val="false"/>
          <w:i w:val="false"/>
          <w:strike w:val="false"/>
          <w:spacing w:val="0"/>
          <w:u w:val="none"/>
        </w:rPr>
      </w:pPr>
      <w:r>
        <w:rPr/>
        <w:t xml:space="preserve">                                                              </w:t>
      </w:r>
      <w:r>
        <w:rPr>
          <w:b w:val="false"/>
          <w:i w:val="false"/>
          <w:strike w:val="false"/>
          <w:spacing w:val="0"/>
          <w:u w:val="none"/>
        </w:rPr>
        <w:t>TIRE 1模板</w:t>
      </w:r>
    </w:p>
    <w:p>
      <w:pPr>
        <w:snapToGrid/>
        <w:spacing w:before="0" w:after="0" w:line="240"/>
        <w:ind w:left="0" w:right="0" w:hanging="0"/>
        <w:rPr/>
      </w:pPr>
      <w:r>
        <w:rPr/>
        <w:t xml:space="preserve">       </w:t>
      </w:r>
      <w:r>
        <w:rPr>
          <w:rFonts w:ascii="SimSun" w:hAnsi="SimSun" w:eastAsia="SimSun" w:cs="SimSun"/>
          <w:b w:val="false"/>
          <w:i w:val="false"/>
          <w:strike w:val="false"/>
          <w:color w:val="000000"/>
          <w:spacing w:val="0"/>
          <w:sz w:val="24"/>
          <w:u w:val="none"/>
          <w:shd w:val="clear" w:color="auto" w:fill="FFFFFF"/>
        </w:rPr>
        <w:t>1)    Is the aircraft flying on MEL (Minimum Equipment List)? If yes, on which category?</w:t>
      </w:r>
    </w:p>
    <w:p>
      <w:pPr>
        <w:snapToGrid/>
        <w:spacing w:before="0" w:after="0" w:line="240"/>
        <w:ind w:left="0" w:right="0" w:hanging="0"/>
        <w:rPr/>
      </w:pPr>
      <w:r>
        <w:rPr>
          <w:rFonts w:ascii="SimSun" w:hAnsi="SimSun" w:eastAsia="SimSun" w:cs="SimSun"/>
          <w:b w:val="false"/>
          <w:i w:val="false"/>
          <w:strike w:val="false"/>
          <w:color w:val="000000"/>
          <w:spacing w:val="0"/>
          <w:sz w:val="24"/>
          <w:u w:val="none"/>
          <w:shd w:val="clear" w:color="auto" w:fill="FFFFFF"/>
        </w:rPr>
        <w:t xml:space="preserve">Answers: </w:t>
      </w:r>
      <w:r>
        <w:rPr>
          <w:rFonts w:ascii="SimSun" w:hAnsi="SimSun" w:eastAsia="SimSun" w:cs="SimSun"/>
          <w:b/>
          <w:i w:val="false"/>
          <w:strike w:val="false"/>
          <w:color w:val="000000"/>
          <w:spacing w:val="0"/>
          <w:sz w:val="24"/>
          <w:u w:val="none"/>
          <w:shd w:val="clear" w:color="auto" w:fill="FFFFFF"/>
        </w:rPr>
        <w:t>Yes， MEL C OR NO</w:t>
      </w:r>
    </w:p>
    <w:p>
      <w:pPr>
        <w:snapToGrid/>
        <w:spacing w:before="0" w:after="0" w:line="240"/>
        <w:ind w:left="0" w:right="0" w:hanging="0"/>
        <w:rPr/>
      </w:pPr>
      <w:r>
        <w:rPr>
          <w:rFonts w:ascii="SimSun" w:hAnsi="SimSun" w:eastAsia="SimSun" w:cs="SimSun"/>
          <w:b w:val="false"/>
          <w:i w:val="false"/>
          <w:strike w:val="false"/>
          <w:color w:val="000000"/>
          <w:spacing w:val="0"/>
          <w:sz w:val="24"/>
          <w:u w:val="none"/>
          <w:shd w:val="clear" w:color="auto" w:fill="FFFFFF"/>
        </w:rPr>
        <w:t xml:space="preserve"> </w:t>
      </w:r>
    </w:p>
    <w:p>
      <w:pPr>
        <w:snapToGrid/>
        <w:spacing w:before="0" w:after="0" w:line="240"/>
        <w:ind w:left="0" w:right="0" w:hanging="0"/>
        <w:rPr/>
      </w:pPr>
      <w:r>
        <w:rPr>
          <w:rFonts w:ascii="SimSun" w:hAnsi="SimSun" w:eastAsia="SimSun" w:cs="SimSun"/>
          <w:b w:val="false"/>
          <w:i w:val="false"/>
          <w:strike w:val="false"/>
          <w:color w:val="000000"/>
          <w:spacing w:val="0"/>
          <w:sz w:val="24"/>
          <w:u w:val="none"/>
          <w:shd w:val="clear" w:color="auto" w:fill="FFFFFF"/>
        </w:rPr>
        <w:t>2)    What is the due date of the MEL item?</w:t>
      </w:r>
    </w:p>
    <w:p>
      <w:pPr>
        <w:snapToGrid/>
        <w:spacing w:before="0" w:after="0" w:line="240"/>
        <w:ind w:left="0" w:right="0" w:hanging="0"/>
        <w:rPr>
          <w:rFonts w:ascii="SimSun" w:hAnsi="SimSun" w:eastAsia="SimSun" w:cs="SimSun"/>
          <w:b/>
          <w:i w:val="false"/>
          <w:strike w:val="false"/>
          <w:color w:val="000000"/>
          <w:spacing w:val="0"/>
          <w:sz w:val="24"/>
          <w:u w:val="none"/>
          <w:shd w:val="clear" w:color="auto" w:fill="FFFFFF"/>
        </w:rPr>
      </w:pPr>
      <w:r>
        <w:rPr>
          <w:rFonts w:ascii="SimSun" w:hAnsi="SimSun" w:eastAsia="SimSun" w:cs="SimSun"/>
          <w:b w:val="false"/>
          <w:i w:val="false"/>
          <w:strike w:val="false"/>
          <w:color w:val="000000"/>
          <w:spacing w:val="0"/>
          <w:sz w:val="24"/>
          <w:u w:val="none"/>
          <w:shd w:val="clear" w:color="auto" w:fill="FFFFFF"/>
        </w:rPr>
        <w:t xml:space="preserve">Answers: </w:t>
      </w:r>
      <w:r>
        <w:rPr>
          <w:rFonts w:ascii="SimSun" w:hAnsi="SimSun" w:eastAsia="SimSun" w:cs="SimSun"/>
          <w:b/>
          <w:i w:val="false"/>
          <w:strike w:val="false"/>
          <w:color w:val="000000"/>
          <w:spacing w:val="0"/>
          <w:sz w:val="24"/>
          <w:u w:val="none"/>
          <w:shd w:val="clear" w:color="auto" w:fill="FFFFFF"/>
        </w:rPr>
        <w:t>date or AOG</w:t>
      </w:r>
    </w:p>
    <w:p>
      <w:pPr>
        <w:snapToGrid/>
        <w:spacing w:before="0" w:after="0" w:line="240"/>
        <w:ind w:left="0" w:right="0" w:hanging="0"/>
        <w:rPr/>
      </w:pPr>
      <w:r>
        <w:rPr>
          <w:rFonts w:ascii="SimSun" w:hAnsi="SimSun" w:eastAsia="SimSun" w:cs="SimSun"/>
          <w:b w:val="false"/>
          <w:i w:val="false"/>
          <w:strike w:val="false"/>
          <w:color w:val="000000"/>
          <w:spacing w:val="0"/>
          <w:sz w:val="24"/>
          <w:u w:val="none"/>
          <w:shd w:val="clear" w:color="auto" w:fill="FFFFFF"/>
        </w:rPr>
        <w:t>3)    What is specific complaint? Be as complete as possible.</w:t>
      </w:r>
    </w:p>
    <w:p>
      <w:pPr>
        <w:snapToGrid/>
        <w:spacing w:before="0" w:after="0" w:line="240"/>
        <w:ind w:left="0" w:right="0" w:hanging="0"/>
        <w:rPr/>
      </w:pPr>
      <w:r>
        <w:rPr>
          <w:rFonts w:ascii="SimSun" w:hAnsi="SimSun" w:eastAsia="SimSun" w:cs="SimSun"/>
          <w:b w:val="false"/>
          <w:i w:val="false"/>
          <w:strike w:val="false"/>
          <w:color w:val="000000"/>
          <w:spacing w:val="0"/>
          <w:sz w:val="24"/>
          <w:u w:val="none"/>
          <w:shd w:val="clear" w:color="auto" w:fill="FFFFFF"/>
        </w:rPr>
        <w:t xml:space="preserve">Answers: </w:t>
      </w:r>
      <w:r>
        <w:rPr>
          <w:rFonts w:ascii="SimSun" w:hAnsi="SimSun" w:eastAsia="SimSun" w:cs="SimSun"/>
          <w:b/>
          <w:i w:val="false"/>
          <w:strike w:val="false"/>
          <w:color w:val="000000"/>
          <w:spacing w:val="0"/>
          <w:sz w:val="24"/>
          <w:u w:val="none"/>
          <w:shd w:val="clear" w:color="auto" w:fill="FFFFFF"/>
        </w:rPr>
        <w:t>Our aircraft XXXX（</w:t>
      </w:r>
      <w:r>
        <w:rPr>
          <w:rFonts w:ascii="SimSun" w:hAnsi="SimSun" w:eastAsia="SimSun" w:cs="SimSun"/>
          <w:b/>
          <w:i w:val="false"/>
          <w:strike w:val="false"/>
          <w:color w:val="FF0000"/>
          <w:spacing w:val="0"/>
          <w:sz w:val="24"/>
          <w:u w:val="none"/>
          <w:shd w:val="clear" w:color="auto" w:fill="FFFFFF"/>
        </w:rPr>
        <w:t>详细描述具体故障或者损伤</w:t>
      </w:r>
      <w:r>
        <w:rPr>
          <w:rFonts w:ascii="SimSun" w:hAnsi="SimSun" w:eastAsia="SimSun" w:cs="SimSun"/>
          <w:b/>
          <w:i w:val="false"/>
          <w:strike w:val="false"/>
          <w:color w:val="000000"/>
          <w:spacing w:val="0"/>
          <w:sz w:val="24"/>
          <w:u w:val="none"/>
          <w:shd w:val="clear" w:color="auto" w:fill="FFFFFF"/>
        </w:rPr>
        <w:t>）</w:t>
      </w:r>
    </w:p>
    <w:p>
      <w:pPr>
        <w:snapToGrid/>
        <w:spacing w:before="0" w:after="0" w:line="240"/>
        <w:ind w:left="0" w:right="0" w:hanging="0"/>
        <w:rPr/>
      </w:pPr>
      <w:r>
        <w:rPr>
          <w:rFonts w:ascii="SimSun" w:hAnsi="SimSun" w:eastAsia="SimSun" w:cs="SimSun"/>
          <w:b w:val="false"/>
          <w:i w:val="false"/>
          <w:strike w:val="false"/>
          <w:color w:val="000000"/>
          <w:spacing w:val="0"/>
          <w:sz w:val="24"/>
          <w:u w:val="none"/>
          <w:shd w:val="clear" w:color="auto" w:fill="FFFFFF"/>
        </w:rPr>
        <w:t xml:space="preserve"> </w:t>
      </w:r>
    </w:p>
    <w:p>
      <w:pPr>
        <w:snapToGrid/>
        <w:spacing w:before="0" w:after="0" w:line="240"/>
        <w:ind w:left="0" w:right="0" w:hanging="0"/>
        <w:rPr/>
      </w:pPr>
      <w:r>
        <w:rPr>
          <w:rFonts w:ascii="SimSun" w:hAnsi="SimSun" w:eastAsia="SimSun" w:cs="SimSun"/>
          <w:b w:val="false"/>
          <w:i w:val="false"/>
          <w:strike w:val="false"/>
          <w:color w:val="000000"/>
          <w:spacing w:val="0"/>
          <w:sz w:val="24"/>
          <w:u w:val="none"/>
          <w:shd w:val="clear" w:color="auto" w:fill="FFFFFF"/>
        </w:rPr>
        <w:t xml:space="preserve">4)    Is the Aircraft in a Maintenance Check (C - Check / Heavy Maintenance / Modification)?  If yes, what kind of check?       </w:t>
      </w:r>
    </w:p>
    <w:p>
      <w:pPr>
        <w:snapToGrid/>
        <w:spacing w:before="0" w:after="0" w:line="240"/>
        <w:ind w:left="0" w:right="0" w:hanging="0"/>
        <w:rPr/>
      </w:pPr>
      <w:r>
        <w:rPr>
          <w:rFonts w:ascii="SimSun" w:hAnsi="SimSun" w:eastAsia="SimSun" w:cs="SimSun"/>
          <w:b w:val="false"/>
          <w:i w:val="false"/>
          <w:strike w:val="false"/>
          <w:color w:val="000000"/>
          <w:spacing w:val="0"/>
          <w:sz w:val="24"/>
          <w:u w:val="none"/>
          <w:shd w:val="clear" w:color="auto" w:fill="FFFFFF"/>
        </w:rPr>
        <w:t xml:space="preserve">Answers: </w:t>
      </w:r>
      <w:r>
        <w:rPr>
          <w:rFonts w:ascii="SimSun" w:hAnsi="SimSun" w:eastAsia="SimSun" w:cs="SimSun"/>
          <w:b/>
          <w:i w:val="false"/>
          <w:strike w:val="false"/>
          <w:color w:val="000000"/>
          <w:spacing w:val="0"/>
          <w:sz w:val="24"/>
          <w:u w:val="none"/>
          <w:shd w:val="clear" w:color="auto" w:fill="FFFFFF"/>
        </w:rPr>
        <w:t>No OR YES</w:t>
      </w:r>
    </w:p>
    <w:p>
      <w:pPr>
        <w:snapToGrid/>
        <w:spacing w:before="0" w:after="0" w:line="240"/>
        <w:ind w:left="0" w:right="0" w:hanging="0"/>
        <w:rPr/>
      </w:pPr>
      <w:r>
        <w:rPr>
          <w:rFonts w:ascii="SimSun" w:hAnsi="SimSun" w:eastAsia="SimSun" w:cs="SimSun"/>
          <w:b w:val="false"/>
          <w:i w:val="false"/>
          <w:strike w:val="false"/>
          <w:color w:val="000000"/>
          <w:spacing w:val="0"/>
          <w:sz w:val="24"/>
          <w:u w:val="none"/>
          <w:shd w:val="clear" w:color="auto" w:fill="FFFFFF"/>
        </w:rPr>
        <w:t xml:space="preserve"> </w:t>
      </w:r>
    </w:p>
    <w:p>
      <w:pPr>
        <w:snapToGrid/>
        <w:spacing w:before="0" w:after="0" w:line="240"/>
        <w:ind w:left="0" w:right="0" w:hanging="0"/>
        <w:rPr/>
      </w:pPr>
      <w:r>
        <w:rPr>
          <w:rFonts w:ascii="SimSun" w:hAnsi="SimSun" w:eastAsia="SimSun" w:cs="SimSun"/>
          <w:b w:val="false"/>
          <w:i w:val="false"/>
          <w:strike w:val="false"/>
          <w:color w:val="000000"/>
          <w:spacing w:val="0"/>
          <w:sz w:val="24"/>
          <w:u w:val="none"/>
          <w:shd w:val="clear" w:color="auto" w:fill="FFFFFF"/>
        </w:rPr>
        <w:t>5)    What is the scheduled Return to Service (RTS) date of the aircraft?</w:t>
      </w:r>
    </w:p>
    <w:p>
      <w:pPr>
        <w:snapToGrid/>
        <w:spacing w:before="0" w:after="0" w:line="240"/>
        <w:ind w:left="0" w:right="0" w:hanging="0"/>
        <w:rPr/>
      </w:pPr>
      <w:r>
        <w:rPr>
          <w:rFonts w:ascii="SimSun" w:hAnsi="SimSun" w:eastAsia="SimSun" w:cs="SimSun"/>
          <w:b w:val="false"/>
          <w:i w:val="false"/>
          <w:strike w:val="false"/>
          <w:color w:val="000000"/>
          <w:spacing w:val="0"/>
          <w:sz w:val="24"/>
          <w:u w:val="none"/>
          <w:shd w:val="clear" w:color="auto" w:fill="FFFFFF"/>
        </w:rPr>
        <w:t xml:space="preserve">Answers: </w:t>
      </w:r>
      <w:r>
        <w:rPr>
          <w:rFonts w:ascii="SimSun" w:hAnsi="SimSun" w:eastAsia="SimSun" w:cs="SimSun"/>
          <w:b w:val="false"/>
          <w:i w:val="false"/>
          <w:strike w:val="false"/>
          <w:color w:val="000000"/>
          <w:spacing w:val="0"/>
          <w:sz w:val="24"/>
          <w:u w:val="none"/>
          <w:shd w:val="clear" w:color="auto" w:fill="FFFFFF"/>
        </w:rPr>
        <w:t>date</w:t>
      </w:r>
    </w:p>
    <w:p>
      <w:pPr>
        <w:snapToGrid/>
        <w:spacing w:before="0" w:after="0" w:line="240"/>
        <w:ind w:left="0" w:right="0" w:hanging="0"/>
        <w:rPr/>
      </w:pPr>
      <w:r>
        <w:rPr>
          <w:rFonts w:ascii="SimSun" w:hAnsi="SimSun" w:eastAsia="SimSun" w:cs="SimSun"/>
          <w:b w:val="false"/>
          <w:i w:val="false"/>
          <w:strike w:val="false"/>
          <w:color w:val="000000"/>
          <w:spacing w:val="0"/>
          <w:sz w:val="24"/>
          <w:u w:val="none"/>
          <w:shd w:val="clear" w:color="auto" w:fill="FFFFFF"/>
        </w:rPr>
        <w:t xml:space="preserve"> </w:t>
      </w:r>
    </w:p>
    <w:p>
      <w:pPr>
        <w:snapToGrid/>
        <w:spacing w:before="0" w:after="0" w:line="240"/>
        <w:ind w:left="0" w:right="0" w:hanging="0"/>
        <w:rPr/>
      </w:pPr>
      <w:r>
        <w:rPr>
          <w:rFonts w:ascii="SimSun" w:hAnsi="SimSun" w:eastAsia="SimSun" w:cs="SimSun"/>
          <w:b w:val="false"/>
          <w:i w:val="false"/>
          <w:strike w:val="false"/>
          <w:color w:val="000000"/>
          <w:spacing w:val="0"/>
          <w:sz w:val="24"/>
          <w:u w:val="none"/>
          <w:shd w:val="clear" w:color="auto" w:fill="FFFFFF"/>
        </w:rPr>
        <w:t>6)    What is the latest date the part(s) are required at the request delivery location to support your schedule?</w:t>
      </w:r>
    </w:p>
    <w:p>
      <w:pPr>
        <w:snapToGrid/>
        <w:spacing w:before="0" w:after="0" w:line="240"/>
        <w:ind w:left="0" w:right="0" w:hanging="0"/>
        <w:rPr/>
      </w:pPr>
      <w:r>
        <w:rPr>
          <w:rFonts w:ascii="SimSun" w:hAnsi="SimSun" w:eastAsia="SimSun" w:cs="SimSun"/>
          <w:b w:val="false"/>
          <w:i w:val="false"/>
          <w:strike w:val="false"/>
          <w:color w:val="000000"/>
          <w:spacing w:val="0"/>
          <w:sz w:val="24"/>
          <w:u w:val="none"/>
          <w:shd w:val="clear" w:color="auto" w:fill="FFFFFF"/>
        </w:rPr>
        <w:t xml:space="preserve">Answers: </w:t>
      </w:r>
      <w:r>
        <w:rPr>
          <w:rFonts w:ascii="SimSun" w:hAnsi="SimSun" w:eastAsia="SimSun" w:cs="SimSun"/>
          <w:b/>
          <w:i w:val="false"/>
          <w:strike w:val="false"/>
          <w:color w:val="000000"/>
          <w:spacing w:val="0"/>
          <w:sz w:val="24"/>
          <w:u w:val="none"/>
          <w:shd w:val="clear" w:color="auto" w:fill="FFFFFF"/>
        </w:rPr>
        <w:t>Final Delivery location is XXX, and please provide part before XX XX</w:t>
      </w:r>
    </w:p>
    <w:p>
      <w:pPr>
        <w:snapToGrid/>
        <w:spacing w:before="0" w:after="0" w:line="240"/>
        <w:ind w:left="0" w:right="0" w:hanging="0"/>
        <w:rPr/>
      </w:pPr>
      <w:r>
        <w:rPr>
          <w:rFonts w:ascii="SimSun" w:hAnsi="SimSun" w:eastAsia="SimSun" w:cs="SimSun"/>
          <w:b w:val="false"/>
          <w:i w:val="false"/>
          <w:strike w:val="false"/>
          <w:color w:val="000000"/>
          <w:spacing w:val="0"/>
          <w:sz w:val="24"/>
          <w:u w:val="none"/>
          <w:shd w:val="clear" w:color="auto" w:fill="FFFFFF"/>
        </w:rPr>
        <w:t xml:space="preserve"> </w:t>
      </w:r>
    </w:p>
    <w:p>
      <w:pPr>
        <w:snapToGrid/>
        <w:spacing w:before="0" w:after="0" w:line="240"/>
        <w:ind w:left="0" w:right="0" w:hanging="0"/>
        <w:rPr/>
      </w:pPr>
      <w:r>
        <w:rPr>
          <w:rFonts w:ascii="SimSun" w:hAnsi="SimSun" w:eastAsia="SimSun" w:cs="SimSun"/>
          <w:b w:val="false"/>
          <w:i w:val="false"/>
          <w:strike w:val="false"/>
          <w:color w:val="000000"/>
          <w:spacing w:val="0"/>
          <w:sz w:val="24"/>
          <w:u w:val="none"/>
          <w:shd w:val="clear" w:color="auto" w:fill="FFFFFF"/>
        </w:rPr>
        <w:t xml:space="preserve">7)    What alternative PN’s are acceptable?    </w:t>
      </w:r>
    </w:p>
    <w:p>
      <w:pPr>
        <w:snapToGrid/>
        <w:spacing w:before="0" w:after="0" w:line="240"/>
        <w:ind w:left="0" w:right="0" w:hanging="0"/>
        <w:rPr>
          <w:rFonts w:ascii="SimSun" w:hAnsi="SimSun" w:eastAsia="SimSun" w:cs="SimSun"/>
          <w:b/>
          <w:i w:val="false"/>
          <w:strike w:val="false"/>
          <w:color w:val="000000"/>
          <w:spacing w:val="0"/>
          <w:sz w:val="24"/>
          <w:u w:val="none"/>
          <w:shd w:val="clear" w:color="auto" w:fill="FFFFFF"/>
        </w:rPr>
      </w:pPr>
      <w:r>
        <w:rPr>
          <w:rFonts w:ascii="SimSun" w:hAnsi="SimSun" w:eastAsia="SimSun" w:cs="SimSun"/>
          <w:b w:val="false"/>
          <w:i w:val="false"/>
          <w:strike w:val="false"/>
          <w:color w:val="000000"/>
          <w:spacing w:val="0"/>
          <w:sz w:val="24"/>
          <w:u w:val="none"/>
          <w:shd w:val="clear" w:color="auto" w:fill="FFFFFF"/>
        </w:rPr>
        <w:t xml:space="preserve">Answers: </w:t>
      </w:r>
      <w:r>
        <w:rPr>
          <w:rFonts w:ascii="SimSun" w:hAnsi="SimSun" w:eastAsia="SimSun" w:cs="SimSun"/>
          <w:b/>
          <w:i w:val="false"/>
          <w:strike w:val="false"/>
          <w:color w:val="000000"/>
          <w:spacing w:val="0"/>
          <w:sz w:val="24"/>
          <w:u w:val="none"/>
          <w:shd w:val="clear" w:color="auto" w:fill="FFFFFF"/>
        </w:rPr>
        <w:t xml:space="preserve">No alternative PN  OR </w:t>
      </w:r>
      <w:r>
        <w:rPr>
          <w:rFonts w:ascii="SimSun" w:hAnsi="SimSun" w:eastAsia="SimSun" w:cs="SimSun"/>
          <w:b/>
          <w:i w:val="false"/>
          <w:strike w:val="false"/>
          <w:color w:val="000000"/>
          <w:spacing w:val="0"/>
          <w:sz w:val="24"/>
          <w:u w:val="none"/>
          <w:shd w:val="clear" w:color="auto" w:fill="FFFFFF"/>
        </w:rPr>
        <w:t>alternative PN</w:t>
      </w:r>
    </w:p>
    <w:p>
      <w:pPr>
        <w:snapToGrid/>
        <w:spacing w:before="0" w:after="0" w:line="240"/>
        <w:ind w:left="0" w:right="0" w:hanging="0"/>
        <w:rPr/>
      </w:pPr>
      <w:r>
        <w:rPr>
          <w:rFonts w:ascii="SimSun" w:hAnsi="SimSun" w:eastAsia="SimSun" w:cs="SimSun"/>
          <w:b w:val="false"/>
          <w:i w:val="false"/>
          <w:strike w:val="false"/>
          <w:color w:val="000000"/>
          <w:spacing w:val="0"/>
          <w:sz w:val="24"/>
          <w:u w:val="none"/>
          <w:shd w:val="clear" w:color="auto" w:fill="FFFFFF"/>
        </w:rPr>
        <w:t xml:space="preserve"> </w:t>
      </w:r>
    </w:p>
    <w:p>
      <w:pPr>
        <w:snapToGrid/>
        <w:spacing w:before="0" w:after="0" w:line="240"/>
        <w:ind w:left="0" w:right="0" w:hanging="0"/>
        <w:rPr/>
      </w:pPr>
      <w:r>
        <w:rPr>
          <w:rFonts w:ascii="SimSun" w:hAnsi="SimSun" w:eastAsia="SimSun" w:cs="SimSun"/>
          <w:b w:val="false"/>
          <w:i w:val="false"/>
          <w:strike w:val="false"/>
          <w:color w:val="000000"/>
          <w:spacing w:val="0"/>
          <w:sz w:val="24"/>
          <w:u w:val="none"/>
          <w:shd w:val="clear" w:color="auto" w:fill="FFFFFF"/>
        </w:rPr>
        <w:t>8)    Provide the core unit details. What is the part and serial number? (Important if we need to LOAN a part)</w:t>
      </w:r>
    </w:p>
    <w:p>
      <w:pPr>
        <w:pBdr/>
        <w:snapToGrid/>
        <w:spacing w:before="0" w:after="0" w:line="240"/>
        <w:ind w:left="0" w:right="0" w:hanging="0"/>
        <w:rPr/>
      </w:pPr>
      <w:r>
        <w:rPr>
          <w:rFonts w:ascii="SimSun" w:hAnsi="SimSun" w:eastAsia="SimSun" w:cs="SimSun"/>
          <w:b w:val="false"/>
          <w:i w:val="false"/>
          <w:strike w:val="false"/>
          <w:color w:val="000000"/>
          <w:spacing w:val="0"/>
          <w:sz w:val="24"/>
          <w:u w:val="none"/>
          <w:shd w:val="clear" w:color="auto" w:fill="FFFFFF"/>
        </w:rPr>
        <w:t xml:space="preserve">Answers: </w:t>
      </w:r>
      <w:r>
        <w:rPr>
          <w:rFonts w:ascii="SimSun" w:hAnsi="SimSun" w:eastAsia="SimSun" w:cs="SimSun"/>
          <w:b/>
          <w:i w:val="false"/>
          <w:strike w:val="false"/>
          <w:color w:val="000000"/>
          <w:spacing w:val="0"/>
          <w:sz w:val="24"/>
          <w:u w:val="none"/>
          <w:shd w:val="clear" w:color="auto" w:fill="FFFFFF"/>
        </w:rPr>
        <w:t>PN:</w:t>
      </w:r>
      <w:r>
        <w:rPr>
          <w:rFonts w:ascii="SimSun" w:hAnsi="SimSun" w:eastAsia="SimSun" w:cs="SimSun"/>
          <w:b/>
          <w:i w:val="false"/>
          <w:strike w:val="false"/>
          <w:color w:val="000000"/>
          <w:spacing w:val="0"/>
          <w:sz w:val="24"/>
          <w:u w:val="none"/>
          <w:shd w:val="clear" w:color="auto" w:fill="FFFFFF"/>
        </w:rPr>
        <w:t xml:space="preserve">XXXXX </w:t>
      </w:r>
      <w:r>
        <w:rPr>
          <w:rFonts w:ascii="微软雅黑" w:hAnsi="微软雅黑" w:eastAsia="微软雅黑" w:cs="微软雅黑"/>
          <w:b/>
          <w:i w:val="false"/>
          <w:strike w:val="false"/>
          <w:color w:val="000000"/>
          <w:spacing w:val="0"/>
          <w:sz w:val="21"/>
          <w:u w:val="none"/>
          <w:shd w:val="clear" w:color="auto" w:fill="FFFFFF"/>
        </w:rPr>
        <w:t>,</w:t>
      </w:r>
      <w:r>
        <w:rPr>
          <w:rFonts w:ascii="SimSun" w:hAnsi="SimSun" w:eastAsia="SimSun" w:cs="SimSun"/>
          <w:b/>
          <w:i w:val="false"/>
          <w:strike w:val="false"/>
          <w:color w:val="000000"/>
          <w:spacing w:val="0"/>
          <w:sz w:val="24"/>
          <w:u w:val="none"/>
          <w:shd w:val="clear" w:color="auto" w:fill="FFFFFF"/>
        </w:rPr>
        <w:t>SN:XXXXX</w:t>
      </w:r>
      <w:r>
        <w:rPr/>
        <w:t xml:space="preserve">       </w:t>
      </w:r>
    </w:p>
    <w:p>
      <w:pPr>
        <w:pStyle w:val="5o3io4"/>
        <w:numPr>
          <w:ilvl w:val="0"/>
          <w:numId w:val="2"/>
        </w:numPr>
        <w:pBdr/>
        <w:rPr/>
      </w:pPr>
      <w:r>
        <w:rPr/>
        <w:t xml:space="preserve">      </w:t>
      </w:r>
      <w:r>
        <w:rPr>
          <w:b w:val="false"/>
          <w:i w:val="false"/>
          <w:strike w:val="false"/>
          <w:spacing w:val="0"/>
          <w:u w:val="none"/>
        </w:rPr>
        <w:t>联系波音代表王稼宜（邮箱：Jia.Y.Wang@boeing.com，电话：15026980167），告知吉祥AOG的具体情况，要求王稼宜在BCS系统创建一个SR，让波音跟KLM直接沟通并释放KLM的采购订单给吉祥，在拿到KLM的采订单后也发给波音代表。</w:t>
      </w:r>
    </w:p>
    <w:p>
      <w:pPr>
        <w:pStyle w:val="5o3io4"/>
        <w:numPr>
          <w:ilvl w:val="0"/>
          <w:numId w:val="2"/>
        </w:numPr>
        <w:rPr/>
      </w:pPr>
      <w:r>
        <w:rPr/>
        <w:t xml:space="preserve">      </w:t>
      </w:r>
      <w:r>
        <w:rPr>
          <w:b w:val="false"/>
          <w:i w:val="false"/>
          <w:strike w:val="false"/>
          <w:spacing w:val="0"/>
          <w:u w:val="none"/>
        </w:rPr>
        <w:t>将波音代表提交的SR编号告诉KLM</w:t>
      </w:r>
    </w:p>
    <w:p>
      <w:pPr>
        <w:pStyle w:val="5o3io4"/>
        <w:numPr>
          <w:ilvl w:val="0"/>
          <w:numId w:val="2"/>
        </w:numPr>
        <w:pBdr/>
        <w:rPr/>
      </w:pPr>
      <w:r>
        <w:rPr>
          <w:b w:val="false"/>
          <w:i w:val="false"/>
          <w:strike w:val="false"/>
          <w:spacing w:val="0"/>
          <w:u w:val="none"/>
        </w:rPr>
        <w:t xml:space="preserve">      联系wendy让wendy联系KLM的采购部门，让波音直接把KLM新采购的风挡订单发货到北京中航材。</w:t>
      </w:r>
    </w:p>
    <w:p>
      <w:pPr>
        <w:pStyle w:val="5o3io4"/>
        <w:numPr>
          <w:ilvl w:val="0"/>
          <w:numId w:val="2"/>
        </w:numPr>
        <w:pBdr/>
        <w:rPr/>
      </w:pPr>
      <w:r>
        <w:rPr/>
        <w:t xml:space="preserve">      </w:t>
      </w:r>
      <w:r>
        <w:rPr>
          <w:b w:val="false"/>
          <w:i w:val="false"/>
          <w:strike w:val="false"/>
          <w:spacing w:val="0"/>
          <w:u w:val="none"/>
        </w:rPr>
        <w:t>最后建立交接，并持续催促KLM，直到此货物发运上海。</w:t>
      </w:r>
    </w:p>
    <w:p>
      <w:pPr>
        <w:pStyle w:val="ablt93"/>
        <w:rPr/>
      </w:pPr>
    </w:p>
    <w:sectPr>
      <w:pgSz w:w="11905" w:h="16838"/>
      <w:pgMar w:top="1361" w:right="1417" w:bottom="1361" w:left="1417"/>
    </w:sectPr>
  </w:body>
</w:document>
</file>

<file path=word/fontTable.xml><?xml version="1.0" encoding="utf-8"?>
<w:fonts xmlns:w="http://schemas.openxmlformats.org/wordprocessingml/2006/main"/>
</file>

<file path=word/numbering.xml><?xml version="1.0" encoding="utf-8"?>
<w:numbering xmlns:w="http://schemas.openxmlformats.org/wordprocessingml/2006/main">
  <w:abstractNum w:abstractNumId="1">
    <w:lvl w:ilvl="0">
      <w:start w:val="2"/>
      <w:numFmt w:val="chineseCountingThousand"/>
      <w:lvlText w:val="%1、"/>
      <w:lvlJc w:val="left"/>
      <w:pPr>
        <w:ind w:left="462" w:hanging="462"/>
      </w:pPr>
      <w:rPr/>
    </w:lvl>
    <w:lvl w:ilvl="2">
      <w:start w:val="1"/>
      <w:numFmt w:val="lowerLetter"/>
      <w:lvlText w:val="%3)"/>
      <w:lvlJc w:val="left"/>
      <w:pPr>
        <w:ind w:left="1216" w:hanging="336"/>
      </w:pPr>
    </w:lvl>
    <w:lvl w:ilvl="1">
      <w:start w:val="1"/>
      <w:numFmt w:val="decimal"/>
      <w:lvlText w:val="%2、"/>
      <w:lvlJc w:val="left"/>
      <w:pPr>
        <w:ind w:left="776" w:hanging="336"/>
      </w:pPr>
    </w:lvl>
    <w:lvl w:ilvl="6">
      <w:start w:val="1"/>
      <w:numFmt w:val="chineseCountingThousand"/>
      <w:lvlText w:val="%7、"/>
      <w:lvlJc w:val="left"/>
      <w:pPr>
        <w:ind w:left="3102" w:hanging="462"/>
      </w:pPr>
    </w:lvl>
    <w:lvl w:ilvl="8">
      <w:start w:val="1"/>
      <w:numFmt w:val="lowerLetter"/>
      <w:lvlText w:val="%9)"/>
      <w:lvlJc w:val="left"/>
      <w:pPr>
        <w:ind w:left="3856" w:hanging="336"/>
      </w:pPr>
    </w:lvl>
    <w:lvl w:ilvl="3">
      <w:start w:val="1"/>
      <w:numFmt w:val="chineseCountingThousand"/>
      <w:lvlText w:val="%4、"/>
      <w:lvlJc w:val="left"/>
      <w:pPr>
        <w:ind w:left="1782" w:hanging="462"/>
      </w:pPr>
    </w:lvl>
    <w:lvl w:ilvl="7">
      <w:start w:val="1"/>
      <w:numFmt w:val="decimal"/>
      <w:lvlText w:val="%8、"/>
      <w:lvlJc w:val="left"/>
      <w:pPr>
        <w:ind w:left="3416" w:hanging="336"/>
      </w:pPr>
    </w:lvl>
    <w:lvl w:ilvl="5">
      <w:start w:val="1"/>
      <w:numFmt w:val="lowerLetter"/>
      <w:lvlText w:val="%6)"/>
      <w:lvlJc w:val="left"/>
      <w:pPr>
        <w:ind w:left="2536" w:hanging="336"/>
      </w:pPr>
    </w:lvl>
    <w:lvl w:ilvl="4">
      <w:start w:val="1"/>
      <w:numFmt w:val="decimal"/>
      <w:lvlText w:val="%5、"/>
      <w:lvlJc w:val="left"/>
      <w:pPr>
        <w:ind w:left="2096" w:hanging="336"/>
      </w:pPr>
    </w:lvl>
  </w:abstractNum>
  <w:abstractNum w:abstractNumId="2">
    <w:lvl w:ilvl="1">
      <w:start w:val="1"/>
      <w:numFmt w:val="lowerLetter"/>
      <w:lvlText w:val="%2)"/>
      <w:lvlJc w:val="left"/>
      <w:pPr>
        <w:ind w:left="776" w:hanging="336"/>
      </w:pPr>
      <w:rPr>
        <w:rFonts/>
      </w:rPr>
    </w:lvl>
    <w:lvl w:ilvl="3">
      <w:start w:val="1"/>
      <w:numFmt w:val="decimal"/>
      <w:lvlText w:val="%4、"/>
      <w:lvlJc w:val="left"/>
      <w:pPr>
        <w:ind w:left="1656" w:hanging="336"/>
      </w:pPr>
      <w:rPr>
        <w:rFonts/>
      </w:rPr>
    </w:lvl>
    <w:lvl w:ilvl="0">
      <w:start w:val="1"/>
      <w:numFmt w:val="decimal"/>
      <w:lvlText w:val="%1、"/>
      <w:lvlJc w:val="left"/>
      <w:pPr>
        <w:ind w:left="336" w:hanging="336"/>
      </w:pPr>
      <w:rPr>
        <w:rFonts/>
      </w:rPr>
    </w:lvl>
    <w:lvl w:ilvl="4">
      <w:start w:val="1"/>
      <w:numFmt w:val="lowerLetter"/>
      <w:lvlText w:val="%5)"/>
      <w:lvlJc w:val="left"/>
      <w:pPr>
        <w:ind w:left="2096" w:hanging="336"/>
      </w:pPr>
      <w:rPr>
        <w:rFonts/>
      </w:rPr>
    </w:lvl>
    <w:lvl w:ilvl="2">
      <w:start w:val="1"/>
      <w:numFmt w:val="lowerRoman"/>
      <w:lvlText w:val="%3)"/>
      <w:lvlJc w:val="left"/>
      <w:pPr>
        <w:ind w:left="1216" w:hanging="336"/>
      </w:pPr>
      <w:rPr>
        <w:rFonts/>
      </w:rPr>
    </w:lvl>
    <w:lvl w:ilvl="8">
      <w:start w:val="1"/>
      <w:numFmt w:val="lowerRoman"/>
      <w:lvlText w:val="%9)"/>
      <w:lvlJc w:val="left"/>
      <w:pPr>
        <w:ind w:left="3856" w:hanging="336"/>
      </w:pPr>
      <w:rPr>
        <w:rFonts/>
      </w:rPr>
    </w:lvl>
    <w:lvl w:ilvl="7">
      <w:start w:val="1"/>
      <w:numFmt w:val="lowerLetter"/>
      <w:lvlText w:val="%8)"/>
      <w:lvlJc w:val="left"/>
      <w:pPr>
        <w:ind w:left="3416" w:hanging="336"/>
      </w:pPr>
      <w:rPr>
        <w:rFonts/>
      </w:rPr>
    </w:lvl>
    <w:lvl w:ilvl="5">
      <w:start w:val="1"/>
      <w:numFmt w:val="lowerRoman"/>
      <w:lvlText w:val="%6)"/>
      <w:lvlJc w:val="left"/>
      <w:pPr>
        <w:ind w:left="2536" w:hanging="336"/>
      </w:pPr>
      <w:rPr>
        <w:rFonts/>
      </w:rPr>
    </w:lvl>
    <w:lvl w:ilvl="6">
      <w:start w:val="1"/>
      <w:numFmt w:val="decimal"/>
      <w:lvlText w:val="%7、"/>
      <w:lvlJc w:val="left"/>
      <w:pPr>
        <w:ind w:left="2976" w:hanging="336"/>
      </w:pPr>
      <w:rPr>
        <w:rFonts/>
      </w:rPr>
    </w:lvl>
  </w:abstractNum>
  <w:num w:numId="2">
    <w:abstractNumId w:val="2"/>
  </w:num>
  <w:num w:numId="1">
    <w:abstractNumId w:val="1"/>
  </w:num>
</w:numbering>
</file>

<file path=word/settings.xml><?xml version="1.0" encoding="utf-8"?>
<w:settings xmlns:w14="http://schemas.microsoft.com/office/word/2010/wordml" xmlns:w15="http://schemas.microsoft.com/office/word/2012/wordml" xmlns:w="http://schemas.openxmlformats.org/wordprocessingml/2006/main" xmlns:m="http://schemas.openxmlformats.org/officeDocument/2006/math" xmlns:mc="http://schemas.openxmlformats.org/markup-compatibility/2006" mc:Ignorable="w14 w15">
  <w:zoom w:percent="100"/>
  <w:bordersDoNotSurroundHeader/>
  <w:bordersDoNotSurroundFooter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doNotLeaveBackslashAlone/>
    <w:ulTrailSpace/>
    <w:doNotExpandShiftReturn/>
    <w:adjustLineHeightInTable/>
    <w:useFELayout/>
    <w:compatSetting w:name="doNotFlipMirrorIndents" w:uri="http://schemas.microsoft.com/office/word" w:val="1"/>
    <w:compatSetting w:name="compatibilityMode" w:uri="http://schemas.microsoft.com/office/word" w:val="15"/>
    <w:compatSetting w:name="overrideTableStyleFontSizeAndJustification" w:uri="http://schemas.microsoft.com/office/word" w:val="1"/>
    <w:compatSetting w:name="useWord2013TrackBottomHyphenation" w:uri="http://schemas.microsoft.com/office/word" w:val="0"/>
    <w:compatSetting w:name="enableOpenTypeFeatures" w:uri="http://schemas.microsoft.com/office/word" w:val="1"/>
    <w:compatSetting w:name="differentiateMultirowTableHeaders" w:uri="http://schemas.microsoft.com/office/word" w:val="1"/>
  </w:compat>
  <w:rsids>
    <w:rsidRoot w:val="00E023A0"/>
    <w:rsid w:val="00680AC3"/>
    <w:rsid w:val="007452DF"/>
    <w:rsid w:val="00E023A0"/>
  </w:rsids>
  <m:mathPr>
    <m:mathFont m:val="Cambria Math"/>
    <m:brkBin m:val="before"/>
    <m:brkBinSub m:val="--"/>
    <m:smallFrac m:val="false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44CB54FC"/>
  <w15:chartTrackingRefBased/>
  <w15:docId w15:val="{0549D595-5F3E-9A49-832F-E7DF37783478}"/>
</w:settings>
</file>

<file path=word/styles.xml><?xml version="1.0" encoding="utf-8"?>
<w:styles xmlns:w="http://schemas.openxmlformats.org/wordprocessingml/2006/main">
  <w:docDefaults>
    <w:rPrDefault>
      <w:rPr>
        <w:rFonts w:ascii="minorHAnsi" w:hAnsi="minorHAnsi" w:eastAsia="minorEastAsia" w:cstheme="minorBidi"/>
        <w:color w:val="333333"/>
        <w:kern w:val="2"/>
        <w:sz w:val="22"/>
        <w:szCs w:val="22"/>
      </w:rPr>
    </w:rPrDefault>
    <w:pPrDefault>
      <w:pPr>
        <w:snapToGrid w:val="false"/>
        <w:spacing w:before="60" w:after="60" w:line="312" w:lineRule="auto"/>
      </w:pPr>
    </w:pPrDefault>
  </w:docDefaults>
  <w:style w:type="paragraph" w:styleId="rdbvau">
    <w:name w:val="Title"/>
    <w:basedOn w:val="ablt93"/>
    <w:next w:val="ablt93"/>
    <w:uiPriority w:val="9"/>
    <w:qFormat/>
    <w:pPr>
      <w:keepNext/>
      <w:keepLines/>
      <w:spacing w:before="0" w:after="0" w:line="408" w:lineRule="auto"/>
      <w:jc w:val="center"/>
      <w:outlineLvl w:val="0"/>
    </w:pPr>
    <w:rPr>
      <w:b/>
      <w:bCs/>
      <w:color w:val="1A1A1A"/>
      <w:sz w:val="48"/>
      <w:szCs w:val="48"/>
    </w:rPr>
  </w:style>
  <w:style w:type="paragraph" w:styleId="5o3io4">
    <w:name w:val="heading 2"/>
    <w:basedOn w:val="ablt93"/>
    <w:next w:val="ablt93"/>
    <w:uiPriority w:val="9"/>
    <w:qFormat/>
    <w:pPr>
      <w:keepNext/>
      <w:keepLines/>
      <w:spacing w:before="0" w:after="0" w:line="408" w:lineRule="auto"/>
      <w:outlineLvl w:val="1"/>
    </w:pPr>
    <w:rPr>
      <w:b/>
      <w:bCs/>
      <w:color w:val="1A1A1A"/>
      <w:sz w:val="32"/>
      <w:szCs w:val="32"/>
    </w:rPr>
  </w:style>
  <w:style w:type="paragraph" w:styleId="a3xx41">
    <w:name w:val="heading 1"/>
    <w:basedOn w:val="ablt93"/>
    <w:next w:val="ablt93"/>
    <w:uiPriority w:val="9"/>
    <w:qFormat/>
    <w:pPr>
      <w:keepNext/>
      <w:keepLines/>
      <w:spacing w:before="0" w:after="0" w:line="408" w:lineRule="auto"/>
      <w:outlineLvl w:val="0"/>
    </w:pPr>
    <w:rPr>
      <w:b/>
      <w:bCs/>
      <w:color w:val="1A1A1A"/>
      <w:sz w:val="36"/>
      <w:szCs w:val="36"/>
    </w:rPr>
  </w:style>
  <w:style w:type="paragraph" w:styleId="ablt93" w:default="true">
    <w:name w:val="Normal"/>
    <w:pPr>
      <w:widowControl w:val="false"/>
      <w:jc w:val="left"/>
    </w:pPr>
  </w:style>
</w:styles>
</file>

<file path=word/_rels/document.xml.rels><?xml version="1.0" encoding="UTF-8" standalone="yes"?><Relationships xmlns="http://schemas.openxmlformats.org/package/2006/relationships"><Relationship Id="rId3" Type="http://schemas.openxmlformats.org/officeDocument/2006/relationships/numbering" Target="numbering.xml" /><Relationship Id="rId2" Type="http://schemas.openxmlformats.org/officeDocument/2006/relationships/fontTable" Target="fontTable.xml" /><Relationship Id="rId0" Type="http://schemas.openxmlformats.org/officeDocument/2006/relationships/styles" Target="styles.xml" /><Relationship Id="rId1" Type="http://schemas.openxmlformats.org/officeDocument/2006/relationships/settings" Target="settings.xml" /></Relationships>
</file>

<file path=docProps/app.xml><?xml version="1.0" encoding="utf-8"?>
<Properties xmlns:vt="http://schemas.openxmlformats.org/officeDocument/2006/docPropsVTypes" xmlns="http://schemas.openxmlformats.org/officeDocument/2006/extended-properties">
  <Application>Tencent office</Application>
</Properties>
</file>

<file path=docProps/core.xml><?xml version="1.0" encoding="utf-8"?>
<cp:coreProperties xmlns:xsi="http://www.w3.org/2001/XMLSchema-instance" xmlns:dcmitype="http://purl.org/dc/dcmitype/" xmlns:dcterms="http://purl.org/dc/terms/" xmlns:cp="http://schemas.openxmlformats.org/package/2006/metadata/core-properties" xmlns:dc="http://purl.org/dc/elements/1.1/">
  <dcterms:created xsi:type="dcterms:W3CDTF">2026-04-22T10:32:29Z</dcterms:created>
  <dcterms:modified xsi:type="dcterms:W3CDTF">2026-04-22T10:32:29Z</dcterms:modified>
</cp:coreProperties>
</file>