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汉诺威朗根哈根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德国/汉诺威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EDDV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，或求援汉莎法兰克福/法荷航阿姆斯特丹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法兰克福、汉堡、伦敦希斯罗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有787资源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网站申请航材时，直接将交付地点选在汉诺威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（HAJ）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阿姆斯特丹1.5小时；法兰克福1小时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汉堡3小时；法兰克福4小时；阿姆斯特丹4.5小时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A5D6A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12714E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9C30306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1E7544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87D22D0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B25B83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0A7513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CD11E45"/>
    <w:rsid w:val="6D400B1D"/>
    <w:rsid w:val="6E8933D4"/>
    <w:rsid w:val="6F631323"/>
    <w:rsid w:val="6F9A5F0D"/>
    <w:rsid w:val="700E20C1"/>
    <w:rsid w:val="70F630C3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54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2022-01-14T02:15:30Z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