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CF32BA0">
      <w:pPr>
        <w:widowControl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2829A6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E1E3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巴厘国际机场（登巴萨）</w:t>
            </w:r>
          </w:p>
        </w:tc>
      </w:tr>
      <w:tr w14:paraId="1EF2BC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3BE8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3C788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DC7E5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印度尼西亚/巴厘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CD437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C251F67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WADD</w:t>
            </w:r>
          </w:p>
        </w:tc>
      </w:tr>
      <w:tr w14:paraId="70F2FF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1BE4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303A4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FFBBE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印尼语/爪哇语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88D6F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5F9B817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DPS</w:t>
            </w:r>
          </w:p>
        </w:tc>
      </w:tr>
      <w:tr w14:paraId="1C24FB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79C8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27557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CE04E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D2DFF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C07DEC1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印度尼西亚盾/1:0.0005RMB</w:t>
            </w:r>
          </w:p>
        </w:tc>
      </w:tr>
      <w:tr w14:paraId="669198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149B77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099F20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0773619E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UTC/GMT+07:00</w:t>
            </w:r>
          </w:p>
        </w:tc>
      </w:tr>
      <w:tr w14:paraId="06FF80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2C059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6A72D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E5FA5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FA27C0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73C9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CF1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2D03F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9B565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A703A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FB07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3FB0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4DDFA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98BEA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3234CF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A752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100C5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AEA9C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5C916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E8DC89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BA76D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219D0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77C4A9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AA9A1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C37E8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5D947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C0965A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1E899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838C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F99676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D9800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5D956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CFE985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9ACD1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2B9992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6B4690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0976DBA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自我保障，实物在JAS库房</w:t>
            </w:r>
          </w:p>
        </w:tc>
      </w:tr>
      <w:tr w14:paraId="039F9D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24E17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0CD4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CC385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3AA24E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94EC76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自我保障，实物在JAS库房</w:t>
            </w:r>
          </w:p>
        </w:tc>
      </w:tr>
      <w:tr w14:paraId="73F0CB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90D3F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F6DC1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DB850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0C846B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831483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暂无航班</w:t>
            </w:r>
          </w:p>
        </w:tc>
      </w:tr>
      <w:tr w14:paraId="1F5594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71E549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D5709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48AF2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C03A9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00B7EF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IATP已向土耳其航空共享，实物在JAS库房</w:t>
            </w:r>
          </w:p>
        </w:tc>
      </w:tr>
      <w:tr w14:paraId="2CB0B3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26A0C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162CEC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28DF1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76005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013195F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IATP已向土耳其航空共享，，实物在JAS库房</w:t>
            </w:r>
          </w:p>
        </w:tc>
      </w:tr>
      <w:tr w14:paraId="040551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7309A7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AD384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CE6E1B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C9006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DB9551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由当地保障单位JAS保障</w:t>
            </w:r>
          </w:p>
        </w:tc>
      </w:tr>
      <w:tr w14:paraId="43C34B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4E9312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EE986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210B17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CE92A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E3EB58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由当地保障单位JAS保障</w:t>
            </w:r>
          </w:p>
        </w:tc>
      </w:tr>
      <w:tr w14:paraId="21E132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E579CF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A5B54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0E1BEF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522D6E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53C3399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 w14:paraId="7843C1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C84A40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BDE8E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06A05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42E5F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E3CCCD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 w14:paraId="1F69DA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811AE4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31892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97F60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A1637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PT. JAS AERO-ENGINEERING SERVICES</w:t>
            </w:r>
          </w:p>
        </w:tc>
      </w:tr>
      <w:tr w14:paraId="2CDEC9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7BE8C1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E7A84F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114BDD9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NGURAH RAI INTERNATIONAL AIRPORT</w:t>
            </w:r>
          </w:p>
          <w:p w14:paraId="0C7EC13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APRON AREA AIRSIDE A17</w:t>
            </w:r>
          </w:p>
          <w:p w14:paraId="1FAC62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TUBAN #80361</w:t>
            </w:r>
          </w:p>
          <w:p w14:paraId="607025A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BALI #INDONESIA</w:t>
            </w:r>
          </w:p>
        </w:tc>
      </w:tr>
      <w:tr w14:paraId="153949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6698F7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A427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241472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Mobile : +62 812 3814223</w:t>
            </w:r>
          </w:p>
          <w:p w14:paraId="1629221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office no: +62 3619352941</w:t>
            </w:r>
          </w:p>
          <w:p w14:paraId="6AE822C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Email：storedps@jas-aero.com</w:t>
            </w:r>
          </w:p>
        </w:tc>
      </w:tr>
      <w:tr w14:paraId="371A3C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28259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B2045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FC3A7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D619E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29FE99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099D20E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0CC8C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198DB19B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土耳其航空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47D34683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土耳其航在巴厘岛有787机轮资源</w:t>
            </w:r>
          </w:p>
          <w:p w14:paraId="1994A5F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IATP系统上已完成共享申请，需求时给土耳其航空发邮件说明AOG情况；</w:t>
            </w:r>
          </w:p>
          <w:p w14:paraId="5A164E9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实物就放在和我们一样的仓储单位JAS，可联系JAS协调运输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3ADA61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D91BFA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邮箱：AOG@THY.COM</w:t>
            </w:r>
          </w:p>
          <w:p w14:paraId="1EFB08C9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"mailto:kkudretoglu@thy.com" </w:instrText>
            </w:r>
            <w:r>
              <w:fldChar w:fldCharType="separate"/>
            </w:r>
            <w:r>
              <w:rPr>
                <w:rFonts w:ascii="宋体" w:hAnsi="宋体"/>
                <w:sz w:val="24"/>
                <w:szCs w:val="24"/>
              </w:rPr>
              <w:t>kkudretoglu@thy.com</w:t>
            </w:r>
            <w:r>
              <w:rPr>
                <w:rFonts w:ascii="宋体" w:hAnsi="宋体"/>
                <w:sz w:val="24"/>
                <w:szCs w:val="24"/>
              </w:rPr>
              <w:fldChar w:fldCharType="end"/>
            </w:r>
          </w:p>
          <w:p w14:paraId="109361C3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电话：</w:t>
            </w:r>
            <w:r>
              <w:rPr>
                <w:rFonts w:ascii="宋体" w:hAnsi="宋体"/>
                <w:sz w:val="24"/>
                <w:szCs w:val="24"/>
              </w:rPr>
              <w:t>++90 212 4636363/18314</w:t>
            </w:r>
          </w:p>
        </w:tc>
      </w:tr>
      <w:tr w14:paraId="4FF603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4C85EC0F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14B25E7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0932177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3BB9976">
            <w:pPr>
              <w:jc w:val="center"/>
              <w:rPr>
                <w:rFonts w:ascii="宋体" w:hAnsi="宋体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337A9D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7AF7E4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3D46B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D02ED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A97CDA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陈明轩</w:t>
            </w:r>
          </w:p>
        </w:tc>
      </w:tr>
      <w:tr w14:paraId="5F8795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1361A3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7919B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9CFBFAE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FA275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667364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上海（6.5小时）；广州（6小时）；厦门（6小时）</w:t>
            </w:r>
          </w:p>
        </w:tc>
      </w:tr>
      <w:tr w14:paraId="4BCEC4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5DB851B">
            <w:pPr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F6BDF2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国内航班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F78BF8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厦航MF891（厦门18:00-23:00）；南航CZ625（广州18:20-23:00）；</w:t>
            </w:r>
          </w:p>
        </w:tc>
      </w:tr>
      <w:tr w14:paraId="3486D3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D051595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C832853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118CD8D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</w:p>
        </w:tc>
      </w:tr>
      <w:tr w14:paraId="227A4E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7D0CE19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A18C5A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DC55A1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</w:p>
        </w:tc>
      </w:tr>
      <w:tr w14:paraId="69C693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8F5924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2CD7B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6CF9F86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494505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14:paraId="3BEE0E3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649DBB0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 w14:paraId="312C394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6E99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  <w:tr w14:paraId="75F4FA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B9915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9F99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700FFE85">
      <w:pPr>
        <w:jc w:val="left"/>
        <w:rPr>
          <w:rFonts w:ascii="宋体" w:hAnsi="宋体" w:cs="宋体"/>
          <w:sz w:val="24"/>
          <w:szCs w:val="24"/>
        </w:rPr>
      </w:pPr>
    </w:p>
    <w:p w14:paraId="60CB4129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E45F3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536B26F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36B26F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1500C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1D3DF8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8D1E07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617DCD"/>
    <w:rsid w:val="11A403BB"/>
    <w:rsid w:val="11D71EE1"/>
    <w:rsid w:val="136271A7"/>
    <w:rsid w:val="1363402F"/>
    <w:rsid w:val="13B1079D"/>
    <w:rsid w:val="13C90AFD"/>
    <w:rsid w:val="13FD5855"/>
    <w:rsid w:val="145D3E4D"/>
    <w:rsid w:val="1490052F"/>
    <w:rsid w:val="14A87BB3"/>
    <w:rsid w:val="14BD59EA"/>
    <w:rsid w:val="15662B86"/>
    <w:rsid w:val="156A2C4E"/>
    <w:rsid w:val="158F0BDD"/>
    <w:rsid w:val="15915815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2F1B88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B44148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D7044F4"/>
    <w:rsid w:val="4D74047F"/>
    <w:rsid w:val="4DE966B6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2C7650"/>
    <w:rsid w:val="58416161"/>
    <w:rsid w:val="590356BD"/>
    <w:rsid w:val="593801A3"/>
    <w:rsid w:val="593B49D9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E6F6C0A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C47496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8E1E65"/>
    <w:rsid w:val="6F9A5F0D"/>
    <w:rsid w:val="6FC854E5"/>
    <w:rsid w:val="712B74CB"/>
    <w:rsid w:val="71B10356"/>
    <w:rsid w:val="71CE25EB"/>
    <w:rsid w:val="71D24798"/>
    <w:rsid w:val="7200504A"/>
    <w:rsid w:val="72BA63DA"/>
    <w:rsid w:val="72D001C0"/>
    <w:rsid w:val="73120F83"/>
    <w:rsid w:val="73524F40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autoRedefine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C64DA3-32EA-44F8-8284-310A4E7929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504</Words>
  <Characters>916</Characters>
  <Lines>8</Lines>
  <Paragraphs>2</Paragraphs>
  <TotalTime>306</TotalTime>
  <ScaleCrop>false</ScaleCrop>
  <LinksUpToDate>false</LinksUpToDate>
  <CharactersWithSpaces>939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2025-12-08T07:27:40Z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E4D8C0B5EF1A4EC8BF06A6BE935160BF_13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