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宁波栎社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国际机场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仅备降机场</w:t>
            </w:r>
            <w:bookmarkStart w:id="0" w:name="_GoBack"/>
            <w:bookmarkEnd w:id="0"/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浙江/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宁波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NGB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南航配备321机轮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南航联系电话：020-86114007/14008   13924136820  （南航总部）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春秋宁波基地，配备320主轮及少量资源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春秋上海总部：021-22352781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邮箱：aog@ch.com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长龙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宁波配备少量航材资源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/>
              </w:rPr>
              <w:t>0571-82352612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邮件：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aog@loongair.cn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东航宁波配备320系列机轮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东航AOG联系电话：79771/79772/79773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邮箱：aog-desk@ceair.com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海航宁波配备320机轮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海航总部 联系电话：0898-65987130/31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0898-68875172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邮箱：aogdesk@hnair.com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杭州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详见杭州预案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杭州预计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上海2.5小时；温州3.5小时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0A4E04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48227CD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0F7100AA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A92FBC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076AF8"/>
    <w:rsid w:val="2B767EC9"/>
    <w:rsid w:val="2B811ED8"/>
    <w:rsid w:val="2B9938FC"/>
    <w:rsid w:val="2C6B45FA"/>
    <w:rsid w:val="2D095DD0"/>
    <w:rsid w:val="2E03028B"/>
    <w:rsid w:val="2E2E65FE"/>
    <w:rsid w:val="2E902D89"/>
    <w:rsid w:val="2EA0522C"/>
    <w:rsid w:val="2EDB26E4"/>
    <w:rsid w:val="2EDC26CE"/>
    <w:rsid w:val="2F071947"/>
    <w:rsid w:val="2FED4959"/>
    <w:rsid w:val="30DB0803"/>
    <w:rsid w:val="30F933B5"/>
    <w:rsid w:val="32F1449E"/>
    <w:rsid w:val="33562DDF"/>
    <w:rsid w:val="33CC5127"/>
    <w:rsid w:val="33DA4013"/>
    <w:rsid w:val="346914E5"/>
    <w:rsid w:val="347E3BD2"/>
    <w:rsid w:val="34A812C8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C80B35"/>
    <w:rsid w:val="44D209C9"/>
    <w:rsid w:val="451D7311"/>
    <w:rsid w:val="452E455B"/>
    <w:rsid w:val="45AB1174"/>
    <w:rsid w:val="45BE5A54"/>
    <w:rsid w:val="461D4BE5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CA12859"/>
    <w:rsid w:val="4E681522"/>
    <w:rsid w:val="4FCF633B"/>
    <w:rsid w:val="50002B1C"/>
    <w:rsid w:val="509945FB"/>
    <w:rsid w:val="50C2317A"/>
    <w:rsid w:val="515A545C"/>
    <w:rsid w:val="51D51FDB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DE061C9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2F3966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DD50089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842B45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E46353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chenl</cp:lastModifiedBy>
  <cp:lastPrinted>2018-11-28T01:29:00Z</cp:lastPrinted>
  <dcterms:modified xsi:type="dcterms:W3CDTF">2022-07-06T08:20:38Z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