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E4F2" w14:textId="51A87F39" w:rsidR="004463CE" w:rsidRDefault="004463CE" w:rsidP="004463CE">
      <w:pPr>
        <w:pStyle w:val="1"/>
      </w:pPr>
      <w:r>
        <w:rPr>
          <w:rFonts w:hint="eastAsia"/>
        </w:rPr>
        <w:t>问题分析</w:t>
      </w:r>
    </w:p>
    <w:p w14:paraId="6429B136" w14:textId="01C1D624" w:rsidR="004463CE" w:rsidRDefault="004463CE" w:rsidP="004463CE">
      <w:pPr>
        <w:pStyle w:val="2"/>
      </w:pPr>
      <w:r>
        <w:rPr>
          <w:rFonts w:hint="eastAsia"/>
        </w:rPr>
        <w:t>问题描述</w:t>
      </w:r>
    </w:p>
    <w:p w14:paraId="2E806246" w14:textId="77777777" w:rsidR="004463CE" w:rsidRDefault="004463CE" w:rsidP="004463CE">
      <w:pPr>
        <w:ind w:firstLine="480"/>
      </w:pPr>
      <w:r>
        <w:t xml:space="preserve">Click-Through Rate Prediction </w:t>
      </w:r>
    </w:p>
    <w:p w14:paraId="0E46E25D" w14:textId="77777777" w:rsidR="004463CE" w:rsidRDefault="004463CE" w:rsidP="004463CE">
      <w:pPr>
        <w:ind w:firstLine="480"/>
      </w:pPr>
      <w:r>
        <w:t xml:space="preserve"> Predict whether a mobile ad will be clicked</w:t>
      </w:r>
    </w:p>
    <w:p w14:paraId="5066AF79" w14:textId="77777777" w:rsidR="004463CE" w:rsidRDefault="004463CE" w:rsidP="004463CE">
      <w:pPr>
        <w:ind w:firstLine="480"/>
      </w:pPr>
      <w:r>
        <w:t xml:space="preserve">In online advertising, click-through rate (CTR) is a very important metric for evaluating ad performance. As a result, click prediction systems are essential and widely used for sponsored search and real-time bidding. </w:t>
      </w:r>
    </w:p>
    <w:p w14:paraId="0E669CD0" w14:textId="092FEBC5" w:rsidR="004463CE" w:rsidRDefault="004463CE" w:rsidP="004463CE">
      <w:pPr>
        <w:ind w:firstLine="480"/>
      </w:pPr>
      <w:r>
        <w:t xml:space="preserve"> For this competition, we have provided 11 </w:t>
      </w:r>
      <w:proofErr w:type="spellStart"/>
      <w:r>
        <w:t>days worth</w:t>
      </w:r>
      <w:proofErr w:type="spellEnd"/>
      <w:r>
        <w:t xml:space="preserve"> of </w:t>
      </w:r>
      <w:proofErr w:type="spellStart"/>
      <w:r>
        <w:t>Avazu</w:t>
      </w:r>
      <w:proofErr w:type="spellEnd"/>
      <w:r>
        <w:t xml:space="preserve"> data to build and test prediction models. Can you find a strategy that beats standard classification algorithms? The winning models from this competition will be released under an open-source license.</w:t>
      </w:r>
    </w:p>
    <w:p w14:paraId="0E749473" w14:textId="77777777" w:rsidR="0005771C" w:rsidRDefault="0005771C" w:rsidP="004463CE">
      <w:pPr>
        <w:ind w:firstLine="480"/>
      </w:pPr>
    </w:p>
    <w:p w14:paraId="119A819A" w14:textId="77777777" w:rsidR="004463CE" w:rsidRDefault="004463CE" w:rsidP="004463CE">
      <w:pPr>
        <w:pStyle w:val="2"/>
      </w:pPr>
      <w:r>
        <w:rPr>
          <w:rFonts w:hint="eastAsia"/>
        </w:rPr>
        <w:t>评价指标</w:t>
      </w:r>
    </w:p>
    <w:p w14:paraId="6F6AA099" w14:textId="77777777" w:rsidR="004463CE" w:rsidRDefault="004463CE" w:rsidP="004463CE">
      <w:pPr>
        <w:ind w:firstLine="480"/>
      </w:pPr>
      <w:r>
        <w:t xml:space="preserve">Submissions are evaluated using the Logarithmic Loss (smaller is better). </w:t>
      </w:r>
    </w:p>
    <w:p w14:paraId="689FFB80" w14:textId="126E2A30" w:rsidR="004463CE" w:rsidRDefault="004463CE" w:rsidP="004463CE">
      <w:pPr>
        <w:ind w:firstLine="480"/>
      </w:pPr>
      <w:r>
        <w:rPr>
          <w:rFonts w:hint="eastAsia"/>
        </w:rPr>
        <w:t xml:space="preserve"> -log P(</w:t>
      </w:r>
      <w:proofErr w:type="spellStart"/>
      <w:r>
        <w:rPr>
          <w:rFonts w:hint="eastAsia"/>
        </w:rPr>
        <w:t>yt|yp</w:t>
      </w:r>
      <w:proofErr w:type="spellEnd"/>
      <w:r>
        <w:rPr>
          <w:rFonts w:hint="eastAsia"/>
        </w:rPr>
        <w:t>) = -(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 xml:space="preserve"> log(</w:t>
      </w: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 xml:space="preserve">) + (1 - 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 xml:space="preserve">) log(1 - </w:t>
      </w: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 xml:space="preserve">)), 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为真实值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>为预测概率</w:t>
      </w:r>
    </w:p>
    <w:p w14:paraId="275529C3" w14:textId="77777777" w:rsidR="0005771C" w:rsidRDefault="0005771C" w:rsidP="004463CE">
      <w:pPr>
        <w:ind w:firstLine="480"/>
      </w:pPr>
    </w:p>
    <w:p w14:paraId="5C804952" w14:textId="77777777" w:rsidR="004463CE" w:rsidRDefault="004463CE" w:rsidP="004463CE">
      <w:pPr>
        <w:pStyle w:val="2"/>
      </w:pPr>
      <w:r>
        <w:rPr>
          <w:rFonts w:hint="eastAsia"/>
        </w:rPr>
        <w:t>提交文件格式</w:t>
      </w:r>
    </w:p>
    <w:p w14:paraId="4089B73D" w14:textId="77777777" w:rsidR="004463CE" w:rsidRDefault="004463CE" w:rsidP="004463CE">
      <w:pPr>
        <w:ind w:firstLine="480"/>
      </w:pPr>
      <w:r>
        <w:rPr>
          <w:rFonts w:hint="eastAsia"/>
        </w:rPr>
        <w:t>最终输出的</w:t>
      </w:r>
      <w:r>
        <w:rPr>
          <w:rFonts w:hint="eastAsia"/>
        </w:rPr>
        <w:t>'click'</w:t>
      </w:r>
      <w:r>
        <w:rPr>
          <w:rFonts w:hint="eastAsia"/>
        </w:rPr>
        <w:t>为点击的</w:t>
      </w:r>
      <w:r>
        <w:rPr>
          <w:rFonts w:hint="eastAsia"/>
        </w:rPr>
        <w:t xml:space="preserve"> </w:t>
      </w:r>
      <w:r>
        <w:rPr>
          <w:rFonts w:hint="eastAsia"/>
        </w:rPr>
        <w:t>概率</w:t>
      </w:r>
      <w:r>
        <w:rPr>
          <w:rFonts w:hint="eastAsia"/>
        </w:rPr>
        <w:t xml:space="preserve"> </w:t>
      </w:r>
    </w:p>
    <w:p w14:paraId="7E4780F0" w14:textId="77777777" w:rsidR="004463CE" w:rsidRDefault="004463CE" w:rsidP="004463CE">
      <w:pPr>
        <w:ind w:firstLine="480"/>
      </w:pPr>
      <w:r>
        <w:t xml:space="preserve"> Submission Format The submissions should contain the predicted probability of click for each ad impression in the test set using the following format:</w:t>
      </w:r>
    </w:p>
    <w:p w14:paraId="182A78F7" w14:textId="77777777" w:rsidR="004463CE" w:rsidRDefault="004463CE" w:rsidP="004463CE">
      <w:pPr>
        <w:ind w:firstLine="480"/>
      </w:pPr>
      <w:proofErr w:type="spellStart"/>
      <w:proofErr w:type="gramStart"/>
      <w:r>
        <w:t>id,click</w:t>
      </w:r>
      <w:proofErr w:type="spellEnd"/>
      <w:proofErr w:type="gramEnd"/>
      <w:r>
        <w:t xml:space="preserve"> </w:t>
      </w:r>
    </w:p>
    <w:p w14:paraId="306F6649" w14:textId="77777777" w:rsidR="004463CE" w:rsidRDefault="004463CE" w:rsidP="004463CE">
      <w:pPr>
        <w:ind w:firstLine="480"/>
      </w:pPr>
      <w:r>
        <w:t xml:space="preserve"> 60000000,0.384 </w:t>
      </w:r>
    </w:p>
    <w:p w14:paraId="3CB3CE18" w14:textId="77777777" w:rsidR="004463CE" w:rsidRDefault="004463CE" w:rsidP="004463CE">
      <w:pPr>
        <w:ind w:firstLine="480"/>
      </w:pPr>
      <w:r>
        <w:t xml:space="preserve"> 63895816,0.5919 </w:t>
      </w:r>
    </w:p>
    <w:p w14:paraId="58F644CF" w14:textId="77777777" w:rsidR="004463CE" w:rsidRDefault="004463CE" w:rsidP="004463CE">
      <w:pPr>
        <w:ind w:firstLine="480"/>
      </w:pPr>
      <w:r>
        <w:t xml:space="preserve"> 759281658,0.1934 </w:t>
      </w:r>
    </w:p>
    <w:p w14:paraId="7ABAAE16" w14:textId="77777777" w:rsidR="004463CE" w:rsidRDefault="004463CE" w:rsidP="004463CE">
      <w:pPr>
        <w:ind w:firstLine="480"/>
      </w:pPr>
      <w:r>
        <w:t xml:space="preserve"> 895936184,0.9572 </w:t>
      </w:r>
    </w:p>
    <w:p w14:paraId="66B5699E" w14:textId="07B3D47B" w:rsidR="004463CE" w:rsidRDefault="004463CE" w:rsidP="004463CE">
      <w:pPr>
        <w:ind w:firstLine="480"/>
      </w:pPr>
      <w:r>
        <w:t xml:space="preserve"> ......</w:t>
      </w:r>
    </w:p>
    <w:p w14:paraId="18EB3573" w14:textId="77777777" w:rsidR="0005771C" w:rsidRDefault="0005771C" w:rsidP="004463CE">
      <w:pPr>
        <w:ind w:firstLine="480"/>
      </w:pPr>
    </w:p>
    <w:p w14:paraId="2B30511D" w14:textId="296FB5E1" w:rsidR="004463CE" w:rsidRDefault="004463CE" w:rsidP="004463CE">
      <w:pPr>
        <w:pStyle w:val="2"/>
      </w:pPr>
      <w:bookmarkStart w:id="0" w:name="_GoBack"/>
      <w:bookmarkEnd w:id="0"/>
      <w:r>
        <w:rPr>
          <w:rFonts w:hint="eastAsia"/>
        </w:rPr>
        <w:t>问题分析</w:t>
      </w:r>
    </w:p>
    <w:p w14:paraId="77A4A178" w14:textId="0C5FCDB9" w:rsidR="004463CE" w:rsidRDefault="004463CE" w:rsidP="004463CE">
      <w:pPr>
        <w:ind w:firstLine="480"/>
      </w:pPr>
      <w:r>
        <w:rPr>
          <w:rFonts w:hint="eastAsia"/>
        </w:rPr>
        <w:t>目标为</w:t>
      </w:r>
      <w:r>
        <w:rPr>
          <w:rFonts w:hint="eastAsia"/>
        </w:rPr>
        <w:t xml:space="preserve">'click', </w:t>
      </w:r>
      <w:r>
        <w:rPr>
          <w:rFonts w:hint="eastAsia"/>
        </w:rPr>
        <w:t>取值为</w:t>
      </w:r>
      <w:r>
        <w:rPr>
          <w:rFonts w:hint="eastAsia"/>
        </w:rPr>
        <w:t xml:space="preserve">0,1, </w:t>
      </w:r>
      <w:r>
        <w:rPr>
          <w:rFonts w:hint="eastAsia"/>
        </w:rPr>
        <w:t>是典型的二分类问题</w:t>
      </w:r>
    </w:p>
    <w:p w14:paraId="01D373EE" w14:textId="77777777" w:rsidR="004463CE" w:rsidRDefault="004463CE" w:rsidP="004463CE">
      <w:pPr>
        <w:ind w:firstLine="480"/>
      </w:pPr>
      <w:r>
        <w:rPr>
          <w:rFonts w:hint="eastAsia"/>
        </w:rPr>
        <w:t>常见的分类及</w:t>
      </w:r>
      <w:r>
        <w:rPr>
          <w:rFonts w:hint="eastAsia"/>
        </w:rPr>
        <w:t>CTR</w:t>
      </w:r>
      <w:r>
        <w:rPr>
          <w:rFonts w:hint="eastAsia"/>
        </w:rPr>
        <w:t>模型</w:t>
      </w:r>
      <w:r>
        <w:rPr>
          <w:rFonts w:hint="eastAsia"/>
        </w:rPr>
        <w:t>:</w:t>
      </w:r>
    </w:p>
    <w:p w14:paraId="28132457" w14:textId="10742BE9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朴素贝叶斯</w:t>
      </w:r>
      <w:r>
        <w:rPr>
          <w:rFonts w:hint="eastAsia"/>
        </w:rPr>
        <w:t>(Naive Bayes, NB)</w:t>
      </w:r>
    </w:p>
    <w:p w14:paraId="0165DDE7" w14:textId="6CDEA48F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Logistic</w:t>
      </w:r>
      <w:r>
        <w:rPr>
          <w:rFonts w:hint="eastAsia"/>
        </w:rPr>
        <w:t>回归</w:t>
      </w:r>
      <w:r>
        <w:rPr>
          <w:rFonts w:hint="eastAsia"/>
        </w:rPr>
        <w:t>(Logistic Regression, LR)</w:t>
      </w:r>
    </w:p>
    <w:p w14:paraId="3BFE8531" w14:textId="15482F97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决策树</w:t>
      </w:r>
      <w:r>
        <w:rPr>
          <w:rFonts w:hint="eastAsia"/>
        </w:rPr>
        <w:t>(Decision Tree, DT)</w:t>
      </w:r>
    </w:p>
    <w:p w14:paraId="2E486AF7" w14:textId="335A8A3F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梯度提升决策树</w:t>
      </w:r>
      <w:r>
        <w:rPr>
          <w:rFonts w:hint="eastAsia"/>
        </w:rPr>
        <w:t>(Gradient Boosting Decision Tree, GBDT)</w:t>
      </w:r>
    </w:p>
    <w:p w14:paraId="2B3C5395" w14:textId="57111DF3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随机森林</w:t>
      </w:r>
      <w:r>
        <w:rPr>
          <w:rFonts w:hint="eastAsia"/>
        </w:rPr>
        <w:t>(Random Forest, RF)</w:t>
      </w:r>
    </w:p>
    <w:p w14:paraId="445F4A67" w14:textId="20591D67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(Support Vector Machine, SVM)</w:t>
      </w:r>
    </w:p>
    <w:p w14:paraId="16B63201" w14:textId="4D868F6F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优化后的</w:t>
      </w:r>
      <w:r>
        <w:rPr>
          <w:rFonts w:hint="eastAsia"/>
        </w:rPr>
        <w:t>LR+L1(Follow-the-regularized-Leader, FTRL)</w:t>
      </w:r>
    </w:p>
    <w:p w14:paraId="66A90902" w14:textId="3B79883A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因子分解机</w:t>
      </w:r>
      <w:r>
        <w:rPr>
          <w:rFonts w:hint="eastAsia"/>
        </w:rPr>
        <w:t>FM(Factorization Machine, FM)</w:t>
      </w:r>
    </w:p>
    <w:p w14:paraId="7DCB77DA" w14:textId="4AAF016B" w:rsidR="004463CE" w:rsidRDefault="004463CE" w:rsidP="0005771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场感知因子分解机</w:t>
      </w:r>
      <w:r>
        <w:rPr>
          <w:rFonts w:hint="eastAsia"/>
        </w:rPr>
        <w:t>(Field-aware Factorization Machine, FFM)</w:t>
      </w:r>
    </w:p>
    <w:p w14:paraId="0DBA0234" w14:textId="5263EE60" w:rsidR="00556DF7" w:rsidRDefault="00556DF7" w:rsidP="004463CE">
      <w:pPr>
        <w:ind w:firstLine="480"/>
      </w:pPr>
    </w:p>
    <w:p w14:paraId="5EBCAD3E" w14:textId="7D48FD6E" w:rsidR="007367B6" w:rsidRPr="004463CE" w:rsidRDefault="007367B6" w:rsidP="004463CE">
      <w:pPr>
        <w:ind w:firstLine="480"/>
      </w:pPr>
    </w:p>
    <w:sectPr w:rsidR="007367B6" w:rsidRPr="004463CE" w:rsidSect="00BE6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80" w:right="1020" w:bottom="1340" w:left="1020" w:header="1165" w:footer="114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425EC" w14:textId="77777777" w:rsidR="004279C0" w:rsidRDefault="004279C0" w:rsidP="004F0B50">
      <w:pPr>
        <w:ind w:firstLine="480"/>
      </w:pPr>
      <w:r>
        <w:separator/>
      </w:r>
    </w:p>
  </w:endnote>
  <w:endnote w:type="continuationSeparator" w:id="0">
    <w:p w14:paraId="1238AD1F" w14:textId="77777777" w:rsidR="004279C0" w:rsidRDefault="004279C0" w:rsidP="004F0B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9E088" w14:textId="77777777" w:rsidR="00C77CA5" w:rsidRDefault="00C77CA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45F1" w14:textId="30BE9BA2" w:rsidR="008C212A" w:rsidRDefault="008C212A">
    <w:pPr>
      <w:spacing w:line="200" w:lineRule="exact"/>
      <w:ind w:firstLine="440"/>
      <w:rPr>
        <w:sz w:val="20"/>
        <w:szCs w:val="20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F4277F" wp14:editId="6F8A8935">
              <wp:simplePos x="0" y="0"/>
              <wp:positionH relativeFrom="page">
                <wp:posOffset>6748780</wp:posOffset>
              </wp:positionH>
              <wp:positionV relativeFrom="page">
                <wp:posOffset>9827895</wp:posOffset>
              </wp:positionV>
              <wp:extent cx="116840" cy="158115"/>
              <wp:effectExtent l="0" t="0" r="1905" b="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018C1" w14:textId="4302B6AA" w:rsidR="008C212A" w:rsidRDefault="008C212A">
                          <w:pPr>
                            <w:spacing w:line="233" w:lineRule="exact"/>
                            <w:ind w:left="40" w:right="-20" w:firstLine="480"/>
                            <w:rPr>
                              <w:rFonts w:eastAsia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051E">
                            <w:rPr>
                              <w:rFonts w:eastAsia="Times New Roman"/>
                              <w:noProof/>
                              <w:sz w:val="21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4277F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left:0;text-align:left;margin-left:531.4pt;margin-top:773.85pt;width:9.2pt;height:12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" filled="f" stroked="f">
              <v:textbox inset="0,0,0,0">
                <w:txbxContent>
                  <w:p w14:paraId="4FF018C1" w14:textId="4302B6AA" w:rsidR="008C212A" w:rsidRDefault="008C212A">
                    <w:pPr>
                      <w:spacing w:line="233" w:lineRule="exact"/>
                      <w:ind w:left="40" w:right="-20" w:firstLine="480"/>
                      <w:rPr>
                        <w:rFonts w:eastAsia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eastAsia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051E">
                      <w:rPr>
                        <w:rFonts w:eastAsia="Times New Roman"/>
                        <w:noProof/>
                        <w:sz w:val="21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C0938" w14:textId="77777777" w:rsidR="00C77CA5" w:rsidRDefault="00C77C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01E81" w14:textId="77777777" w:rsidR="004279C0" w:rsidRDefault="004279C0" w:rsidP="004F0B50">
      <w:pPr>
        <w:ind w:firstLine="480"/>
      </w:pPr>
      <w:r>
        <w:separator/>
      </w:r>
    </w:p>
  </w:footnote>
  <w:footnote w:type="continuationSeparator" w:id="0">
    <w:p w14:paraId="0CDC21B0" w14:textId="77777777" w:rsidR="004279C0" w:rsidRDefault="004279C0" w:rsidP="004F0B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9DBAC" w14:textId="77777777" w:rsidR="00C77CA5" w:rsidRDefault="00C77CA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A7A7" w14:textId="77777777" w:rsidR="00C77CA5" w:rsidRDefault="00C77CA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F02C4" w14:textId="77777777" w:rsidR="00C77CA5" w:rsidRDefault="00C77CA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453D0"/>
    <w:multiLevelType w:val="hybridMultilevel"/>
    <w:tmpl w:val="B7A0262A"/>
    <w:lvl w:ilvl="0" w:tplc="FF2AA454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972508C"/>
    <w:multiLevelType w:val="hybridMultilevel"/>
    <w:tmpl w:val="A10CC7D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50"/>
    <w:rsid w:val="0005771C"/>
    <w:rsid w:val="00093D98"/>
    <w:rsid w:val="000C0D21"/>
    <w:rsid w:val="000C46B5"/>
    <w:rsid w:val="000F5E1D"/>
    <w:rsid w:val="0024075D"/>
    <w:rsid w:val="00362ED3"/>
    <w:rsid w:val="003700AD"/>
    <w:rsid w:val="003957B3"/>
    <w:rsid w:val="003C53BD"/>
    <w:rsid w:val="004279C0"/>
    <w:rsid w:val="004463CE"/>
    <w:rsid w:val="0047051E"/>
    <w:rsid w:val="00471FBA"/>
    <w:rsid w:val="004F0B50"/>
    <w:rsid w:val="004F1DC4"/>
    <w:rsid w:val="00544B57"/>
    <w:rsid w:val="00556DF7"/>
    <w:rsid w:val="006206E8"/>
    <w:rsid w:val="00667BCF"/>
    <w:rsid w:val="006B3C5A"/>
    <w:rsid w:val="007367B6"/>
    <w:rsid w:val="008634B7"/>
    <w:rsid w:val="008C212A"/>
    <w:rsid w:val="00A02FF3"/>
    <w:rsid w:val="00A230F5"/>
    <w:rsid w:val="00BA5315"/>
    <w:rsid w:val="00BE643F"/>
    <w:rsid w:val="00C77CA5"/>
    <w:rsid w:val="00CF1F98"/>
    <w:rsid w:val="00E32AD2"/>
    <w:rsid w:val="00E3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AE622"/>
  <w15:chartTrackingRefBased/>
  <w15:docId w15:val="{222DD73A-AC9F-4765-B624-B1C047A3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75D"/>
    <w:pPr>
      <w:ind w:firstLineChars="200" w:firstLine="200"/>
      <w:jc w:val="both"/>
    </w:pPr>
    <w:rPr>
      <w:rFonts w:ascii="Times New Roman" w:eastAsia="宋体" w:hAnsi="Times New Roman" w:hint="default"/>
      <w:sz w:val="24"/>
      <w:szCs w:val="21"/>
    </w:rPr>
  </w:style>
  <w:style w:type="paragraph" w:styleId="1">
    <w:name w:val="heading 1"/>
    <w:aliases w:val="1 总标题"/>
    <w:basedOn w:val="a"/>
    <w:link w:val="10"/>
    <w:autoRedefine/>
    <w:uiPriority w:val="9"/>
    <w:qFormat/>
    <w:rsid w:val="004463CE"/>
    <w:pPr>
      <w:keepNext/>
      <w:spacing w:before="260" w:after="260" w:line="360" w:lineRule="auto"/>
      <w:ind w:firstLineChars="0" w:firstLine="0"/>
      <w:jc w:val="center"/>
      <w:outlineLvl w:val="0"/>
    </w:pPr>
    <w:rPr>
      <w:rFonts w:eastAsia="黑体" w:cs="宋体"/>
      <w:color w:val="000000"/>
      <w:sz w:val="44"/>
      <w:szCs w:val="28"/>
    </w:rPr>
  </w:style>
  <w:style w:type="paragraph" w:styleId="2">
    <w:name w:val="heading 2"/>
    <w:aliases w:val="1. 1章标题"/>
    <w:basedOn w:val="a"/>
    <w:link w:val="20"/>
    <w:autoRedefine/>
    <w:uiPriority w:val="9"/>
    <w:qFormat/>
    <w:rsid w:val="0024075D"/>
    <w:pPr>
      <w:keepNext/>
      <w:spacing w:before="260" w:after="260"/>
      <w:ind w:firstLineChars="0" w:firstLine="0"/>
      <w:jc w:val="left"/>
      <w:outlineLvl w:val="1"/>
    </w:pPr>
    <w:rPr>
      <w:rFonts w:eastAsia="黑体" w:cs="宋体"/>
      <w:color w:val="000000"/>
      <w:sz w:val="28"/>
      <w:szCs w:val="28"/>
    </w:rPr>
  </w:style>
  <w:style w:type="paragraph" w:styleId="3">
    <w:name w:val="heading 3"/>
    <w:aliases w:val="1.1.1 节标题"/>
    <w:basedOn w:val="a"/>
    <w:link w:val="30"/>
    <w:autoRedefine/>
    <w:uiPriority w:val="9"/>
    <w:qFormat/>
    <w:rsid w:val="0024075D"/>
    <w:pPr>
      <w:keepNext/>
      <w:spacing w:before="260" w:after="260"/>
      <w:ind w:firstLineChars="0" w:firstLine="0"/>
      <w:jc w:val="left"/>
      <w:outlineLvl w:val="2"/>
    </w:pPr>
    <w:rPr>
      <w:rFonts w:eastAsia="黑体" w:cs="宋体"/>
      <w:szCs w:val="24"/>
    </w:rPr>
  </w:style>
  <w:style w:type="paragraph" w:styleId="4">
    <w:name w:val="heading 4"/>
    <w:aliases w:val="标题 4 空两格"/>
    <w:basedOn w:val="a"/>
    <w:next w:val="a"/>
    <w:link w:val="40"/>
    <w:autoRedefine/>
    <w:uiPriority w:val="9"/>
    <w:unhideWhenUsed/>
    <w:qFormat/>
    <w:rsid w:val="00BA5315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标题 1 字符"/>
    <w:aliases w:val="1 总标题 字符"/>
    <w:basedOn w:val="a0"/>
    <w:link w:val="1"/>
    <w:uiPriority w:val="9"/>
    <w:locked/>
    <w:rsid w:val="004463CE"/>
    <w:rPr>
      <w:rFonts w:ascii="Times New Roman" w:eastAsia="黑体" w:hAnsi="Times New Roman" w:cs="宋体"/>
      <w:color w:val="000000"/>
      <w:sz w:val="44"/>
      <w:szCs w:val="28"/>
    </w:rPr>
  </w:style>
  <w:style w:type="character" w:customStyle="1" w:styleId="11">
    <w:name w:val="标题 1 字符1"/>
    <w:aliases w:val="1-1总标题 字符1"/>
    <w:basedOn w:val="a0"/>
    <w:uiPriority w:val="9"/>
    <w:rPr>
      <w:rFonts w:ascii="Times New Roman" w:eastAsia="宋体" w:hAnsi="Times New Roman" w:cs="Times New Roman" w:hint="default"/>
      <w:b/>
      <w:bCs/>
      <w:kern w:val="44"/>
      <w:sz w:val="44"/>
      <w:szCs w:val="44"/>
    </w:rPr>
  </w:style>
  <w:style w:type="character" w:customStyle="1" w:styleId="20">
    <w:name w:val="标题 2 字符"/>
    <w:aliases w:val="1. 1章标题 字符"/>
    <w:basedOn w:val="a0"/>
    <w:link w:val="2"/>
    <w:uiPriority w:val="9"/>
    <w:locked/>
    <w:rsid w:val="0024075D"/>
    <w:rPr>
      <w:rFonts w:ascii="Times New Roman" w:eastAsia="黑体" w:hAnsi="Times New Roman" w:cs="宋体"/>
      <w:color w:val="000000"/>
      <w:sz w:val="28"/>
      <w:szCs w:val="28"/>
    </w:rPr>
  </w:style>
  <w:style w:type="character" w:customStyle="1" w:styleId="21">
    <w:name w:val="标题 2 字符1"/>
    <w:aliases w:val="1-2章标题 字符1"/>
    <w:basedOn w:val="a0"/>
    <w:uiPriority w:val="9"/>
    <w:semiHidden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aliases w:val="1.1.1 节标题 字符"/>
    <w:basedOn w:val="a0"/>
    <w:link w:val="3"/>
    <w:uiPriority w:val="9"/>
    <w:locked/>
    <w:rsid w:val="0024075D"/>
    <w:rPr>
      <w:rFonts w:ascii="Times New Roman" w:eastAsia="黑体" w:hAnsi="Times New Roman" w:cs="宋体"/>
      <w:sz w:val="24"/>
      <w:szCs w:val="24"/>
    </w:rPr>
  </w:style>
  <w:style w:type="character" w:customStyle="1" w:styleId="31">
    <w:name w:val="标题 3 字符1"/>
    <w:aliases w:val="1-3节标题 字符1"/>
    <w:basedOn w:val="a0"/>
    <w:uiPriority w:val="9"/>
    <w:semiHidden/>
    <w:rPr>
      <w:rFonts w:ascii="Times New Roman" w:eastAsia="宋体" w:hAnsi="Times New Roman" w:cs="Times New Roman" w:hint="default"/>
      <w:b/>
      <w:bCs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a5">
    <w:name w:val="header"/>
    <w:basedOn w:val="a"/>
    <w:link w:val="a6"/>
    <w:uiPriority w:val="99"/>
    <w:unhideWhenUsed/>
    <w:pPr>
      <w:snapToGrid w:val="0"/>
      <w:ind w:left="240" w:right="10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Pr>
      <w:rFonts w:ascii="Times New Roman" w:hAnsi="Times New Roman" w:cs="Times New Roman" w:hint="default"/>
    </w:rPr>
  </w:style>
  <w:style w:type="paragraph" w:styleId="a7">
    <w:name w:val="footer"/>
    <w:basedOn w:val="a"/>
    <w:link w:val="a8"/>
    <w:uiPriority w:val="99"/>
    <w:unhideWhenUsed/>
    <w:pPr>
      <w:snapToGrid w:val="0"/>
      <w:ind w:left="240" w:right="10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Pr>
      <w:rFonts w:ascii="Times New Roman" w:hAnsi="Times New Roman" w:cs="Times New Roman" w:hint="default"/>
    </w:rPr>
  </w:style>
  <w:style w:type="paragraph" w:styleId="a9">
    <w:name w:val="Date"/>
    <w:basedOn w:val="a"/>
    <w:link w:val="12"/>
    <w:uiPriority w:val="99"/>
    <w:semiHidden/>
    <w:unhideWhenUsed/>
    <w:pPr>
      <w:ind w:left="100"/>
    </w:pPr>
  </w:style>
  <w:style w:type="character" w:customStyle="1" w:styleId="aa">
    <w:name w:val="日期 字符"/>
    <w:basedOn w:val="a0"/>
    <w:uiPriority w:val="99"/>
    <w:semiHidden/>
    <w:rPr>
      <w:rFonts w:ascii="Times New Roman" w:hAnsi="Times New Roman" w:cs="Times New Roman" w:hint="default"/>
    </w:rPr>
  </w:style>
  <w:style w:type="paragraph" w:styleId="ab">
    <w:name w:val="Document Map"/>
    <w:basedOn w:val="a"/>
    <w:link w:val="13"/>
    <w:uiPriority w:val="99"/>
    <w:semiHidden/>
    <w:unhideWhenUsed/>
    <w:pPr>
      <w:shd w:val="clear" w:color="auto" w:fill="000080"/>
    </w:pPr>
  </w:style>
  <w:style w:type="character" w:customStyle="1" w:styleId="ac">
    <w:name w:val="文档结构图 字符"/>
    <w:basedOn w:val="a0"/>
    <w:uiPriority w:val="99"/>
    <w:semiHidden/>
    <w:rPr>
      <w:rFonts w:ascii="Microsoft YaHei UI" w:eastAsia="Microsoft YaHei UI" w:hAnsi="Microsoft YaHei UI" w:hint="eastAsia"/>
    </w:rPr>
  </w:style>
  <w:style w:type="paragraph" w:styleId="ad">
    <w:name w:val="Balloon Text"/>
    <w:basedOn w:val="a"/>
    <w:link w:val="14"/>
    <w:uiPriority w:val="99"/>
    <w:semiHidden/>
    <w:unhideWhenUsed/>
    <w:rPr>
      <w:sz w:val="18"/>
      <w:szCs w:val="18"/>
    </w:rPr>
  </w:style>
  <w:style w:type="character" w:customStyle="1" w:styleId="ae">
    <w:name w:val="批注框文本 字符"/>
    <w:basedOn w:val="a0"/>
    <w:uiPriority w:val="99"/>
    <w:semiHidden/>
    <w:rPr>
      <w:rFonts w:ascii="Times New Roman" w:hAnsi="Times New Roman" w:cs="Times New Roman" w:hint="default"/>
    </w:rPr>
  </w:style>
  <w:style w:type="character" w:customStyle="1" w:styleId="02">
    <w:name w:val="02 字符"/>
    <w:basedOn w:val="a0"/>
    <w:link w:val="020"/>
    <w:locked/>
    <w:rPr>
      <w:rFonts w:ascii="黑体" w:eastAsia="黑体" w:hAnsi="黑体" w:hint="eastAsia"/>
      <w:b/>
      <w:bCs/>
    </w:rPr>
  </w:style>
  <w:style w:type="paragraph" w:customStyle="1" w:styleId="020">
    <w:name w:val="02"/>
    <w:basedOn w:val="a"/>
    <w:link w:val="02"/>
    <w:pPr>
      <w:ind w:left="240" w:right="100"/>
      <w:jc w:val="left"/>
    </w:pPr>
    <w:rPr>
      <w:rFonts w:ascii="黑体" w:eastAsia="黑体" w:hAnsi="黑体" w:cs="宋体"/>
      <w:b/>
      <w:bCs/>
      <w:sz w:val="28"/>
      <w:szCs w:val="28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等线" w:eastAsia="等线" w:hAnsi="等线" w:cs="宋体"/>
      <w:szCs w:val="24"/>
    </w:rPr>
  </w:style>
  <w:style w:type="character" w:customStyle="1" w:styleId="Char">
    <w:name w:val="页眉 Char"/>
    <w:basedOn w:val="a0"/>
  </w:style>
  <w:style w:type="character" w:customStyle="1" w:styleId="Char0">
    <w:name w:val="页脚 Char"/>
    <w:basedOn w:val="a0"/>
  </w:style>
  <w:style w:type="character" w:customStyle="1" w:styleId="13">
    <w:name w:val="文档结构图 字符1"/>
    <w:basedOn w:val="a0"/>
    <w:link w:val="ab"/>
    <w:locked/>
    <w:rPr>
      <w:rFonts w:ascii="Times New Roman" w:hAnsi="Times New Roman" w:cs="Times New Roman" w:hint="default"/>
      <w:shd w:val="clear" w:color="auto" w:fill="000080"/>
    </w:rPr>
  </w:style>
  <w:style w:type="character" w:customStyle="1" w:styleId="14">
    <w:name w:val="批注框文本 字符1"/>
    <w:basedOn w:val="a0"/>
    <w:link w:val="ad"/>
    <w:locked/>
    <w:rPr>
      <w:rFonts w:ascii="Times New Roman" w:hAnsi="Times New Roman" w:cs="Times New Roman" w:hint="default"/>
    </w:rPr>
  </w:style>
  <w:style w:type="character" w:customStyle="1" w:styleId="12">
    <w:name w:val="日期 字符1"/>
    <w:basedOn w:val="a0"/>
    <w:link w:val="a9"/>
    <w:locked/>
    <w:rPr>
      <w:rFonts w:ascii="Times New Roman" w:hAnsi="Times New Roman" w:cs="Times New Roman" w:hint="default"/>
    </w:rPr>
  </w:style>
  <w:style w:type="character" w:customStyle="1" w:styleId="font51">
    <w:name w:val="font5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61">
    <w:name w:val="font6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01">
    <w:name w:val="font01"/>
    <w:basedOn w:val="a0"/>
    <w:rPr>
      <w:rFonts w:ascii="宋体" w:eastAsia="宋体" w:hAnsi="宋体" w:hint="eastAsia"/>
      <w:strike w:val="0"/>
      <w:dstrike w:val="0"/>
      <w:color w:val="FF0000"/>
      <w:u w:val="none"/>
      <w:effect w:val="none"/>
    </w:rPr>
  </w:style>
  <w:style w:type="character" w:customStyle="1" w:styleId="font81">
    <w:name w:val="font8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21">
    <w:name w:val="font2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31">
    <w:name w:val="font31"/>
    <w:basedOn w:val="a0"/>
    <w:rPr>
      <w:rFonts w:ascii="仿宋" w:eastAsia="仿宋" w:hAnsi="仿宋" w:hint="eastAsia"/>
      <w:strike w:val="0"/>
      <w:dstrike w:val="0"/>
      <w:color w:val="FF0000"/>
      <w:u w:val="none"/>
      <w:effect w:val="none"/>
    </w:rPr>
  </w:style>
  <w:style w:type="character" w:styleId="af">
    <w:name w:val="annotation reference"/>
    <w:basedOn w:val="a0"/>
    <w:uiPriority w:val="99"/>
    <w:semiHidden/>
    <w:unhideWhenUsed/>
    <w:rsid w:val="008C212A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C212A"/>
    <w:pPr>
      <w:widowControl w:val="0"/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1">
    <w:name w:val="批注文字 字符"/>
    <w:basedOn w:val="a0"/>
    <w:link w:val="af0"/>
    <w:uiPriority w:val="99"/>
    <w:semiHidden/>
    <w:rsid w:val="008C212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C212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C212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styleId="af4">
    <w:name w:val="Subtitle"/>
    <w:basedOn w:val="a"/>
    <w:next w:val="a"/>
    <w:link w:val="af5"/>
    <w:uiPriority w:val="11"/>
    <w:qFormat/>
    <w:rsid w:val="008C212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8C212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40">
    <w:name w:val="标题 4 字符"/>
    <w:aliases w:val="标题 4 空两格 字符"/>
    <w:basedOn w:val="a0"/>
    <w:link w:val="4"/>
    <w:uiPriority w:val="9"/>
    <w:rsid w:val="00BA5315"/>
    <w:rPr>
      <w:rFonts w:asciiTheme="majorHAnsi" w:eastAsia="宋体" w:hAnsiTheme="majorHAnsi" w:cstheme="majorBidi"/>
      <w:b/>
      <w:bCs/>
      <w:sz w:val="21"/>
      <w:szCs w:val="28"/>
    </w:rPr>
  </w:style>
  <w:style w:type="table" w:styleId="af6">
    <w:name w:val="Table Grid"/>
    <w:basedOn w:val="a1"/>
    <w:uiPriority w:val="39"/>
    <w:rsid w:val="0044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0577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List Paragraph"/>
    <w:basedOn w:val="a"/>
    <w:uiPriority w:val="34"/>
    <w:qFormat/>
    <w:rsid w:val="000577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E3AE-2752-4359-92DE-3ABF6825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周志齐</dc:creator>
  <cp:keywords/>
  <dc:description/>
  <cp:lastModifiedBy>win+mac</cp:lastModifiedBy>
  <cp:revision>3</cp:revision>
  <dcterms:created xsi:type="dcterms:W3CDTF">2018-06-26T10:44:00Z</dcterms:created>
  <dcterms:modified xsi:type="dcterms:W3CDTF">2018-06-26T11:08:00Z</dcterms:modified>
</cp:coreProperties>
</file>