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898" w:rsidRDefault="00046898">
      <w:pPr>
        <w:rPr>
          <w:rFonts w:hint="eastAsia"/>
        </w:rPr>
      </w:pPr>
    </w:p>
    <w:p w:rsidR="006D368B" w:rsidRPr="001A106D" w:rsidRDefault="006D368B">
      <w:pPr>
        <w:rPr>
          <w:rFonts w:ascii="Times New Roman" w:hAnsi="Times New Roman" w:cs="Times New Roman"/>
          <w:b/>
          <w:sz w:val="28"/>
          <w:szCs w:val="28"/>
        </w:rPr>
      </w:pPr>
      <w:r w:rsidRPr="001A106D">
        <w:rPr>
          <w:rFonts w:ascii="Times New Roman" w:hAnsi="Times New Roman" w:cs="Times New Roman"/>
          <w:b/>
          <w:sz w:val="28"/>
          <w:szCs w:val="28"/>
        </w:rPr>
        <w:t>2020</w:t>
      </w:r>
      <w:r w:rsidRPr="001A106D">
        <w:rPr>
          <w:rFonts w:ascii="Times New Roman" w:hAnsi="Times New Roman" w:cs="Times New Roman" w:hint="eastAsia"/>
          <w:b/>
          <w:sz w:val="28"/>
          <w:szCs w:val="28"/>
        </w:rPr>
        <w:t>年</w:t>
      </w:r>
      <w:r w:rsidR="00BF3BEB">
        <w:rPr>
          <w:rFonts w:ascii="Times New Roman" w:hAnsi="Times New Roman" w:cs="Times New Roman" w:hint="eastAsia"/>
          <w:b/>
          <w:sz w:val="28"/>
          <w:szCs w:val="28"/>
        </w:rPr>
        <w:t>5</w:t>
      </w:r>
      <w:r w:rsidRPr="001A106D">
        <w:rPr>
          <w:rFonts w:ascii="Times New Roman" w:hAnsi="Times New Roman" w:cs="Times New Roman" w:hint="eastAsia"/>
          <w:b/>
          <w:sz w:val="28"/>
          <w:szCs w:val="28"/>
        </w:rPr>
        <w:t>月</w:t>
      </w:r>
      <w:r w:rsidR="0090777D">
        <w:rPr>
          <w:rFonts w:ascii="Times New Roman" w:hAnsi="Times New Roman" w:cs="Times New Roman" w:hint="eastAsia"/>
          <w:b/>
          <w:sz w:val="28"/>
          <w:szCs w:val="28"/>
        </w:rPr>
        <w:t>1</w:t>
      </w:r>
      <w:r w:rsidR="008D2457">
        <w:rPr>
          <w:rFonts w:ascii="Times New Roman" w:hAnsi="Times New Roman" w:cs="Times New Roman"/>
          <w:b/>
          <w:sz w:val="28"/>
          <w:szCs w:val="28"/>
        </w:rPr>
        <w:t>9</w:t>
      </w:r>
      <w:r w:rsidRPr="001A106D">
        <w:rPr>
          <w:rFonts w:ascii="Times New Roman" w:hAnsi="Times New Roman" w:cs="Times New Roman" w:hint="eastAsia"/>
          <w:b/>
          <w:sz w:val="28"/>
          <w:szCs w:val="28"/>
        </w:rPr>
        <w:t>日：</w:t>
      </w:r>
    </w:p>
    <w:p w:rsidR="0090777D" w:rsidRPr="0090777D" w:rsidRDefault="006D368B">
      <w:pPr>
        <w:rPr>
          <w:rFonts w:ascii="Times New Roman" w:hAnsi="Times New Roman" w:cs="Times New Roman" w:hint="eastAsia"/>
          <w:sz w:val="28"/>
          <w:szCs w:val="28"/>
        </w:rPr>
      </w:pPr>
      <w:r w:rsidRPr="006D368B">
        <w:rPr>
          <w:rFonts w:ascii="Times New Roman" w:hAnsi="Times New Roman" w:cs="Times New Roman" w:hint="eastAsia"/>
          <w:b/>
          <w:sz w:val="28"/>
          <w:szCs w:val="28"/>
        </w:rPr>
        <w:t>知识</w:t>
      </w:r>
      <w:r w:rsidRPr="006D368B">
        <w:rPr>
          <w:rFonts w:ascii="Times New Roman" w:hAnsi="Times New Roman" w:cs="Times New Roman"/>
          <w:b/>
          <w:sz w:val="28"/>
          <w:szCs w:val="28"/>
        </w:rPr>
        <w:t>点：</w:t>
      </w:r>
      <w:r w:rsidR="008D2457">
        <w:rPr>
          <w:rFonts w:ascii="Times New Roman" w:hAnsi="Times New Roman" w:cs="Times New Roman" w:hint="eastAsia"/>
          <w:sz w:val="28"/>
          <w:szCs w:val="28"/>
        </w:rPr>
        <w:t>动态分区</w:t>
      </w:r>
      <w:r w:rsidR="008D2457">
        <w:rPr>
          <w:rFonts w:ascii="Times New Roman" w:hAnsi="Times New Roman" w:cs="Times New Roman"/>
          <w:sz w:val="28"/>
          <w:szCs w:val="28"/>
        </w:rPr>
        <w:t>分配算法</w:t>
      </w:r>
      <w:r w:rsidR="008D2457">
        <w:rPr>
          <w:rFonts w:ascii="Times New Roman" w:hAnsi="Times New Roman" w:cs="Times New Roman" w:hint="eastAsia"/>
          <w:sz w:val="28"/>
          <w:szCs w:val="28"/>
        </w:rPr>
        <w:t>+</w:t>
      </w:r>
      <w:r w:rsidR="008D2457">
        <w:rPr>
          <w:rFonts w:ascii="Times New Roman" w:hAnsi="Times New Roman" w:cs="Times New Roman" w:hint="eastAsia"/>
          <w:sz w:val="28"/>
          <w:szCs w:val="28"/>
        </w:rPr>
        <w:t>内存</w:t>
      </w:r>
      <w:r w:rsidR="008D2457">
        <w:rPr>
          <w:rFonts w:ascii="Times New Roman" w:hAnsi="Times New Roman" w:cs="Times New Roman"/>
          <w:sz w:val="28"/>
          <w:szCs w:val="28"/>
        </w:rPr>
        <w:t>扩充</w:t>
      </w:r>
    </w:p>
    <w:p w:rsidR="006D368B" w:rsidRDefault="006D368B">
      <w:pPr>
        <w:rPr>
          <w:rFonts w:ascii="Times New Roman" w:hAnsi="Times New Roman" w:cs="Times New Roman"/>
          <w:sz w:val="28"/>
          <w:szCs w:val="28"/>
        </w:rPr>
      </w:pPr>
      <w:r w:rsidRPr="006D368B">
        <w:rPr>
          <w:rFonts w:ascii="Times New Roman" w:hAnsi="Times New Roman" w:cs="Times New Roman" w:hint="eastAsia"/>
          <w:b/>
          <w:sz w:val="28"/>
          <w:szCs w:val="28"/>
        </w:rPr>
        <w:t>思考</w:t>
      </w:r>
      <w:r w:rsidRPr="006D368B">
        <w:rPr>
          <w:rFonts w:ascii="Times New Roman" w:hAnsi="Times New Roman" w:cs="Times New Roman"/>
          <w:b/>
          <w:sz w:val="28"/>
          <w:szCs w:val="28"/>
        </w:rPr>
        <w:t>题</w:t>
      </w:r>
      <w:r>
        <w:rPr>
          <w:rFonts w:ascii="Times New Roman" w:hAnsi="Times New Roman" w:cs="Times New Roman"/>
          <w:sz w:val="28"/>
          <w:szCs w:val="28"/>
        </w:rPr>
        <w:t>：</w:t>
      </w:r>
    </w:p>
    <w:p w:rsidR="00244777" w:rsidRDefault="008D2457" w:rsidP="0090777D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动态</w:t>
      </w:r>
      <w:r>
        <w:rPr>
          <w:rFonts w:ascii="Times New Roman" w:hAnsi="Times New Roman" w:cs="Times New Roman"/>
          <w:sz w:val="28"/>
          <w:szCs w:val="28"/>
        </w:rPr>
        <w:t>分区分配算法</w:t>
      </w:r>
      <w:r>
        <w:rPr>
          <w:rFonts w:ascii="Times New Roman" w:hAnsi="Times New Roman" w:cs="Times New Roman" w:hint="eastAsia"/>
          <w:sz w:val="28"/>
          <w:szCs w:val="28"/>
        </w:rPr>
        <w:t>实现</w:t>
      </w:r>
      <w:r>
        <w:rPr>
          <w:rFonts w:ascii="Times New Roman" w:hAnsi="Times New Roman" w:cs="Times New Roman"/>
          <w:sz w:val="28"/>
          <w:szCs w:val="28"/>
        </w:rPr>
        <w:t>思路？</w:t>
      </w:r>
      <w:r>
        <w:rPr>
          <w:rFonts w:ascii="Times New Roman" w:hAnsi="Times New Roman" w:cs="Times New Roman" w:hint="eastAsia"/>
          <w:sz w:val="28"/>
          <w:szCs w:val="28"/>
        </w:rPr>
        <w:t>循环</w:t>
      </w:r>
      <w:r>
        <w:rPr>
          <w:rFonts w:ascii="Times New Roman" w:hAnsi="Times New Roman" w:cs="Times New Roman"/>
          <w:sz w:val="28"/>
          <w:szCs w:val="28"/>
        </w:rPr>
        <w:t>最先，最佳，最坏</w:t>
      </w:r>
    </w:p>
    <w:p w:rsidR="008D2457" w:rsidRDefault="008D2457" w:rsidP="008D2457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动态</w:t>
      </w:r>
      <w:r>
        <w:rPr>
          <w:rFonts w:ascii="Times New Roman" w:hAnsi="Times New Roman" w:cs="Times New Roman"/>
          <w:sz w:val="28"/>
          <w:szCs w:val="28"/>
        </w:rPr>
        <w:t>分区</w:t>
      </w:r>
      <w:r>
        <w:rPr>
          <w:rFonts w:ascii="Times New Roman" w:hAnsi="Times New Roman" w:cs="Times New Roman" w:hint="eastAsia"/>
          <w:sz w:val="28"/>
          <w:szCs w:val="28"/>
        </w:rPr>
        <w:t>内存</w:t>
      </w:r>
      <w:r>
        <w:rPr>
          <w:rFonts w:ascii="Times New Roman" w:hAnsi="Times New Roman" w:cs="Times New Roman"/>
          <w:sz w:val="28"/>
          <w:szCs w:val="28"/>
        </w:rPr>
        <w:t>分配方法的完整实现过程，</w:t>
      </w:r>
      <w:r>
        <w:rPr>
          <w:rFonts w:ascii="Times New Roman" w:hAnsi="Times New Roman" w:cs="Times New Roman" w:hint="eastAsia"/>
          <w:sz w:val="28"/>
          <w:szCs w:val="28"/>
        </w:rPr>
        <w:t>假设</w:t>
      </w:r>
      <w:r>
        <w:rPr>
          <w:rFonts w:ascii="Times New Roman" w:hAnsi="Times New Roman" w:cs="Times New Roman"/>
          <w:sz w:val="28"/>
          <w:szCs w:val="28"/>
        </w:rPr>
        <w:t>你来完成这个项目的实现，如果</w:t>
      </w:r>
      <w:r>
        <w:rPr>
          <w:rFonts w:ascii="Times New Roman" w:hAnsi="Times New Roman" w:cs="Times New Roman" w:hint="eastAsia"/>
          <w:sz w:val="28"/>
          <w:szCs w:val="28"/>
        </w:rPr>
        <w:t>来做</w:t>
      </w:r>
      <w:r>
        <w:rPr>
          <w:rFonts w:ascii="Times New Roman" w:hAnsi="Times New Roman" w:cs="Times New Roman"/>
          <w:sz w:val="28"/>
          <w:szCs w:val="28"/>
        </w:rPr>
        <w:t>，如</w:t>
      </w:r>
      <w:r>
        <w:rPr>
          <w:rFonts w:ascii="Times New Roman" w:hAnsi="Times New Roman" w:cs="Times New Roman" w:hint="eastAsia"/>
          <w:sz w:val="28"/>
          <w:szCs w:val="28"/>
        </w:rPr>
        <w:t>分区表</w:t>
      </w:r>
      <w:r>
        <w:rPr>
          <w:rFonts w:ascii="Times New Roman" w:hAnsi="Times New Roman" w:cs="Times New Roman"/>
          <w:sz w:val="28"/>
          <w:szCs w:val="28"/>
        </w:rPr>
        <w:t>，查表</w:t>
      </w:r>
      <w:r>
        <w:rPr>
          <w:rFonts w:ascii="Times New Roman" w:hAnsi="Times New Roman" w:cs="Times New Roman" w:hint="eastAsia"/>
          <w:sz w:val="28"/>
          <w:szCs w:val="28"/>
        </w:rPr>
        <w:t>过程</w:t>
      </w:r>
      <w:r>
        <w:rPr>
          <w:rFonts w:ascii="Times New Roman" w:hAnsi="Times New Roman" w:cs="Times New Roman"/>
          <w:sz w:val="28"/>
          <w:szCs w:val="28"/>
        </w:rPr>
        <w:t>等。</w:t>
      </w:r>
    </w:p>
    <w:p w:rsidR="008D2457" w:rsidRDefault="008D2457" w:rsidP="008D2457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</w:t>
      </w:r>
      <w:r>
        <w:rPr>
          <w:rFonts w:ascii="Times New Roman" w:hAnsi="Times New Roman" w:cs="Times New Roman"/>
          <w:sz w:val="28"/>
          <w:szCs w:val="28"/>
        </w:rPr>
        <w:t>分区分配方案基础上，</w:t>
      </w:r>
      <w:r>
        <w:rPr>
          <w:rFonts w:ascii="Times New Roman" w:hAnsi="Times New Roman" w:cs="Times New Roman" w:hint="eastAsia"/>
          <w:sz w:val="28"/>
          <w:szCs w:val="28"/>
        </w:rPr>
        <w:t>为什</w:t>
      </w:r>
      <w:r>
        <w:rPr>
          <w:rFonts w:ascii="Times New Roman" w:hAnsi="Times New Roman" w:cs="Times New Roman"/>
          <w:sz w:val="28"/>
          <w:szCs w:val="28"/>
        </w:rPr>
        <w:t>么要引入离散的分配方案？</w:t>
      </w:r>
    </w:p>
    <w:p w:rsidR="008D2457" w:rsidRPr="008D2457" w:rsidRDefault="008D2457" w:rsidP="008D2457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内存</w:t>
      </w:r>
      <w:r>
        <w:rPr>
          <w:rFonts w:ascii="Times New Roman" w:hAnsi="Times New Roman" w:cs="Times New Roman"/>
          <w:sz w:val="28"/>
          <w:szCs w:val="28"/>
        </w:rPr>
        <w:t>扩充的两种方法：覆盖和交换技术。内存</w:t>
      </w:r>
      <w:r>
        <w:rPr>
          <w:rFonts w:ascii="Times New Roman" w:hAnsi="Times New Roman" w:cs="Times New Roman" w:hint="eastAsia"/>
          <w:sz w:val="28"/>
          <w:szCs w:val="28"/>
        </w:rPr>
        <w:t>扩充</w:t>
      </w:r>
      <w:r>
        <w:rPr>
          <w:rFonts w:ascii="Times New Roman" w:hAnsi="Times New Roman" w:cs="Times New Roman"/>
          <w:sz w:val="28"/>
          <w:szCs w:val="28"/>
        </w:rPr>
        <w:t>是为解决什么</w:t>
      </w:r>
      <w:r>
        <w:rPr>
          <w:rFonts w:ascii="Times New Roman" w:hAnsi="Times New Roman" w:cs="Times New Roman" w:hint="eastAsia"/>
          <w:sz w:val="28"/>
          <w:szCs w:val="28"/>
        </w:rPr>
        <w:t>问题</w:t>
      </w:r>
      <w:r>
        <w:rPr>
          <w:rFonts w:ascii="Times New Roman" w:hAnsi="Times New Roman" w:cs="Times New Roman"/>
          <w:sz w:val="28"/>
          <w:szCs w:val="28"/>
        </w:rPr>
        <w:t>的？</w:t>
      </w:r>
      <w:bookmarkStart w:id="0" w:name="_GoBack"/>
      <w:bookmarkEnd w:id="0"/>
    </w:p>
    <w:sectPr w:rsidR="008D2457" w:rsidRPr="008D24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0690" w:rsidRDefault="00F10690" w:rsidP="0039043C">
      <w:r>
        <w:separator/>
      </w:r>
    </w:p>
  </w:endnote>
  <w:endnote w:type="continuationSeparator" w:id="0">
    <w:p w:rsidR="00F10690" w:rsidRDefault="00F10690" w:rsidP="003904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0690" w:rsidRDefault="00F10690" w:rsidP="0039043C">
      <w:r>
        <w:separator/>
      </w:r>
    </w:p>
  </w:footnote>
  <w:footnote w:type="continuationSeparator" w:id="0">
    <w:p w:rsidR="00F10690" w:rsidRDefault="00F10690" w:rsidP="003904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8634DA"/>
    <w:multiLevelType w:val="hybridMultilevel"/>
    <w:tmpl w:val="D8EEB52E"/>
    <w:lvl w:ilvl="0" w:tplc="FB883E78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4" w:hanging="420"/>
      </w:pPr>
    </w:lvl>
    <w:lvl w:ilvl="2" w:tplc="0409001B" w:tentative="1">
      <w:start w:val="1"/>
      <w:numFmt w:val="lowerRoman"/>
      <w:lvlText w:val="%3."/>
      <w:lvlJc w:val="right"/>
      <w:pPr>
        <w:ind w:left="1404" w:hanging="420"/>
      </w:pPr>
    </w:lvl>
    <w:lvl w:ilvl="3" w:tplc="0409000F" w:tentative="1">
      <w:start w:val="1"/>
      <w:numFmt w:val="decimal"/>
      <w:lvlText w:val="%4."/>
      <w:lvlJc w:val="left"/>
      <w:pPr>
        <w:ind w:left="1824" w:hanging="420"/>
      </w:pPr>
    </w:lvl>
    <w:lvl w:ilvl="4" w:tplc="04090019" w:tentative="1">
      <w:start w:val="1"/>
      <w:numFmt w:val="lowerLetter"/>
      <w:lvlText w:val="%5)"/>
      <w:lvlJc w:val="left"/>
      <w:pPr>
        <w:ind w:left="2244" w:hanging="420"/>
      </w:pPr>
    </w:lvl>
    <w:lvl w:ilvl="5" w:tplc="0409001B" w:tentative="1">
      <w:start w:val="1"/>
      <w:numFmt w:val="lowerRoman"/>
      <w:lvlText w:val="%6."/>
      <w:lvlJc w:val="right"/>
      <w:pPr>
        <w:ind w:left="2664" w:hanging="420"/>
      </w:pPr>
    </w:lvl>
    <w:lvl w:ilvl="6" w:tplc="0409000F" w:tentative="1">
      <w:start w:val="1"/>
      <w:numFmt w:val="decimal"/>
      <w:lvlText w:val="%7."/>
      <w:lvlJc w:val="left"/>
      <w:pPr>
        <w:ind w:left="3084" w:hanging="420"/>
      </w:pPr>
    </w:lvl>
    <w:lvl w:ilvl="7" w:tplc="04090019" w:tentative="1">
      <w:start w:val="1"/>
      <w:numFmt w:val="lowerLetter"/>
      <w:lvlText w:val="%8)"/>
      <w:lvlJc w:val="left"/>
      <w:pPr>
        <w:ind w:left="3504" w:hanging="420"/>
      </w:pPr>
    </w:lvl>
    <w:lvl w:ilvl="8" w:tplc="0409001B" w:tentative="1">
      <w:start w:val="1"/>
      <w:numFmt w:val="lowerRoman"/>
      <w:lvlText w:val="%9."/>
      <w:lvlJc w:val="right"/>
      <w:pPr>
        <w:ind w:left="3924" w:hanging="420"/>
      </w:pPr>
    </w:lvl>
  </w:abstractNum>
  <w:abstractNum w:abstractNumId="1">
    <w:nsid w:val="400A7FDE"/>
    <w:multiLevelType w:val="hybridMultilevel"/>
    <w:tmpl w:val="4B5EA2F2"/>
    <w:lvl w:ilvl="0" w:tplc="AC281A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0BA6969"/>
    <w:multiLevelType w:val="hybridMultilevel"/>
    <w:tmpl w:val="338AA0BA"/>
    <w:lvl w:ilvl="0" w:tplc="2CDEA118">
      <w:start w:val="1"/>
      <w:numFmt w:val="decimal"/>
      <w:lvlText w:val="（%1）"/>
      <w:lvlJc w:val="left"/>
      <w:pPr>
        <w:tabs>
          <w:tab w:val="num" w:pos="930"/>
        </w:tabs>
        <w:ind w:left="930" w:hanging="720"/>
      </w:pPr>
      <w:rPr>
        <w:rFonts w:hint="default"/>
      </w:rPr>
    </w:lvl>
    <w:lvl w:ilvl="1" w:tplc="7A00ECA8">
      <w:start w:val="1"/>
      <w:numFmt w:val="decimal"/>
      <w:lvlText w:val="%2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3">
    <w:nsid w:val="4D075C34"/>
    <w:multiLevelType w:val="hybridMultilevel"/>
    <w:tmpl w:val="9E8841E0"/>
    <w:lvl w:ilvl="0" w:tplc="3D9E33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68B"/>
    <w:rsid w:val="00046898"/>
    <w:rsid w:val="001225E2"/>
    <w:rsid w:val="001A106D"/>
    <w:rsid w:val="0021772E"/>
    <w:rsid w:val="0023611D"/>
    <w:rsid w:val="00244777"/>
    <w:rsid w:val="0039043C"/>
    <w:rsid w:val="00394B53"/>
    <w:rsid w:val="00461283"/>
    <w:rsid w:val="00463B55"/>
    <w:rsid w:val="005D7978"/>
    <w:rsid w:val="0062013E"/>
    <w:rsid w:val="006D368B"/>
    <w:rsid w:val="008D2457"/>
    <w:rsid w:val="0090777D"/>
    <w:rsid w:val="00922793"/>
    <w:rsid w:val="00AC3FC5"/>
    <w:rsid w:val="00AE12B8"/>
    <w:rsid w:val="00B40A58"/>
    <w:rsid w:val="00BF3BEB"/>
    <w:rsid w:val="00E65E67"/>
    <w:rsid w:val="00EA76C5"/>
    <w:rsid w:val="00ED47A6"/>
    <w:rsid w:val="00F10690"/>
    <w:rsid w:val="00FF4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EE35DEB-E1B7-49E4-ABD4-5B3ACFAD4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368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904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9043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904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9043C"/>
    <w:rPr>
      <w:sz w:val="18"/>
      <w:szCs w:val="18"/>
    </w:rPr>
  </w:style>
  <w:style w:type="table" w:styleId="a6">
    <w:name w:val="Table Grid"/>
    <w:basedOn w:val="a1"/>
    <w:uiPriority w:val="39"/>
    <w:rsid w:val="003904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张惠娟</dc:creator>
  <cp:keywords/>
  <dc:description/>
  <cp:lastModifiedBy>张惠娟</cp:lastModifiedBy>
  <cp:revision>24</cp:revision>
  <dcterms:created xsi:type="dcterms:W3CDTF">2020-04-10T01:38:00Z</dcterms:created>
  <dcterms:modified xsi:type="dcterms:W3CDTF">2020-05-19T01:39:00Z</dcterms:modified>
</cp:coreProperties>
</file>