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EEF38" w14:textId="77777777" w:rsidR="00DE5FA7" w:rsidRPr="007834BE" w:rsidRDefault="00DE5FA7" w:rsidP="00DE5FA7">
      <w:pPr>
        <w:jc w:val="center"/>
        <w:rPr>
          <w:rFonts w:ascii="SimSun" w:eastAsia="SimSun" w:hAnsi="SimSun"/>
          <w:sz w:val="32"/>
        </w:rPr>
      </w:pPr>
      <w:r>
        <w:rPr>
          <w:rFonts w:ascii="SimSun" w:eastAsia="SimSun" w:hAnsi="SimSun" w:hint="eastAsia"/>
          <w:sz w:val="32"/>
        </w:rPr>
        <w:t>内存管理</w:t>
      </w:r>
      <w:r w:rsidRPr="007834BE">
        <w:rPr>
          <w:rFonts w:ascii="SimSun" w:eastAsia="SimSun" w:hAnsi="SimSun" w:hint="eastAsia"/>
          <w:sz w:val="32"/>
        </w:rPr>
        <w:t>——</w:t>
      </w:r>
      <w:r>
        <w:rPr>
          <w:rFonts w:ascii="SimSun" w:eastAsia="SimSun" w:hAnsi="SimSun" w:hint="eastAsia"/>
          <w:sz w:val="32"/>
        </w:rPr>
        <w:t>动态分区分配方式的模拟</w:t>
      </w:r>
    </w:p>
    <w:p w14:paraId="561C1AC6" w14:textId="77777777" w:rsidR="00DE5FA7" w:rsidRDefault="00DE5FA7" w:rsidP="00DE5FA7">
      <w:pPr>
        <w:jc w:val="center"/>
        <w:rPr>
          <w:rFonts w:ascii="SimSun" w:eastAsia="SimSun" w:hAnsi="SimSun"/>
          <w:sz w:val="32"/>
        </w:rPr>
      </w:pPr>
      <w:r w:rsidRPr="007834BE">
        <w:rPr>
          <w:rFonts w:ascii="SimSun" w:eastAsia="SimSun" w:hAnsi="SimSun" w:hint="eastAsia"/>
          <w:sz w:val="32"/>
        </w:rPr>
        <w:t>设计方案</w:t>
      </w:r>
    </w:p>
    <w:p w14:paraId="0F3BF932" w14:textId="77777777" w:rsidR="00DE5FA7" w:rsidRDefault="00DE5FA7" w:rsidP="00DE5FA7">
      <w:pPr>
        <w:jc w:val="center"/>
        <w:rPr>
          <w:rFonts w:ascii="SimSun" w:eastAsia="SimSun" w:hAnsi="SimSun"/>
          <w:sz w:val="32"/>
        </w:rPr>
      </w:pPr>
    </w:p>
    <w:p w14:paraId="0AD3AFC9" w14:textId="77777777" w:rsidR="00DE5FA7" w:rsidRPr="00700022" w:rsidRDefault="00DE5FA7" w:rsidP="00DE5FA7">
      <w:pPr>
        <w:jc w:val="center"/>
        <w:rPr>
          <w:rFonts w:ascii="SimSun" w:eastAsia="SimSun" w:hAnsi="SimSun"/>
        </w:rPr>
      </w:pPr>
      <w:r w:rsidRPr="00700022">
        <w:rPr>
          <w:rFonts w:ascii="SimSun" w:eastAsia="SimSun" w:hAnsi="SimSun" w:hint="eastAsia"/>
        </w:rPr>
        <w:t>1851201 周子龙</w:t>
      </w:r>
    </w:p>
    <w:p w14:paraId="760B6378" w14:textId="77777777" w:rsidR="00DE5FA7" w:rsidRDefault="00DE5FA7" w:rsidP="00DE5FA7">
      <w:pPr>
        <w:pStyle w:val="a3"/>
        <w:numPr>
          <w:ilvl w:val="0"/>
          <w:numId w:val="1"/>
        </w:numPr>
        <w:ind w:firstLineChars="0"/>
        <w:rPr>
          <w:rFonts w:ascii="SimSun" w:eastAsia="SimSun" w:hAnsi="SimSun"/>
        </w:rPr>
      </w:pPr>
      <w:r>
        <w:rPr>
          <w:rFonts w:ascii="SimSun" w:eastAsia="SimSun" w:hAnsi="SimSun" w:hint="eastAsia"/>
        </w:rPr>
        <w:t>问题背景</w:t>
      </w:r>
    </w:p>
    <w:p w14:paraId="0209D59F" w14:textId="220369E4" w:rsidR="00DE5FA7" w:rsidRDefault="00B86A0C" w:rsidP="00DE5FA7">
      <w:pPr>
        <w:pStyle w:val="a3"/>
        <w:ind w:left="720" w:firstLineChars="0" w:firstLine="0"/>
        <w:rPr>
          <w:rFonts w:ascii="SimSun" w:eastAsia="SimSun" w:hAnsi="SimSun" w:hint="eastAsia"/>
        </w:rPr>
      </w:pPr>
      <w:r>
        <w:rPr>
          <w:rFonts w:ascii="SimSun" w:eastAsia="SimSun" w:hAnsi="SimSun" w:hint="eastAsia"/>
        </w:rPr>
        <w:t xml:space="preserve">    </w:t>
      </w:r>
      <w:r w:rsidR="00771F57">
        <w:rPr>
          <w:rFonts w:ascii="SimSun" w:eastAsia="SimSun" w:hAnsi="SimSun" w:hint="eastAsia"/>
        </w:rPr>
        <w:t>在计算机的运行过程中，进程在执行前需要先行装载进入内存中，</w:t>
      </w:r>
      <w:r w:rsidR="001E7D38">
        <w:rPr>
          <w:rFonts w:ascii="SimSun" w:eastAsia="SimSun" w:hAnsi="SimSun" w:hint="eastAsia"/>
        </w:rPr>
        <w:t>而内存的大小是有限的，</w:t>
      </w:r>
      <w:r w:rsidR="00EB56B0">
        <w:rPr>
          <w:rFonts w:ascii="SimSun" w:eastAsia="SimSun" w:hAnsi="SimSun" w:hint="eastAsia"/>
        </w:rPr>
        <w:t>各个进程需要占用的内存大小也不一，如果不加限制地随意载入内存，则会导致内存利用率低下</w:t>
      </w:r>
      <w:r w:rsidR="00FA1691">
        <w:rPr>
          <w:rFonts w:ascii="SimSun" w:eastAsia="SimSun" w:hAnsi="SimSun" w:hint="eastAsia"/>
        </w:rPr>
        <w:t>。</w:t>
      </w:r>
    </w:p>
    <w:p w14:paraId="3538979B" w14:textId="78020387" w:rsidR="00560976" w:rsidRDefault="00B86A0C" w:rsidP="00DE5FA7">
      <w:pPr>
        <w:pStyle w:val="a3"/>
        <w:ind w:left="720" w:firstLineChars="0" w:firstLine="0"/>
        <w:rPr>
          <w:rFonts w:ascii="SimSun" w:eastAsia="SimSun" w:hAnsi="SimSun" w:hint="eastAsia"/>
        </w:rPr>
      </w:pPr>
      <w:r>
        <w:rPr>
          <w:rFonts w:ascii="SimSun" w:eastAsia="SimSun" w:hAnsi="SimSun" w:hint="eastAsia"/>
        </w:rPr>
        <w:t xml:space="preserve">    </w:t>
      </w:r>
      <w:r w:rsidR="00560976">
        <w:rPr>
          <w:rFonts w:ascii="SimSun" w:eastAsia="SimSun" w:hAnsi="SimSun" w:hint="eastAsia"/>
        </w:rPr>
        <w:t>动态分区指的是不预先对内存进行划分，</w:t>
      </w:r>
      <w:r w:rsidR="00AF436D">
        <w:rPr>
          <w:rFonts w:ascii="SimSun" w:eastAsia="SimSun" w:hAnsi="SimSun" w:hint="eastAsia"/>
        </w:rPr>
        <w:t>在每次进程发出申请内存请求的时候根据具体的需要“量体裁衣”，按需分配。</w:t>
      </w:r>
      <w:r w:rsidR="00445722">
        <w:rPr>
          <w:rFonts w:ascii="SimSun" w:eastAsia="SimSun" w:hAnsi="SimSun" w:hint="eastAsia"/>
        </w:rPr>
        <w:t>以期望尽量减小内碎片，提高内存的利用效率。</w:t>
      </w:r>
    </w:p>
    <w:p w14:paraId="6537A009" w14:textId="74140AAA" w:rsidR="00B86A0C" w:rsidRDefault="00B86A0C" w:rsidP="00B86A0C">
      <w:pPr>
        <w:pStyle w:val="a3"/>
        <w:ind w:left="720" w:firstLineChars="0" w:firstLine="480"/>
        <w:rPr>
          <w:rFonts w:ascii="SimSun" w:eastAsia="SimSun" w:hAnsi="SimSun" w:hint="eastAsia"/>
        </w:rPr>
      </w:pPr>
      <w:r>
        <w:rPr>
          <w:rFonts w:ascii="SimSun" w:eastAsia="SimSun" w:hAnsi="SimSun" w:hint="eastAsia"/>
        </w:rPr>
        <w:t>但是在程序不断申请和释放内存的过程中，不当的管理和分配会导致产生大量的外碎片，这也会导致内存的利用率降低。</w:t>
      </w:r>
    </w:p>
    <w:p w14:paraId="045F581D" w14:textId="350EC8A4" w:rsidR="00B86A0C" w:rsidRDefault="00B86A0C" w:rsidP="00B86A0C">
      <w:pPr>
        <w:pStyle w:val="a3"/>
        <w:ind w:left="720" w:firstLineChars="0" w:firstLine="480"/>
        <w:rPr>
          <w:rFonts w:ascii="SimSun" w:eastAsia="SimSun" w:hAnsi="SimSun" w:hint="eastAsia"/>
        </w:rPr>
      </w:pPr>
      <w:r>
        <w:rPr>
          <w:rFonts w:ascii="SimSun" w:eastAsia="SimSun" w:hAnsi="SimSun" w:hint="eastAsia"/>
        </w:rPr>
        <w:t>本</w:t>
      </w:r>
      <w:r w:rsidR="00AF5718">
        <w:rPr>
          <w:rFonts w:ascii="SimSun" w:eastAsia="SimSun" w:hAnsi="SimSun" w:hint="eastAsia"/>
        </w:rPr>
        <w:t>项目将模拟内存调度的中算法：</w:t>
      </w:r>
      <w:r w:rsidR="00303660">
        <w:rPr>
          <w:rFonts w:ascii="SimSun" w:eastAsia="SimSun" w:hAnsi="SimSun" w:hint="eastAsia"/>
        </w:rPr>
        <w:t>首次适应算法和最佳适应算法对内存块</w:t>
      </w:r>
      <w:r w:rsidR="00AF5718">
        <w:rPr>
          <w:rFonts w:ascii="SimSun" w:eastAsia="SimSun" w:hAnsi="SimSun" w:hint="eastAsia"/>
        </w:rPr>
        <w:t>进行分配和回收，</w:t>
      </w:r>
      <w:r w:rsidR="002A4ADF">
        <w:rPr>
          <w:rFonts w:ascii="SimSun" w:eastAsia="SimSun" w:hAnsi="SimSun" w:hint="eastAsia"/>
        </w:rPr>
        <w:t>并显示出每次分配后的空前区链的情况，让用户直观的感受到外碎片</w:t>
      </w:r>
      <w:r w:rsidR="007A68A7">
        <w:rPr>
          <w:rFonts w:ascii="SimSun" w:eastAsia="SimSun" w:hAnsi="SimSun" w:hint="eastAsia"/>
        </w:rPr>
        <w:t>的产生，以及在执行过程中的具体分配和回收的过程。</w:t>
      </w:r>
    </w:p>
    <w:p w14:paraId="7372D084" w14:textId="77777777" w:rsidR="00FA1691" w:rsidRPr="007F58C6" w:rsidRDefault="00FA1691" w:rsidP="00DE5FA7">
      <w:pPr>
        <w:pStyle w:val="a3"/>
        <w:ind w:left="720" w:firstLineChars="0" w:firstLine="0"/>
        <w:rPr>
          <w:rFonts w:ascii="SimSun" w:eastAsia="SimSun" w:hAnsi="SimSun"/>
        </w:rPr>
      </w:pPr>
    </w:p>
    <w:p w14:paraId="7D0793B7" w14:textId="1FC9A8DF" w:rsidR="00DE5FA7" w:rsidRDefault="00DE5FA7" w:rsidP="004D6CE2">
      <w:pPr>
        <w:pStyle w:val="a3"/>
        <w:numPr>
          <w:ilvl w:val="0"/>
          <w:numId w:val="1"/>
        </w:numPr>
        <w:ind w:firstLineChars="0"/>
        <w:rPr>
          <w:rFonts w:ascii="SimSun" w:eastAsia="SimSun" w:hAnsi="SimSun" w:hint="eastAsia"/>
        </w:rPr>
      </w:pPr>
      <w:r w:rsidRPr="007834BE">
        <w:rPr>
          <w:rFonts w:ascii="SimSun" w:eastAsia="SimSun" w:hAnsi="SimSun" w:hint="eastAsia"/>
        </w:rPr>
        <w:t>问题分析</w:t>
      </w:r>
    </w:p>
    <w:p w14:paraId="649BAB20" w14:textId="0CED0EFE" w:rsidR="00494478" w:rsidRDefault="00B7647C" w:rsidP="00494478">
      <w:pPr>
        <w:pStyle w:val="a3"/>
        <w:ind w:left="720" w:firstLineChars="0" w:firstLine="480"/>
        <w:rPr>
          <w:rFonts w:ascii="SimSun" w:eastAsia="SimSun" w:hAnsi="SimSun" w:hint="eastAsia"/>
        </w:rPr>
      </w:pPr>
      <w:r>
        <w:rPr>
          <w:rFonts w:ascii="SimSun" w:eastAsia="SimSun" w:hAnsi="SimSun" w:hint="eastAsia"/>
        </w:rPr>
        <w:t>项目要求显示出每次分配以及回收后的空闲分区链，故应当维护一份</w:t>
      </w:r>
      <w:r>
        <w:rPr>
          <w:rFonts w:ascii="SimSun" w:eastAsia="SimSun" w:hAnsi="SimSun" w:hint="eastAsia"/>
        </w:rPr>
        <w:t>空闲分区</w:t>
      </w:r>
      <w:r>
        <w:rPr>
          <w:rFonts w:ascii="SimSun" w:eastAsia="SimSun" w:hAnsi="SimSun" w:hint="eastAsia"/>
        </w:rPr>
        <w:t>表。</w:t>
      </w:r>
      <w:r w:rsidR="00A5506E">
        <w:rPr>
          <w:rFonts w:ascii="SimSun" w:eastAsia="SimSun" w:hAnsi="SimSun" w:hint="eastAsia"/>
        </w:rPr>
        <w:t>同时，以图形化界面的方式展示每次分配后的内存占有情况</w:t>
      </w:r>
      <w:r>
        <w:rPr>
          <w:rFonts w:ascii="SimSun" w:eastAsia="SimSun" w:hAnsi="SimSun" w:hint="eastAsia"/>
        </w:rPr>
        <w:t>，我</w:t>
      </w:r>
      <w:r w:rsidR="00A5506E">
        <w:rPr>
          <w:rFonts w:ascii="SimSun" w:eastAsia="SimSun" w:hAnsi="SimSun" w:hint="eastAsia"/>
        </w:rPr>
        <w:t>们也应当维护一份内存使用表</w:t>
      </w:r>
      <w:r w:rsidR="00F1515D">
        <w:rPr>
          <w:rFonts w:ascii="SimSun" w:eastAsia="SimSun" w:hAnsi="SimSun" w:hint="eastAsia"/>
        </w:rPr>
        <w:t>。</w:t>
      </w:r>
      <w:r w:rsidR="00494478">
        <w:rPr>
          <w:rFonts w:ascii="SimSun" w:eastAsia="SimSun" w:hAnsi="SimSun" w:hint="eastAsia"/>
        </w:rPr>
        <w:t>下面对具体的两种分配算法进行分析：</w:t>
      </w:r>
    </w:p>
    <w:p w14:paraId="03990027" w14:textId="77777777" w:rsidR="006507CA" w:rsidRPr="00494478" w:rsidRDefault="006507CA" w:rsidP="00494478">
      <w:pPr>
        <w:pStyle w:val="a3"/>
        <w:ind w:left="720" w:firstLineChars="0" w:firstLine="480"/>
        <w:rPr>
          <w:rFonts w:ascii="SimSun" w:eastAsia="SimSun" w:hAnsi="SimSun" w:hint="eastAsia"/>
        </w:rPr>
      </w:pPr>
    </w:p>
    <w:p w14:paraId="29468162" w14:textId="3201FC64" w:rsidR="00494478" w:rsidRDefault="00494478" w:rsidP="00494478">
      <w:pPr>
        <w:pStyle w:val="a3"/>
        <w:numPr>
          <w:ilvl w:val="1"/>
          <w:numId w:val="1"/>
        </w:numPr>
        <w:ind w:firstLineChars="0"/>
        <w:rPr>
          <w:rFonts w:ascii="SimSun" w:eastAsia="SimSun" w:hAnsi="SimSun" w:hint="eastAsia"/>
        </w:rPr>
      </w:pPr>
      <w:r>
        <w:rPr>
          <w:rFonts w:ascii="SimSun" w:eastAsia="SimSun" w:hAnsi="SimSun" w:hint="eastAsia"/>
        </w:rPr>
        <w:t>首次适应算法</w:t>
      </w:r>
    </w:p>
    <w:p w14:paraId="68C45A30" w14:textId="71FCE943" w:rsidR="00710151" w:rsidRPr="000A6D96" w:rsidRDefault="00494478" w:rsidP="000A6D96">
      <w:pPr>
        <w:pStyle w:val="a3"/>
        <w:ind w:left="960" w:firstLineChars="0" w:firstLine="480"/>
        <w:rPr>
          <w:rFonts w:ascii="SimSun" w:eastAsia="SimSun" w:hAnsi="SimSun" w:hint="eastAsia"/>
        </w:rPr>
      </w:pPr>
      <w:r>
        <w:rPr>
          <w:rFonts w:ascii="SimSun" w:eastAsia="SimSun" w:hAnsi="SimSun" w:hint="eastAsia"/>
        </w:rPr>
        <w:t>该算法要求在为进程分配第一个合适大小的内存空间</w:t>
      </w:r>
      <w:r w:rsidR="00823F2F">
        <w:rPr>
          <w:rFonts w:ascii="SimSun" w:eastAsia="SimSun" w:hAnsi="SimSun" w:hint="eastAsia"/>
        </w:rPr>
        <w:t>。</w:t>
      </w:r>
      <w:r w:rsidR="00D62FF6">
        <w:rPr>
          <w:rFonts w:ascii="SimSun" w:eastAsia="SimSun" w:hAnsi="SimSun" w:hint="eastAsia"/>
        </w:rPr>
        <w:t>为了对内存进行分配和回收，程序中应当分别存储当前空闲内存情况（分配）、当前</w:t>
      </w:r>
      <w:r w:rsidR="005E23D2">
        <w:rPr>
          <w:rFonts w:ascii="SimSun" w:eastAsia="SimSun" w:hAnsi="SimSun" w:hint="eastAsia"/>
        </w:rPr>
        <w:t>内存中</w:t>
      </w:r>
      <w:r w:rsidR="00D62FF6">
        <w:rPr>
          <w:rFonts w:ascii="SimSun" w:eastAsia="SimSun" w:hAnsi="SimSun" w:hint="eastAsia"/>
        </w:rPr>
        <w:t>进程</w:t>
      </w:r>
      <w:r w:rsidR="005E23D2">
        <w:rPr>
          <w:rFonts w:ascii="SimSun" w:eastAsia="SimSun" w:hAnsi="SimSun" w:hint="eastAsia"/>
        </w:rPr>
        <w:t>的占用情况（回收），其中这两个数据结构应当分别满足如下几点功能：</w:t>
      </w:r>
    </w:p>
    <w:p w14:paraId="113C628C" w14:textId="7171EA87" w:rsidR="00494478" w:rsidRPr="00BC5EC3" w:rsidRDefault="00823F2F" w:rsidP="005E23D2">
      <w:pPr>
        <w:pStyle w:val="a3"/>
        <w:numPr>
          <w:ilvl w:val="2"/>
          <w:numId w:val="1"/>
        </w:numPr>
        <w:ind w:firstLineChars="0"/>
        <w:rPr>
          <w:rFonts w:ascii="SimSun" w:eastAsia="SimSun" w:hAnsi="SimSun" w:hint="eastAsia"/>
        </w:rPr>
      </w:pPr>
      <w:r w:rsidRPr="00BC5EC3">
        <w:rPr>
          <w:rFonts w:ascii="SimSun" w:eastAsia="SimSun" w:hAnsi="SimSun" w:hint="eastAsia"/>
        </w:rPr>
        <w:t>存储空闲区</w:t>
      </w:r>
      <w:r w:rsidR="005E23D2">
        <w:rPr>
          <w:rFonts w:ascii="SimSun" w:eastAsia="SimSun" w:hAnsi="SimSun" w:hint="eastAsia"/>
        </w:rPr>
        <w:t>：</w:t>
      </w:r>
    </w:p>
    <w:p w14:paraId="6F0B4C9A" w14:textId="7D6B25DA" w:rsidR="00823F2F" w:rsidRDefault="0049295B" w:rsidP="00823F2F">
      <w:pPr>
        <w:pStyle w:val="a3"/>
        <w:numPr>
          <w:ilvl w:val="3"/>
          <w:numId w:val="1"/>
        </w:numPr>
        <w:ind w:firstLineChars="0"/>
        <w:rPr>
          <w:rFonts w:ascii="SimSun" w:eastAsia="SimSun" w:hAnsi="SimSun" w:hint="eastAsia"/>
        </w:rPr>
      </w:pPr>
      <w:r>
        <w:rPr>
          <w:rFonts w:ascii="SimSun" w:eastAsia="SimSun" w:hAnsi="SimSun" w:hint="eastAsia"/>
        </w:rPr>
        <w:t>展示：</w:t>
      </w:r>
      <w:r w:rsidR="00823F2F">
        <w:rPr>
          <w:rFonts w:ascii="SimSun" w:eastAsia="SimSun" w:hAnsi="SimSun" w:hint="eastAsia"/>
        </w:rPr>
        <w:t>展示当前的空闲区分布情况</w:t>
      </w:r>
    </w:p>
    <w:p w14:paraId="0029EA64" w14:textId="70F941A0" w:rsidR="00823F2F" w:rsidRDefault="0049295B" w:rsidP="00823F2F">
      <w:pPr>
        <w:pStyle w:val="a3"/>
        <w:numPr>
          <w:ilvl w:val="3"/>
          <w:numId w:val="1"/>
        </w:numPr>
        <w:ind w:firstLineChars="0"/>
        <w:rPr>
          <w:rFonts w:ascii="SimSun" w:eastAsia="SimSun" w:hAnsi="SimSun" w:hint="eastAsia"/>
        </w:rPr>
      </w:pPr>
      <w:r>
        <w:rPr>
          <w:rFonts w:ascii="SimSun" w:eastAsia="SimSun" w:hAnsi="SimSun" w:hint="eastAsia"/>
        </w:rPr>
        <w:t>整理：</w:t>
      </w:r>
      <w:r w:rsidR="003B4A32">
        <w:rPr>
          <w:rFonts w:ascii="SimSun" w:eastAsia="SimSun" w:hAnsi="SimSun" w:hint="eastAsia"/>
        </w:rPr>
        <w:t>在适当时机合并首尾相连的空闲区</w:t>
      </w:r>
      <w:r w:rsidR="00F67213">
        <w:rPr>
          <w:rFonts w:ascii="SimSun" w:eastAsia="SimSun" w:hAnsi="SimSun" w:hint="eastAsia"/>
        </w:rPr>
        <w:t>（如将0-100与100-200合并为0-200一个区域</w:t>
      </w:r>
      <w:r w:rsidR="00313019">
        <w:rPr>
          <w:rFonts w:ascii="SimSun" w:eastAsia="SimSun" w:hAnsi="SimSun" w:hint="eastAsia"/>
        </w:rPr>
        <w:t>）</w:t>
      </w:r>
    </w:p>
    <w:p w14:paraId="5C55C8F3" w14:textId="2B9A6BBF" w:rsidR="00BC5EC3" w:rsidRDefault="0049295B" w:rsidP="00430109">
      <w:pPr>
        <w:pStyle w:val="a3"/>
        <w:numPr>
          <w:ilvl w:val="3"/>
          <w:numId w:val="1"/>
        </w:numPr>
        <w:ind w:firstLineChars="0"/>
        <w:rPr>
          <w:rFonts w:ascii="SimSun" w:eastAsia="SimSun" w:hAnsi="SimSun" w:hint="eastAsia"/>
        </w:rPr>
      </w:pPr>
      <w:r>
        <w:rPr>
          <w:rFonts w:ascii="SimSun" w:eastAsia="SimSun" w:hAnsi="SimSun" w:hint="eastAsia"/>
        </w:rPr>
        <w:t>更改：</w:t>
      </w:r>
      <w:r w:rsidR="00BC5EC3">
        <w:rPr>
          <w:rFonts w:ascii="SimSun" w:eastAsia="SimSun" w:hAnsi="SimSun" w:hint="eastAsia"/>
        </w:rPr>
        <w:t>更改某一区域的分区情况（如将0-100更改为50-100）</w:t>
      </w:r>
    </w:p>
    <w:p w14:paraId="5B80CB38" w14:textId="53FE5160" w:rsidR="00FB1CF7" w:rsidRDefault="00FB1CF7" w:rsidP="00430109">
      <w:pPr>
        <w:pStyle w:val="a3"/>
        <w:numPr>
          <w:ilvl w:val="3"/>
          <w:numId w:val="1"/>
        </w:numPr>
        <w:ind w:firstLineChars="0"/>
        <w:rPr>
          <w:rFonts w:ascii="SimSun" w:eastAsia="SimSun" w:hAnsi="SimSun" w:hint="eastAsia"/>
        </w:rPr>
      </w:pPr>
      <w:r>
        <w:rPr>
          <w:rFonts w:ascii="SimSun" w:eastAsia="SimSun" w:hAnsi="SimSun" w:hint="eastAsia"/>
        </w:rPr>
        <w:t>删除：若某一进程大小刚好对应一空闲区大小，则需要将该区</w:t>
      </w:r>
      <w:r>
        <w:rPr>
          <w:rFonts w:ascii="SimSun" w:eastAsia="SimSun" w:hAnsi="SimSun" w:hint="eastAsia"/>
        </w:rPr>
        <w:lastRenderedPageBreak/>
        <w:t>域删除。</w:t>
      </w:r>
    </w:p>
    <w:p w14:paraId="226EA189" w14:textId="6F110AB9" w:rsidR="00895DCF" w:rsidRDefault="00895DCF" w:rsidP="00430109">
      <w:pPr>
        <w:pStyle w:val="a3"/>
        <w:numPr>
          <w:ilvl w:val="3"/>
          <w:numId w:val="1"/>
        </w:numPr>
        <w:ind w:firstLineChars="0"/>
        <w:rPr>
          <w:rFonts w:ascii="SimSun" w:eastAsia="SimSun" w:hAnsi="SimSun" w:hint="eastAsia"/>
        </w:rPr>
      </w:pPr>
      <w:r>
        <w:rPr>
          <w:rFonts w:ascii="SimSun" w:eastAsia="SimSun" w:hAnsi="SimSun" w:hint="eastAsia"/>
        </w:rPr>
        <w:t>插入：当进程释放资源时，将该区域插入到空闲分区中。</w:t>
      </w:r>
    </w:p>
    <w:p w14:paraId="78581394" w14:textId="777459FB" w:rsidR="00710151" w:rsidRPr="00430109" w:rsidRDefault="00710151" w:rsidP="00430109">
      <w:pPr>
        <w:pStyle w:val="a3"/>
        <w:numPr>
          <w:ilvl w:val="3"/>
          <w:numId w:val="1"/>
        </w:numPr>
        <w:ind w:firstLineChars="0"/>
        <w:rPr>
          <w:rFonts w:ascii="SimSun" w:eastAsia="SimSun" w:hAnsi="SimSun" w:hint="eastAsia"/>
        </w:rPr>
      </w:pPr>
      <w:r>
        <w:rPr>
          <w:rFonts w:ascii="SimSun" w:eastAsia="SimSun" w:hAnsi="SimSun" w:hint="eastAsia"/>
        </w:rPr>
        <w:t>查找：当进程请求内存空间的时候，能够对区域进行查找，返回是否能够分配的信息。</w:t>
      </w:r>
    </w:p>
    <w:p w14:paraId="2D4B0F26" w14:textId="4BDAF3D1" w:rsidR="00F72553" w:rsidRDefault="00F72553" w:rsidP="00F72553">
      <w:pPr>
        <w:pStyle w:val="a3"/>
        <w:numPr>
          <w:ilvl w:val="2"/>
          <w:numId w:val="1"/>
        </w:numPr>
        <w:ind w:firstLineChars="0"/>
        <w:rPr>
          <w:rFonts w:ascii="SimSun" w:eastAsia="SimSun" w:hAnsi="SimSun" w:hint="eastAsia"/>
        </w:rPr>
      </w:pPr>
      <w:r>
        <w:rPr>
          <w:rFonts w:ascii="SimSun" w:eastAsia="SimSun" w:hAnsi="SimSun" w:hint="eastAsia"/>
        </w:rPr>
        <w:t>存储分配</w:t>
      </w:r>
      <w:r w:rsidRPr="00BC5EC3">
        <w:rPr>
          <w:rFonts w:ascii="SimSun" w:eastAsia="SimSun" w:hAnsi="SimSun" w:hint="eastAsia"/>
        </w:rPr>
        <w:t>区</w:t>
      </w:r>
      <w:r>
        <w:rPr>
          <w:rFonts w:ascii="SimSun" w:eastAsia="SimSun" w:hAnsi="SimSun" w:hint="eastAsia"/>
        </w:rPr>
        <w:t>：</w:t>
      </w:r>
    </w:p>
    <w:p w14:paraId="29C87384" w14:textId="37DA74CF" w:rsidR="00F72553" w:rsidRDefault="004A5B19" w:rsidP="00F72553">
      <w:pPr>
        <w:pStyle w:val="a3"/>
        <w:numPr>
          <w:ilvl w:val="3"/>
          <w:numId w:val="1"/>
        </w:numPr>
        <w:ind w:firstLineChars="0"/>
        <w:rPr>
          <w:rFonts w:ascii="SimSun" w:eastAsia="SimSun" w:hAnsi="SimSun" w:hint="eastAsia"/>
        </w:rPr>
      </w:pPr>
      <w:r>
        <w:rPr>
          <w:rFonts w:ascii="SimSun" w:eastAsia="SimSun" w:hAnsi="SimSun" w:hint="eastAsia"/>
        </w:rPr>
        <w:t>插入：</w:t>
      </w:r>
      <w:r w:rsidR="006C3C48">
        <w:rPr>
          <w:rFonts w:ascii="SimSun" w:eastAsia="SimSun" w:hAnsi="SimSun" w:hint="eastAsia"/>
        </w:rPr>
        <w:t>当为进程分配内存后</w:t>
      </w:r>
      <w:r w:rsidR="003E1FD6">
        <w:rPr>
          <w:rFonts w:ascii="SimSun" w:eastAsia="SimSun" w:hAnsi="SimSun" w:hint="eastAsia"/>
        </w:rPr>
        <w:t>将新的分配信息插入到该数据结构中</w:t>
      </w:r>
    </w:p>
    <w:p w14:paraId="4FC4CC69" w14:textId="0AA5ADA0" w:rsidR="00710151" w:rsidRDefault="004A5B19" w:rsidP="000A6D96">
      <w:pPr>
        <w:pStyle w:val="a3"/>
        <w:numPr>
          <w:ilvl w:val="3"/>
          <w:numId w:val="1"/>
        </w:numPr>
        <w:ind w:firstLineChars="0"/>
        <w:rPr>
          <w:rFonts w:ascii="SimSun" w:eastAsia="SimSun" w:hAnsi="SimSun" w:hint="eastAsia"/>
        </w:rPr>
      </w:pPr>
      <w:r>
        <w:rPr>
          <w:rFonts w:ascii="SimSun" w:eastAsia="SimSun" w:hAnsi="SimSun" w:hint="eastAsia"/>
        </w:rPr>
        <w:t>删除：</w:t>
      </w:r>
      <w:r w:rsidR="003E1FD6">
        <w:rPr>
          <w:rFonts w:ascii="SimSun" w:eastAsia="SimSun" w:hAnsi="SimSun" w:hint="eastAsia"/>
        </w:rPr>
        <w:t>当进程释放内存资源后将该进程相关信息删除</w:t>
      </w:r>
      <w:r w:rsidR="007E6D63">
        <w:rPr>
          <w:rFonts w:ascii="SimSun" w:eastAsia="SimSun" w:hAnsi="SimSun" w:hint="eastAsia"/>
        </w:rPr>
        <w:t>，并与</w:t>
      </w:r>
      <w:r w:rsidR="007E6D63" w:rsidRPr="007E6D63">
        <w:rPr>
          <w:rFonts w:ascii="SimSun" w:eastAsia="SimSun" w:hAnsi="SimSun" w:hint="eastAsia"/>
        </w:rPr>
        <w:t>与存储空闲区进行交互，</w:t>
      </w:r>
      <w:r w:rsidR="007E6D63">
        <w:rPr>
          <w:rFonts w:ascii="SimSun" w:eastAsia="SimSun" w:hAnsi="SimSun" w:hint="eastAsia"/>
        </w:rPr>
        <w:t>更新存储空闲区的内存闲置情况。</w:t>
      </w:r>
    </w:p>
    <w:p w14:paraId="5C8C53C1" w14:textId="77777777" w:rsidR="00D479A0" w:rsidRPr="000A6D96" w:rsidRDefault="00D479A0" w:rsidP="00EF4E41">
      <w:pPr>
        <w:pStyle w:val="a3"/>
        <w:ind w:left="1920" w:firstLineChars="0" w:firstLine="0"/>
        <w:rPr>
          <w:rFonts w:ascii="SimSun" w:eastAsia="SimSun" w:hAnsi="SimSun" w:hint="eastAsia"/>
        </w:rPr>
      </w:pPr>
    </w:p>
    <w:p w14:paraId="16C86825" w14:textId="1EF9AD80" w:rsidR="00364D78" w:rsidRDefault="00710151" w:rsidP="00F72A03">
      <w:pPr>
        <w:pStyle w:val="a3"/>
        <w:ind w:left="840" w:firstLineChars="0" w:firstLine="480"/>
        <w:rPr>
          <w:rFonts w:ascii="SimSun" w:eastAsia="SimSun" w:hAnsi="SimSun" w:hint="eastAsia"/>
        </w:rPr>
      </w:pPr>
      <w:r>
        <w:rPr>
          <w:rFonts w:ascii="SimSun" w:eastAsia="SimSun" w:hAnsi="SimSun" w:hint="eastAsia"/>
        </w:rPr>
        <w:t>由于使用的是首次适应算法，该算法要求对空闲区能够</w:t>
      </w:r>
      <w:r w:rsidR="003042EC">
        <w:rPr>
          <w:rFonts w:ascii="SimSun" w:eastAsia="SimSun" w:hAnsi="SimSun" w:hint="eastAsia"/>
        </w:rPr>
        <w:t>按照地址</w:t>
      </w:r>
      <w:r>
        <w:rPr>
          <w:rFonts w:ascii="SimSun" w:eastAsia="SimSun" w:hAnsi="SimSun" w:hint="eastAsia"/>
        </w:rPr>
        <w:t>顺序查找</w:t>
      </w:r>
      <w:r w:rsidR="003042EC">
        <w:rPr>
          <w:rFonts w:ascii="SimSun" w:eastAsia="SimSun" w:hAnsi="SimSun" w:hint="eastAsia"/>
        </w:rPr>
        <w:t>，因此，存放数据时应当考虑按照</w:t>
      </w:r>
      <w:r w:rsidR="00865600">
        <w:rPr>
          <w:rFonts w:ascii="SimSun" w:eastAsia="SimSun" w:hAnsi="SimSun" w:hint="eastAsia"/>
        </w:rPr>
        <w:t>空闲区起始地址的大小进行顺序排放。为了避免由于数据更新不及时而认为造成外碎片的情况（如进程1需要200k资源，但是空闲区表记录的信息为1-100 100-200 此时系统会认为没有足够的空间）应当在每一次</w:t>
      </w:r>
      <w:r w:rsidR="00C30FDB">
        <w:rPr>
          <w:rFonts w:ascii="SimSun" w:eastAsia="SimSun" w:hAnsi="SimSun" w:hint="eastAsia"/>
        </w:rPr>
        <w:t>空闲区进行插入操作时进行一定规则的整理，合并这样的连续空间。</w:t>
      </w:r>
      <w:r w:rsidR="007E601B">
        <w:rPr>
          <w:rFonts w:ascii="SimSun" w:eastAsia="SimSun" w:hAnsi="SimSun" w:hint="eastAsia"/>
        </w:rPr>
        <w:t>考虑到这是一项基本操作，我们应当经可能的为其设计</w:t>
      </w:r>
      <w:r w:rsidR="00364D78">
        <w:rPr>
          <w:rFonts w:ascii="SimSun" w:eastAsia="SimSun" w:hAnsi="SimSun" w:hint="eastAsia"/>
        </w:rPr>
        <w:t>复杂度低的算法和数据结构。</w:t>
      </w:r>
    </w:p>
    <w:p w14:paraId="2A6FD2E0" w14:textId="0DF3619D" w:rsidR="00F72A03" w:rsidRDefault="00F72A03" w:rsidP="00F72A03">
      <w:pPr>
        <w:pStyle w:val="a3"/>
        <w:ind w:left="840" w:firstLineChars="0" w:firstLine="480"/>
        <w:rPr>
          <w:rFonts w:ascii="SimSun" w:eastAsia="SimSun" w:hAnsi="SimSun" w:hint="eastAsia"/>
        </w:rPr>
      </w:pPr>
      <w:r>
        <w:rPr>
          <w:rFonts w:ascii="SimSun" w:eastAsia="SimSun" w:hAnsi="SimSun" w:hint="eastAsia"/>
        </w:rPr>
        <w:t>基于以上设计分析，我们使用按照空闲区域起始地址大小进行排列的最小堆来存放空闲区域，这样可以将每次的插入和整理操作进行合并，且只需要</w:t>
      </w:r>
      <m:oMath>
        <m:r>
          <w:rPr>
            <w:rFonts w:ascii="Cambria Math" w:eastAsia="SimSun" w:hAnsi="Cambria Math"/>
          </w:rPr>
          <m:t>Θ(</m:t>
        </m:r>
        <m:r>
          <m:rPr>
            <m:sty m:val="p"/>
          </m:rPr>
          <w:rPr>
            <w:rFonts w:ascii="Cambria Math" w:eastAsia="SimSun" w:hAnsi="Cambria Math"/>
          </w:rPr>
          <m:t>logn)</m:t>
        </m:r>
      </m:oMath>
      <w:r w:rsidR="00E54EC5">
        <w:rPr>
          <w:rFonts w:ascii="SimSun" w:eastAsia="SimSun" w:hAnsi="SimSun" w:hint="eastAsia"/>
        </w:rPr>
        <w:t>的时间复杂度</w:t>
      </w:r>
      <w:r w:rsidR="000A6D96">
        <w:rPr>
          <w:rFonts w:ascii="SimSun" w:eastAsia="SimSun" w:hAnsi="SimSun" w:hint="eastAsia"/>
        </w:rPr>
        <w:t>。存储分配区的操作较少，以简单的链表实现即可。每次的插入操作时间复杂度为</w:t>
      </w:r>
      <m:oMath>
        <m:r>
          <w:rPr>
            <w:rFonts w:ascii="Cambria Math" w:eastAsia="SimSun" w:hAnsi="Cambria Math"/>
          </w:rPr>
          <m:t>Θ(</m:t>
        </m:r>
        <m:r>
          <m:rPr>
            <m:sty m:val="p"/>
          </m:rPr>
          <w:rPr>
            <w:rFonts w:ascii="Cambria Math" w:eastAsia="SimSun" w:hAnsi="Cambria Math"/>
          </w:rPr>
          <m:t>1</m:t>
        </m:r>
        <m:r>
          <m:rPr>
            <m:sty m:val="p"/>
          </m:rPr>
          <w:rPr>
            <w:rFonts w:ascii="Cambria Math" w:eastAsia="SimSun" w:hAnsi="Cambria Math"/>
          </w:rPr>
          <m:t>)</m:t>
        </m:r>
      </m:oMath>
      <w:r w:rsidR="000A6D96">
        <w:rPr>
          <w:rFonts w:ascii="SimSun" w:eastAsia="SimSun" w:hAnsi="SimSun" w:hint="eastAsia"/>
        </w:rPr>
        <w:t>，删除操作需要以进程号（PID）进行关键字查找，故时间复杂度为</w:t>
      </w:r>
      <m:oMath>
        <m:r>
          <w:rPr>
            <w:rFonts w:ascii="Cambria Math" w:eastAsia="SimSun" w:hAnsi="Cambria Math"/>
          </w:rPr>
          <m:t>Θ(</m:t>
        </m:r>
        <m:r>
          <m:rPr>
            <m:sty m:val="p"/>
          </m:rPr>
          <w:rPr>
            <w:rFonts w:ascii="Cambria Math" w:eastAsia="SimSun" w:hAnsi="Cambria Math"/>
          </w:rPr>
          <m:t>n</m:t>
        </m:r>
        <m:r>
          <m:rPr>
            <m:sty m:val="p"/>
          </m:rPr>
          <w:rPr>
            <w:rFonts w:ascii="Cambria Math" w:eastAsia="SimSun" w:hAnsi="Cambria Math"/>
          </w:rPr>
          <m:t>)</m:t>
        </m:r>
      </m:oMath>
    </w:p>
    <w:p w14:paraId="4762BEE5" w14:textId="19E04B11" w:rsidR="00EF4E41" w:rsidRPr="005863B3" w:rsidRDefault="00EF4E41" w:rsidP="00F72A03">
      <w:pPr>
        <w:pStyle w:val="a3"/>
        <w:ind w:left="840" w:firstLineChars="0" w:firstLine="480"/>
        <w:rPr>
          <w:rFonts w:ascii="SimSun" w:eastAsia="SimSun" w:hAnsi="SimSun" w:hint="eastAsia"/>
        </w:rPr>
      </w:pPr>
      <w:r>
        <w:rPr>
          <w:rFonts w:ascii="SimSun" w:eastAsia="SimSun" w:hAnsi="SimSun" w:hint="eastAsia"/>
        </w:rPr>
        <w:t>但是考虑到进程平凡的申请和释放操作，如果考虑这一对操作，则时间复杂度下降为</w:t>
      </w:r>
      <m:oMath>
        <m:r>
          <w:rPr>
            <w:rFonts w:ascii="Cambria Math" w:eastAsia="SimSun" w:hAnsi="Cambria Math"/>
          </w:rPr>
          <m:t>Θ(n)</m:t>
        </m:r>
      </m:oMath>
      <w:r w:rsidR="003E34F2">
        <w:rPr>
          <w:rFonts w:ascii="SimSun" w:eastAsia="SimSun" w:hAnsi="SimSun" w:hint="eastAsia"/>
        </w:rPr>
        <w:t>，最小堆实际上是没有必要的。故均采用链表</w:t>
      </w:r>
      <w:r w:rsidR="005863B3">
        <w:rPr>
          <w:rFonts w:ascii="SimSun" w:eastAsia="SimSun" w:hAnsi="SimSun" w:hint="eastAsia"/>
        </w:rPr>
        <w:t>实现即可。</w:t>
      </w:r>
    </w:p>
    <w:p w14:paraId="289EAEC5" w14:textId="77777777" w:rsidR="000A6D96" w:rsidRDefault="000A6D96" w:rsidP="00F72A03">
      <w:pPr>
        <w:pStyle w:val="a3"/>
        <w:ind w:left="840" w:firstLineChars="0" w:firstLine="480"/>
        <w:rPr>
          <w:rFonts w:ascii="SimSun" w:eastAsia="SimSun" w:hAnsi="SimSun" w:hint="eastAsia"/>
        </w:rPr>
      </w:pPr>
    </w:p>
    <w:p w14:paraId="2AF5893D" w14:textId="5176D200" w:rsidR="000A6D96" w:rsidRDefault="000A6D96" w:rsidP="000A6D96">
      <w:pPr>
        <w:pStyle w:val="a3"/>
        <w:numPr>
          <w:ilvl w:val="1"/>
          <w:numId w:val="1"/>
        </w:numPr>
        <w:ind w:firstLineChars="0"/>
        <w:rPr>
          <w:rFonts w:ascii="SimSun" w:eastAsia="SimSun" w:hAnsi="SimSun" w:hint="eastAsia"/>
        </w:rPr>
      </w:pPr>
      <w:r>
        <w:rPr>
          <w:rFonts w:ascii="SimSun" w:eastAsia="SimSun" w:hAnsi="SimSun" w:hint="eastAsia"/>
        </w:rPr>
        <w:t>最佳</w:t>
      </w:r>
      <w:r>
        <w:rPr>
          <w:rFonts w:ascii="SimSun" w:eastAsia="SimSun" w:hAnsi="SimSun" w:hint="eastAsia"/>
        </w:rPr>
        <w:t>适应算法</w:t>
      </w:r>
    </w:p>
    <w:p w14:paraId="21BA9545" w14:textId="701A1A31" w:rsidR="00EB33D2" w:rsidRDefault="00710889" w:rsidP="00710889">
      <w:pPr>
        <w:pStyle w:val="a3"/>
        <w:ind w:left="960" w:firstLineChars="0" w:firstLine="0"/>
        <w:rPr>
          <w:rFonts w:ascii="SimSun" w:eastAsia="SimSun" w:hAnsi="SimSun" w:hint="eastAsia"/>
        </w:rPr>
      </w:pPr>
      <w:r>
        <w:rPr>
          <w:rFonts w:ascii="SimSun" w:eastAsia="SimSun" w:hAnsi="SimSun" w:hint="eastAsia"/>
        </w:rPr>
        <w:t xml:space="preserve">    </w:t>
      </w:r>
      <w:r w:rsidR="00EB33D2">
        <w:rPr>
          <w:rFonts w:ascii="SimSun" w:eastAsia="SimSun" w:hAnsi="SimSun" w:hint="eastAsia"/>
        </w:rPr>
        <w:t>最佳适应算法每次为进程分配最合适的内存空间，</w:t>
      </w:r>
      <w:r>
        <w:rPr>
          <w:rFonts w:ascii="SimSun" w:eastAsia="SimSun" w:hAnsi="SimSun" w:hint="eastAsia"/>
        </w:rPr>
        <w:t>即该空间大小是所有能满足进程需求的空闲区中最小的一个。</w:t>
      </w:r>
    </w:p>
    <w:p w14:paraId="6E8629F1" w14:textId="03C3150B" w:rsidR="00C06F67" w:rsidRDefault="00701699" w:rsidP="00D42F3C">
      <w:pPr>
        <w:pStyle w:val="a3"/>
        <w:ind w:left="960" w:firstLineChars="0" w:firstLine="480"/>
        <w:rPr>
          <w:rFonts w:ascii="SimSun" w:eastAsia="SimSun" w:hAnsi="SimSun" w:hint="eastAsia"/>
        </w:rPr>
      </w:pPr>
      <w:r>
        <w:rPr>
          <w:rFonts w:ascii="SimSun" w:eastAsia="SimSun" w:hAnsi="SimSun" w:hint="eastAsia"/>
        </w:rPr>
        <w:t>该算法的存储分配区</w:t>
      </w:r>
      <w:r w:rsidR="00D42F3C">
        <w:rPr>
          <w:rFonts w:ascii="SimSun" w:eastAsia="SimSun" w:hAnsi="SimSun" w:hint="eastAsia"/>
        </w:rPr>
        <w:t>和存储空闲区</w:t>
      </w:r>
      <w:r>
        <w:rPr>
          <w:rFonts w:ascii="SimSun" w:eastAsia="SimSun" w:hAnsi="SimSun" w:hint="eastAsia"/>
        </w:rPr>
        <w:t>的要求与首次适应算法要求相同，</w:t>
      </w:r>
      <w:r w:rsidR="00D42F3C">
        <w:rPr>
          <w:rFonts w:ascii="SimSun" w:eastAsia="SimSun" w:hAnsi="SimSun" w:hint="eastAsia"/>
        </w:rPr>
        <w:t>而查询空闲区的方式略有不同</w:t>
      </w:r>
      <w:r w:rsidR="00332E22">
        <w:rPr>
          <w:rFonts w:ascii="SimSun" w:eastAsia="SimSun" w:hAnsi="SimSun" w:hint="eastAsia"/>
        </w:rPr>
        <w:t>：</w:t>
      </w:r>
    </w:p>
    <w:p w14:paraId="460AA300" w14:textId="7662007C" w:rsidR="00D42F3C" w:rsidRPr="005863B3" w:rsidRDefault="00332E22" w:rsidP="009D665F">
      <w:pPr>
        <w:pStyle w:val="a3"/>
        <w:ind w:left="960" w:firstLineChars="0" w:firstLine="480"/>
        <w:rPr>
          <w:rFonts w:ascii="SimSun" w:eastAsia="SimSun" w:hAnsi="SimSun" w:hint="eastAsia"/>
        </w:rPr>
      </w:pPr>
      <w:r>
        <w:rPr>
          <w:rFonts w:ascii="SimSun" w:eastAsia="SimSun" w:hAnsi="SimSun" w:hint="eastAsia"/>
        </w:rPr>
        <w:t>该算法要求</w:t>
      </w:r>
      <w:r w:rsidR="009D665F">
        <w:rPr>
          <w:rFonts w:ascii="SimSun" w:eastAsia="SimSun" w:hAnsi="SimSun" w:hint="eastAsia"/>
        </w:rPr>
        <w:t>每次分配最佳内存空闲区大小，故再分配时需要涉及到查询操作，考虑到这是一个基本操作，应当为其设计合适的算法和数据结构</w:t>
      </w:r>
      <w:r w:rsidR="009D665F" w:rsidRPr="005863B3">
        <w:rPr>
          <w:rFonts w:ascii="SimSun" w:eastAsia="SimSun" w:hAnsi="SimSun" w:hint="eastAsia"/>
        </w:rPr>
        <w:t>以进行优化</w:t>
      </w:r>
      <w:r w:rsidR="00CD7C41" w:rsidRPr="005863B3">
        <w:rPr>
          <w:rFonts w:ascii="SimSun" w:eastAsia="SimSun" w:hAnsi="SimSun" w:hint="eastAsia"/>
        </w:rPr>
        <w:t>。</w:t>
      </w:r>
    </w:p>
    <w:p w14:paraId="0661F0DD" w14:textId="4FC5A86F" w:rsidR="00CD7C41" w:rsidRPr="005863B3" w:rsidRDefault="00CD7C41" w:rsidP="009D665F">
      <w:pPr>
        <w:pStyle w:val="a3"/>
        <w:ind w:left="960" w:firstLineChars="0" w:firstLine="480"/>
        <w:rPr>
          <w:rFonts w:ascii="SimSun" w:eastAsia="SimSun" w:hAnsi="SimSun" w:hint="eastAsia"/>
        </w:rPr>
      </w:pPr>
      <w:r w:rsidRPr="005863B3">
        <w:rPr>
          <w:rFonts w:ascii="SimSun" w:eastAsia="SimSun" w:hAnsi="SimSun" w:hint="eastAsia"/>
        </w:rPr>
        <w:t>我们</w:t>
      </w:r>
      <w:r w:rsidR="00D479A0" w:rsidRPr="005863B3">
        <w:rPr>
          <w:rFonts w:ascii="SimSun" w:eastAsia="SimSun" w:hAnsi="SimSun" w:hint="eastAsia"/>
        </w:rPr>
        <w:t>如果</w:t>
      </w:r>
      <w:r w:rsidRPr="005863B3">
        <w:rPr>
          <w:rFonts w:ascii="SimSun" w:eastAsia="SimSun" w:hAnsi="SimSun" w:hint="eastAsia"/>
        </w:rPr>
        <w:t>沿用最小堆的设计不变，但应该按照空间大小进行存放，这就造成了整理空间的困难。</w:t>
      </w:r>
      <w:r w:rsidR="009222A3" w:rsidRPr="005863B3">
        <w:rPr>
          <w:rFonts w:ascii="SimSun" w:eastAsia="SimSun" w:hAnsi="SimSun" w:hint="eastAsia"/>
        </w:rPr>
        <w:t>具体的插入操作逻辑如下：</w:t>
      </w:r>
    </w:p>
    <w:p w14:paraId="233A1AE9" w14:textId="75213F56" w:rsidR="00844DD5" w:rsidRPr="005863B3" w:rsidRDefault="00844DD5" w:rsidP="00844DD5">
      <w:pPr>
        <w:pStyle w:val="a3"/>
        <w:numPr>
          <w:ilvl w:val="0"/>
          <w:numId w:val="6"/>
        </w:numPr>
        <w:ind w:firstLineChars="0"/>
        <w:rPr>
          <w:rFonts w:ascii="SimSun" w:eastAsia="SimSun" w:hAnsi="SimSun" w:hint="eastAsia"/>
        </w:rPr>
      </w:pPr>
      <w:r w:rsidRPr="005863B3">
        <w:rPr>
          <w:rFonts w:ascii="SimSun" w:eastAsia="SimSun" w:hAnsi="SimSun" w:hint="eastAsia"/>
        </w:rPr>
        <w:t>遍历</w:t>
      </w:r>
      <w:r w:rsidR="00A951C3" w:rsidRPr="005863B3">
        <w:rPr>
          <w:rFonts w:ascii="SimSun" w:eastAsia="SimSun" w:hAnsi="SimSun" w:hint="eastAsia"/>
        </w:rPr>
        <w:t>所有表项，查看是否可以合并</w:t>
      </w:r>
      <w:r w:rsidR="007208E2" w:rsidRPr="005863B3">
        <w:rPr>
          <w:rFonts w:ascii="SimSun" w:eastAsia="SimSun" w:hAnsi="SimSun" w:hint="eastAsia"/>
        </w:rPr>
        <w:t>，若可以则合并</w:t>
      </w:r>
    </w:p>
    <w:p w14:paraId="1787CF37" w14:textId="7DE5A44A" w:rsidR="007208E2" w:rsidRPr="005863B3" w:rsidRDefault="007208E2" w:rsidP="00844DD5">
      <w:pPr>
        <w:pStyle w:val="a3"/>
        <w:numPr>
          <w:ilvl w:val="0"/>
          <w:numId w:val="6"/>
        </w:numPr>
        <w:ind w:firstLineChars="0"/>
        <w:rPr>
          <w:rFonts w:ascii="SimSun" w:eastAsia="SimSun" w:hAnsi="SimSun" w:hint="eastAsia"/>
        </w:rPr>
      </w:pPr>
      <w:r w:rsidRPr="005863B3">
        <w:rPr>
          <w:rFonts w:ascii="SimSun" w:eastAsia="SimSun" w:hAnsi="SimSun" w:hint="eastAsia"/>
        </w:rPr>
        <w:t>若没有，则找到合适的插入位置，并插入</w:t>
      </w:r>
    </w:p>
    <w:p w14:paraId="7B9D20AE" w14:textId="6CDB850F" w:rsidR="00F72A03" w:rsidRPr="005863B3" w:rsidRDefault="0049014F" w:rsidP="00D479A0">
      <w:pPr>
        <w:ind w:left="720" w:firstLine="420"/>
        <w:rPr>
          <w:rFonts w:ascii="SimSun" w:eastAsia="SimSun" w:hAnsi="SimSun" w:hint="eastAsia"/>
        </w:rPr>
      </w:pPr>
      <w:r w:rsidRPr="005863B3">
        <w:rPr>
          <w:rFonts w:ascii="SimSun" w:eastAsia="SimSun" w:hAnsi="SimSun" w:hint="eastAsia"/>
        </w:rPr>
        <w:t>这样，在一次完整的申请释放环节后，实际的复杂度为</w:t>
      </w:r>
      <m:oMath>
        <m:r>
          <m:rPr>
            <m:sty m:val="p"/>
          </m:rPr>
          <w:rPr>
            <w:rFonts w:ascii="Cambria Math" w:eastAsia="SimSun" w:hAnsi="Cambria Math"/>
          </w:rPr>
          <m:t>Θ(n)</m:t>
        </m:r>
      </m:oMath>
      <w:r w:rsidRPr="005863B3">
        <w:rPr>
          <w:rFonts w:ascii="SimSun" w:eastAsia="SimSun" w:hAnsi="SimSun" w:hint="eastAsia"/>
        </w:rPr>
        <w:t>，与连标的操作无异，故而进采用链表结构实现即可。</w:t>
      </w:r>
    </w:p>
    <w:p w14:paraId="3C8C8F61" w14:textId="77777777" w:rsidR="00D479A0" w:rsidRPr="00D479A0" w:rsidRDefault="00D479A0" w:rsidP="00D479A0">
      <w:pPr>
        <w:ind w:left="720" w:firstLine="420"/>
        <w:rPr>
          <w:rFonts w:ascii="SimSun" w:eastAsia="SimSun" w:hAnsi="SimSun" w:hint="eastAsia"/>
          <w:i/>
          <w:color w:val="FF0000"/>
        </w:rPr>
      </w:pPr>
    </w:p>
    <w:p w14:paraId="26BADBED" w14:textId="77777777" w:rsidR="00DE5FA7" w:rsidRDefault="00DE5FA7" w:rsidP="00DE5FA7">
      <w:pPr>
        <w:pStyle w:val="a3"/>
        <w:numPr>
          <w:ilvl w:val="0"/>
          <w:numId w:val="1"/>
        </w:numPr>
        <w:ind w:firstLineChars="0"/>
        <w:rPr>
          <w:rFonts w:ascii="SimSun" w:eastAsia="SimSun" w:hAnsi="SimSun"/>
        </w:rPr>
      </w:pPr>
      <w:r>
        <w:rPr>
          <w:rFonts w:ascii="SimSun" w:eastAsia="SimSun" w:hAnsi="SimSun" w:hint="eastAsia"/>
        </w:rPr>
        <w:t>设计约束</w:t>
      </w:r>
    </w:p>
    <w:p w14:paraId="48EA7954" w14:textId="3C8E4339" w:rsidR="00DE5FA7" w:rsidRDefault="00D479A0" w:rsidP="00330F23">
      <w:pPr>
        <w:ind w:left="720" w:firstLine="480"/>
        <w:rPr>
          <w:rFonts w:ascii="SimSun" w:eastAsia="SimSun" w:hAnsi="SimSun" w:hint="eastAsia"/>
        </w:rPr>
      </w:pPr>
      <w:r>
        <w:rPr>
          <w:rFonts w:ascii="SimSun" w:eastAsia="SimSun" w:hAnsi="SimSun" w:hint="eastAsia"/>
        </w:rPr>
        <w:t>通过上面的分析，我们需要维护两个表：</w:t>
      </w:r>
      <w:proofErr w:type="spellStart"/>
      <w:r>
        <w:rPr>
          <w:rFonts w:ascii="SimSun" w:eastAsia="SimSun" w:hAnsi="SimSun" w:hint="eastAsia"/>
        </w:rPr>
        <w:t>idel</w:t>
      </w:r>
      <w:proofErr w:type="spellEnd"/>
      <w:r>
        <w:rPr>
          <w:rFonts w:ascii="SimSun" w:eastAsia="SimSun" w:hAnsi="SimSun" w:hint="eastAsia"/>
        </w:rPr>
        <w:t>（空闲区表），busy（已分配表）</w:t>
      </w:r>
      <w:r w:rsidR="00FC0A28">
        <w:rPr>
          <w:rFonts w:ascii="SimSun" w:eastAsia="SimSun" w:hAnsi="SimSun" w:hint="eastAsia"/>
        </w:rPr>
        <w:t>，均由简单的连标实现即可。</w:t>
      </w:r>
    </w:p>
    <w:p w14:paraId="6BC9ECCC" w14:textId="77777777" w:rsidR="00330F23" w:rsidRDefault="00330F23" w:rsidP="00330F23">
      <w:pPr>
        <w:ind w:left="720" w:firstLine="480"/>
        <w:rPr>
          <w:rFonts w:ascii="SimSun" w:eastAsia="SimSun" w:hAnsi="SimSun" w:hint="eastAsia"/>
        </w:rPr>
      </w:pPr>
    </w:p>
    <w:p w14:paraId="663D620E" w14:textId="5CD1CAC2" w:rsidR="00DE5FA7" w:rsidRDefault="006226B3" w:rsidP="00DE5FA7">
      <w:pPr>
        <w:pStyle w:val="a3"/>
        <w:numPr>
          <w:ilvl w:val="0"/>
          <w:numId w:val="1"/>
        </w:numPr>
        <w:ind w:firstLineChars="0"/>
        <w:jc w:val="left"/>
        <w:rPr>
          <w:rFonts w:ascii="SimSun" w:eastAsia="SimSun" w:hAnsi="SimSun"/>
        </w:rPr>
      </w:pPr>
      <w:r>
        <w:rPr>
          <w:rFonts w:ascii="SimSun" w:eastAsia="SimSun" w:hAnsi="SimSun" w:hint="eastAsia"/>
        </w:rPr>
        <w:t>内存管理逻辑</w:t>
      </w:r>
    </w:p>
    <w:p w14:paraId="7633FBEA" w14:textId="77777777" w:rsidR="007F4550" w:rsidRPr="007F4550" w:rsidRDefault="00DE5FA7" w:rsidP="007F4550">
      <w:pPr>
        <w:pStyle w:val="a3"/>
        <w:ind w:left="720" w:firstLine="480"/>
        <w:jc w:val="left"/>
        <w:rPr>
          <w:rFonts w:ascii="SimSun" w:eastAsia="SimSun" w:hAnsi="SimSun"/>
        </w:rPr>
      </w:pPr>
      <w:r>
        <w:rPr>
          <w:rFonts w:ascii="SimSun" w:eastAsia="SimSun" w:hAnsi="SimSun"/>
        </w:rPr>
        <w:t xml:space="preserve">    </w:t>
      </w:r>
      <w:r w:rsidR="007F4550" w:rsidRPr="007F4550">
        <w:rPr>
          <w:rFonts w:ascii="SimSun" w:eastAsia="SimSun" w:hAnsi="SimSun"/>
        </w:rPr>
        <w:t xml:space="preserve">每当一个进程被创建时，内存分配程序首先要查找空闲内存分区表（链），从中寻找一个合适的空闲块进行划分，并修改空闲内存分区表（链）。当进程运行完毕释放内存时，系统根据回收区的首址，从空闲区表（链）中找到相应的插入点，此时出现如下四种情况： </w:t>
      </w:r>
    </w:p>
    <w:p w14:paraId="4354406F" w14:textId="77777777" w:rsidR="007F4550" w:rsidRPr="007F4550" w:rsidRDefault="007F4550" w:rsidP="007F4550">
      <w:pPr>
        <w:pStyle w:val="a3"/>
        <w:ind w:left="720" w:firstLine="480"/>
        <w:jc w:val="left"/>
        <w:rPr>
          <w:rFonts w:ascii="SimSun" w:eastAsia="SimSun" w:hAnsi="SimSun"/>
        </w:rPr>
      </w:pPr>
      <w:r w:rsidRPr="007F4550">
        <w:rPr>
          <w:rFonts w:ascii="SimSun" w:eastAsia="SimSun" w:hAnsi="SimSun"/>
        </w:rPr>
        <w:t xml:space="preserve">1) 回收区与插入点的前一个空闲分区F1相邻接，此时可将回收区直接与F1合并，并修改F1的大小； </w:t>
      </w:r>
    </w:p>
    <w:p w14:paraId="1238C90E" w14:textId="77777777" w:rsidR="007F4550" w:rsidRPr="007F4550" w:rsidRDefault="007F4550" w:rsidP="007F4550">
      <w:pPr>
        <w:pStyle w:val="a3"/>
        <w:ind w:left="720" w:firstLine="480"/>
        <w:jc w:val="left"/>
        <w:rPr>
          <w:rFonts w:ascii="SimSun" w:eastAsia="SimSun" w:hAnsi="SimSun"/>
        </w:rPr>
      </w:pPr>
      <w:r w:rsidRPr="007F4550">
        <w:rPr>
          <w:rFonts w:ascii="SimSun" w:eastAsia="SimSun" w:hAnsi="SimSun"/>
        </w:rPr>
        <w:t xml:space="preserve">2) 回收区与插入点的后一个空闲分区F2相邻接，此时可将回收区直接与F2合并，并用回收区的首址最为新空闲区的首址，大小为二者之和； </w:t>
      </w:r>
    </w:p>
    <w:p w14:paraId="2785D2B0" w14:textId="77777777" w:rsidR="007F4550" w:rsidRPr="007F4550" w:rsidRDefault="007F4550" w:rsidP="007F4550">
      <w:pPr>
        <w:pStyle w:val="a3"/>
        <w:ind w:left="720" w:firstLine="480"/>
        <w:jc w:val="left"/>
        <w:rPr>
          <w:rFonts w:ascii="SimSun" w:eastAsia="SimSun" w:hAnsi="SimSun"/>
        </w:rPr>
      </w:pPr>
      <w:r w:rsidRPr="007F4550">
        <w:rPr>
          <w:rFonts w:ascii="SimSun" w:eastAsia="SimSun" w:hAnsi="SimSun"/>
        </w:rPr>
        <w:t xml:space="preserve">3) 回收区同时与插入点的前、后两个空闲分区邻接，此时需将三者合并； </w:t>
      </w:r>
    </w:p>
    <w:p w14:paraId="53F0710B" w14:textId="77777777" w:rsidR="007F4550" w:rsidRPr="007F4550" w:rsidRDefault="007F4550" w:rsidP="007F4550">
      <w:pPr>
        <w:pStyle w:val="a3"/>
        <w:ind w:left="720" w:firstLine="480"/>
        <w:jc w:val="left"/>
        <w:rPr>
          <w:rFonts w:ascii="SimSun" w:eastAsia="SimSun" w:hAnsi="SimSun"/>
        </w:rPr>
      </w:pPr>
      <w:r w:rsidRPr="007F4550">
        <w:rPr>
          <w:rFonts w:ascii="SimSun" w:eastAsia="SimSun" w:hAnsi="SimSun"/>
        </w:rPr>
        <w:t>4) 回收区不与任何一个空闲区邻接，此时应建一新的表项。</w:t>
      </w:r>
    </w:p>
    <w:p w14:paraId="4A2D9B4C" w14:textId="77777777" w:rsidR="007F4550" w:rsidRPr="007F4550" w:rsidRDefault="007F4550" w:rsidP="007F4550">
      <w:pPr>
        <w:pStyle w:val="a3"/>
        <w:ind w:left="720" w:firstLine="480"/>
        <w:jc w:val="left"/>
        <w:rPr>
          <w:rFonts w:ascii="SimSun" w:eastAsia="SimSun" w:hAnsi="SimSun"/>
        </w:rPr>
      </w:pPr>
      <w:bookmarkStart w:id="0" w:name="_GoBack"/>
      <w:bookmarkEnd w:id="0"/>
    </w:p>
    <w:p w14:paraId="52AB8674" w14:textId="77777777" w:rsidR="007F4550" w:rsidRPr="007F4550" w:rsidRDefault="007F4550" w:rsidP="007F4550">
      <w:pPr>
        <w:pStyle w:val="a3"/>
        <w:ind w:left="720" w:firstLine="480"/>
        <w:jc w:val="left"/>
        <w:rPr>
          <w:rFonts w:ascii="SimSun" w:eastAsia="SimSun" w:hAnsi="SimSun"/>
        </w:rPr>
      </w:pPr>
    </w:p>
    <w:p w14:paraId="090EDA42" w14:textId="77777777" w:rsidR="00DE5FA7" w:rsidRDefault="00DE5FA7" w:rsidP="00DE5FA7">
      <w:pPr>
        <w:jc w:val="left"/>
        <w:rPr>
          <w:rFonts w:ascii="SimSun" w:eastAsia="SimSun" w:hAnsi="SimSun" w:hint="eastAsia"/>
        </w:rPr>
      </w:pPr>
    </w:p>
    <w:p w14:paraId="19D7CB8E" w14:textId="77777777" w:rsidR="00DE5FA7" w:rsidRDefault="00DE5FA7" w:rsidP="00DE5FA7">
      <w:pPr>
        <w:pStyle w:val="a3"/>
        <w:numPr>
          <w:ilvl w:val="0"/>
          <w:numId w:val="1"/>
        </w:numPr>
        <w:ind w:firstLineChars="0"/>
        <w:jc w:val="left"/>
        <w:rPr>
          <w:rFonts w:ascii="SimSun" w:eastAsia="SimSun" w:hAnsi="SimSun"/>
        </w:rPr>
      </w:pPr>
      <w:r>
        <w:rPr>
          <w:rFonts w:ascii="SimSun" w:eastAsia="SimSun" w:hAnsi="SimSun" w:hint="eastAsia"/>
        </w:rPr>
        <w:t>实现</w:t>
      </w:r>
    </w:p>
    <w:p w14:paraId="1E0F2027" w14:textId="77777777" w:rsidR="00DE5FA7" w:rsidRDefault="00DE5FA7" w:rsidP="00DE5FA7">
      <w:pPr>
        <w:jc w:val="left"/>
        <w:rPr>
          <w:rFonts w:ascii="SimSun" w:eastAsia="SimSun" w:hAnsi="SimSun"/>
        </w:rPr>
      </w:pPr>
    </w:p>
    <w:p w14:paraId="45513263" w14:textId="77777777" w:rsidR="00DE5FA7" w:rsidRDefault="00DE5FA7" w:rsidP="00DE5FA7">
      <w:pPr>
        <w:pStyle w:val="a3"/>
        <w:numPr>
          <w:ilvl w:val="0"/>
          <w:numId w:val="1"/>
        </w:numPr>
        <w:ind w:firstLineChars="0"/>
        <w:jc w:val="left"/>
        <w:rPr>
          <w:rFonts w:ascii="SimSun" w:eastAsia="SimSun" w:hAnsi="SimSun"/>
        </w:rPr>
      </w:pPr>
      <w:r>
        <w:rPr>
          <w:rFonts w:ascii="SimSun" w:eastAsia="SimSun" w:hAnsi="SimSun" w:hint="eastAsia"/>
        </w:rPr>
        <w:t>开发环境</w:t>
      </w:r>
    </w:p>
    <w:p w14:paraId="5706DEF9" w14:textId="77777777" w:rsidR="00DE5FA7" w:rsidRPr="00411CDF" w:rsidRDefault="00DE5FA7" w:rsidP="00DE5FA7">
      <w:pPr>
        <w:pStyle w:val="a3"/>
        <w:ind w:left="720" w:firstLineChars="0" w:firstLine="0"/>
        <w:jc w:val="left"/>
        <w:rPr>
          <w:rFonts w:ascii="SimSun" w:eastAsia="SimSun" w:hAnsi="SimSun"/>
        </w:rPr>
      </w:pPr>
      <w:r>
        <w:rPr>
          <w:rFonts w:ascii="SimSun" w:eastAsia="SimSun" w:hAnsi="SimSun" w:hint="eastAsia"/>
        </w:rPr>
        <w:t>系统环境：</w:t>
      </w:r>
      <w:r w:rsidRPr="00411CDF">
        <w:rPr>
          <w:rFonts w:ascii="SimSun" w:eastAsia="SimSun" w:hAnsi="SimSun" w:hint="eastAsia"/>
        </w:rPr>
        <w:t>M</w:t>
      </w:r>
      <w:r w:rsidRPr="00411CDF">
        <w:rPr>
          <w:rFonts w:ascii="SimSun" w:eastAsia="SimSun" w:hAnsi="SimSun"/>
        </w:rPr>
        <w:t>ac OS 10.14.5</w:t>
      </w:r>
      <w:r w:rsidRPr="00411CDF">
        <w:rPr>
          <w:rFonts w:ascii="SimSun" w:eastAsia="SimSun" w:hAnsi="SimSun" w:hint="eastAsia"/>
        </w:rPr>
        <w:t xml:space="preserve"> Visual Studio Code</w:t>
      </w:r>
    </w:p>
    <w:p w14:paraId="3DA4DC96" w14:textId="6BB14E3B" w:rsidR="00DE5FA7" w:rsidRDefault="00DE5FA7" w:rsidP="00DE5FA7">
      <w:pPr>
        <w:pStyle w:val="a3"/>
        <w:ind w:left="720" w:firstLineChars="0" w:firstLine="0"/>
        <w:jc w:val="left"/>
        <w:rPr>
          <w:rFonts w:ascii="SimSun" w:eastAsia="SimSun" w:hAnsi="SimSun"/>
        </w:rPr>
      </w:pPr>
      <w:r>
        <w:rPr>
          <w:rFonts w:ascii="SimSun" w:eastAsia="SimSun" w:hAnsi="SimSun" w:hint="eastAsia"/>
        </w:rPr>
        <w:t>语言：</w:t>
      </w:r>
      <w:r w:rsidR="004F46EC">
        <w:rPr>
          <w:rFonts w:ascii="SimSun" w:eastAsia="SimSun" w:hAnsi="SimSun" w:hint="eastAsia"/>
        </w:rPr>
        <w:t>JavaS</w:t>
      </w:r>
      <w:r w:rsidR="006226B3">
        <w:rPr>
          <w:rFonts w:ascii="SimSun" w:eastAsia="SimSun" w:hAnsi="SimSun" w:hint="eastAsia"/>
        </w:rPr>
        <w:t>cript</w:t>
      </w:r>
    </w:p>
    <w:p w14:paraId="78AF3012" w14:textId="66189BAC" w:rsidR="00DE5FA7" w:rsidRDefault="00DE5FA7" w:rsidP="00DE5FA7">
      <w:pPr>
        <w:pStyle w:val="a3"/>
        <w:ind w:left="720" w:firstLineChars="0" w:firstLine="0"/>
        <w:jc w:val="left"/>
        <w:rPr>
          <w:rFonts w:ascii="SimSun" w:eastAsia="SimSun" w:hAnsi="SimSun" w:hint="eastAsia"/>
        </w:rPr>
      </w:pPr>
      <w:r>
        <w:rPr>
          <w:rFonts w:ascii="SimSun" w:eastAsia="SimSun" w:hAnsi="SimSun" w:hint="eastAsia"/>
        </w:rPr>
        <w:t>图形化界面：</w:t>
      </w:r>
      <w:r w:rsidR="006226B3">
        <w:rPr>
          <w:rFonts w:ascii="SimSun" w:eastAsia="SimSun" w:hAnsi="SimSun" w:hint="eastAsia"/>
        </w:rPr>
        <w:t>html5</w:t>
      </w:r>
    </w:p>
    <w:p w14:paraId="6E62367D" w14:textId="1B36F006" w:rsidR="006226B3" w:rsidRPr="006226B3" w:rsidRDefault="006226B3" w:rsidP="006226B3">
      <w:pPr>
        <w:widowControl/>
        <w:ind w:left="300" w:firstLine="420"/>
        <w:jc w:val="left"/>
        <w:rPr>
          <w:rFonts w:ascii="SimSun" w:eastAsia="SimSun" w:hAnsi="SimSun"/>
        </w:rPr>
      </w:pPr>
      <w:r>
        <w:rPr>
          <w:rFonts w:ascii="SimSun" w:eastAsia="SimSun" w:hAnsi="SimSun" w:hint="eastAsia"/>
        </w:rPr>
        <w:t xml:space="preserve">执行环境：Google chrome </w:t>
      </w:r>
      <w:r w:rsidRPr="006226B3">
        <w:rPr>
          <w:rFonts w:ascii="SimSun" w:eastAsia="SimSun" w:hAnsi="SimSun" w:hint="eastAsia"/>
        </w:rPr>
        <w:t>83.0.4103.61</w:t>
      </w:r>
      <w:r>
        <w:rPr>
          <w:rFonts w:ascii="SimSun" w:eastAsia="SimSun" w:hAnsi="SimSun" w:hint="eastAsia"/>
        </w:rPr>
        <w:t xml:space="preserve"> （64位）</w:t>
      </w:r>
    </w:p>
    <w:p w14:paraId="0D753FAE" w14:textId="2E623D8D" w:rsidR="006226B3" w:rsidRDefault="006226B3" w:rsidP="00DE5FA7">
      <w:pPr>
        <w:pStyle w:val="a3"/>
        <w:ind w:left="720" w:firstLineChars="0" w:firstLine="0"/>
        <w:jc w:val="left"/>
        <w:rPr>
          <w:rFonts w:ascii="SimSun" w:eastAsia="SimSun" w:hAnsi="SimSun"/>
        </w:rPr>
      </w:pPr>
    </w:p>
    <w:p w14:paraId="73D40A9D" w14:textId="77777777" w:rsidR="00DE5FA7" w:rsidRDefault="00DE5FA7" w:rsidP="00DE5FA7">
      <w:pPr>
        <w:pStyle w:val="a3"/>
        <w:ind w:left="720" w:firstLineChars="0" w:firstLine="0"/>
        <w:jc w:val="left"/>
        <w:rPr>
          <w:rFonts w:ascii="SimSun" w:eastAsia="SimSun" w:hAnsi="SimSun"/>
        </w:rPr>
      </w:pPr>
    </w:p>
    <w:p w14:paraId="28A80E6A" w14:textId="77777777" w:rsidR="00DE5FA7" w:rsidRDefault="00DE5FA7" w:rsidP="00DE5FA7">
      <w:pPr>
        <w:pStyle w:val="a3"/>
        <w:numPr>
          <w:ilvl w:val="0"/>
          <w:numId w:val="1"/>
        </w:numPr>
        <w:ind w:firstLineChars="0"/>
        <w:jc w:val="left"/>
        <w:rPr>
          <w:rFonts w:ascii="SimSun" w:eastAsia="SimSun" w:hAnsi="SimSun"/>
        </w:rPr>
      </w:pPr>
      <w:r>
        <w:rPr>
          <w:rFonts w:ascii="SimSun" w:eastAsia="SimSun" w:hAnsi="SimSun" w:hint="eastAsia"/>
        </w:rPr>
        <w:t>运行</w:t>
      </w:r>
    </w:p>
    <w:p w14:paraId="2C82F318" w14:textId="77777777" w:rsidR="00DE5FA7" w:rsidRDefault="00DE5FA7" w:rsidP="004F46EC">
      <w:pPr>
        <w:ind w:firstLine="420"/>
        <w:rPr>
          <w:rFonts w:ascii="SimSun" w:eastAsia="SimSun" w:hAnsi="SimSun" w:hint="eastAsia"/>
        </w:rPr>
      </w:pPr>
    </w:p>
    <w:p w14:paraId="36B4A69A" w14:textId="77777777" w:rsidR="00DE5FA7" w:rsidRPr="00CC52EF" w:rsidRDefault="00DE5FA7" w:rsidP="00DE5FA7">
      <w:pPr>
        <w:ind w:firstLine="420"/>
        <w:jc w:val="center"/>
        <w:rPr>
          <w:rFonts w:ascii="SimSun" w:eastAsia="SimSun" w:hAnsi="SimSun"/>
        </w:rPr>
      </w:pPr>
    </w:p>
    <w:p w14:paraId="4B683557" w14:textId="77777777" w:rsidR="003B11AB" w:rsidRDefault="003B11AB"/>
    <w:sectPr w:rsidR="003B11AB" w:rsidSect="00F10E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045F"/>
    <w:multiLevelType w:val="hybridMultilevel"/>
    <w:tmpl w:val="FD70540A"/>
    <w:lvl w:ilvl="0" w:tplc="A35EC660">
      <w:start w:val="1"/>
      <w:numFmt w:val="decimal"/>
      <w:lvlText w:val="%1."/>
      <w:lvlJc w:val="left"/>
      <w:pPr>
        <w:ind w:left="1320" w:hanging="360"/>
      </w:pPr>
      <w:rPr>
        <w:rFonts w:hint="eastAsia"/>
      </w:r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1">
    <w:nsid w:val="367F75C7"/>
    <w:multiLevelType w:val="hybridMultilevel"/>
    <w:tmpl w:val="4CF6D6EA"/>
    <w:lvl w:ilvl="0" w:tplc="F59ADC0C">
      <w:start w:val="1"/>
      <w:numFmt w:val="japaneseCounting"/>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8450E68"/>
    <w:multiLevelType w:val="hybridMultilevel"/>
    <w:tmpl w:val="F022046A"/>
    <w:lvl w:ilvl="0" w:tplc="6D4A213A">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1F065A"/>
    <w:multiLevelType w:val="hybridMultilevel"/>
    <w:tmpl w:val="DFA66482"/>
    <w:lvl w:ilvl="0" w:tplc="93AA5002">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6B061CBD"/>
    <w:multiLevelType w:val="hybridMultilevel"/>
    <w:tmpl w:val="7E2CEAAC"/>
    <w:lvl w:ilvl="0" w:tplc="A26ECBD6">
      <w:start w:val="1"/>
      <w:numFmt w:val="japaneseCounting"/>
      <w:lvlText w:val="%1、"/>
      <w:lvlJc w:val="left"/>
      <w:pPr>
        <w:ind w:left="1740" w:hanging="48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5">
    <w:nsid w:val="7CC138A4"/>
    <w:multiLevelType w:val="hybridMultilevel"/>
    <w:tmpl w:val="D578F4D4"/>
    <w:lvl w:ilvl="0" w:tplc="E31EA538">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A7"/>
    <w:rsid w:val="000A6D96"/>
    <w:rsid w:val="001E7D38"/>
    <w:rsid w:val="002050CF"/>
    <w:rsid w:val="00276165"/>
    <w:rsid w:val="002A4ADF"/>
    <w:rsid w:val="00303660"/>
    <w:rsid w:val="003042EC"/>
    <w:rsid w:val="00313019"/>
    <w:rsid w:val="00330F23"/>
    <w:rsid w:val="00332E22"/>
    <w:rsid w:val="00364D78"/>
    <w:rsid w:val="003B11AB"/>
    <w:rsid w:val="003B4A32"/>
    <w:rsid w:val="003E1FD6"/>
    <w:rsid w:val="003E34F2"/>
    <w:rsid w:val="00412751"/>
    <w:rsid w:val="00430109"/>
    <w:rsid w:val="00445722"/>
    <w:rsid w:val="0049014F"/>
    <w:rsid w:val="0049295B"/>
    <w:rsid w:val="00494478"/>
    <w:rsid w:val="004A5B19"/>
    <w:rsid w:val="004D6CE2"/>
    <w:rsid w:val="004F46EC"/>
    <w:rsid w:val="0053032D"/>
    <w:rsid w:val="00560976"/>
    <w:rsid w:val="005863B3"/>
    <w:rsid w:val="005E23D2"/>
    <w:rsid w:val="00612CC6"/>
    <w:rsid w:val="006226B3"/>
    <w:rsid w:val="006507CA"/>
    <w:rsid w:val="006C3C48"/>
    <w:rsid w:val="00701699"/>
    <w:rsid w:val="00710151"/>
    <w:rsid w:val="00710889"/>
    <w:rsid w:val="007208E2"/>
    <w:rsid w:val="00771F57"/>
    <w:rsid w:val="007A68A7"/>
    <w:rsid w:val="007E33E5"/>
    <w:rsid w:val="007E420A"/>
    <w:rsid w:val="007E601B"/>
    <w:rsid w:val="007E6D63"/>
    <w:rsid w:val="007F4550"/>
    <w:rsid w:val="00823F2F"/>
    <w:rsid w:val="00844DD5"/>
    <w:rsid w:val="00865600"/>
    <w:rsid w:val="00877EDF"/>
    <w:rsid w:val="00894AEB"/>
    <w:rsid w:val="00895DCF"/>
    <w:rsid w:val="009119E8"/>
    <w:rsid w:val="009222A3"/>
    <w:rsid w:val="009D665F"/>
    <w:rsid w:val="00A25812"/>
    <w:rsid w:val="00A5506E"/>
    <w:rsid w:val="00A66564"/>
    <w:rsid w:val="00A951C3"/>
    <w:rsid w:val="00AF436D"/>
    <w:rsid w:val="00AF5718"/>
    <w:rsid w:val="00B7647C"/>
    <w:rsid w:val="00B86A0C"/>
    <w:rsid w:val="00BC5EC3"/>
    <w:rsid w:val="00C06F67"/>
    <w:rsid w:val="00C30FDB"/>
    <w:rsid w:val="00C41760"/>
    <w:rsid w:val="00CD7C41"/>
    <w:rsid w:val="00D42F3C"/>
    <w:rsid w:val="00D479A0"/>
    <w:rsid w:val="00D62FF6"/>
    <w:rsid w:val="00DE5FA7"/>
    <w:rsid w:val="00E54EC5"/>
    <w:rsid w:val="00EB33D2"/>
    <w:rsid w:val="00EB56B0"/>
    <w:rsid w:val="00EF4E41"/>
    <w:rsid w:val="00F10E65"/>
    <w:rsid w:val="00F1515D"/>
    <w:rsid w:val="00F67213"/>
    <w:rsid w:val="00F72553"/>
    <w:rsid w:val="00F72A03"/>
    <w:rsid w:val="00FA1691"/>
    <w:rsid w:val="00FB1CF7"/>
    <w:rsid w:val="00FC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E72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FA7"/>
    <w:pPr>
      <w:ind w:firstLineChars="200" w:firstLine="420"/>
    </w:pPr>
  </w:style>
  <w:style w:type="character" w:styleId="a4">
    <w:name w:val="Placeholder Text"/>
    <w:basedOn w:val="a0"/>
    <w:uiPriority w:val="99"/>
    <w:semiHidden/>
    <w:rsid w:val="00C417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641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316</Words>
  <Characters>1802</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73</cp:revision>
  <dcterms:created xsi:type="dcterms:W3CDTF">2020-06-06T03:15:00Z</dcterms:created>
  <dcterms:modified xsi:type="dcterms:W3CDTF">2020-06-06T13:13:00Z</dcterms:modified>
</cp:coreProperties>
</file>