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095" w:rsidRPr="00490095" w:rsidRDefault="00490095" w:rsidP="0049009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proofErr w:type="gramStart"/>
      <w:r w:rsidRPr="00490095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一</w:t>
      </w:r>
      <w:proofErr w:type="gramEnd"/>
      <w:r w:rsidRPr="00490095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. 简单原理介绍</w:t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那个教程里面主要讲了一些简单的配置, 原理没有仔细介绍, 其实当时我也不太懂, 当时看重的是实际效果, 原理嘛, 在我们从SB到NB的过程会慢慢理解的,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现在稍微理解了一点, 在写这篇教程之前简单介绍一下之前的存储器的地址配置的问题吧, 也和等会移植的内容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有关啦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, 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耐心看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吧: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TQ2440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开发板算起来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应该是有3个片外存储器吧, 一个是 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flash, 一个是 nor flash, (这两个应该算是ROM了), 还有一个SDRAM (就是RAM啦, SDRAM是个什么东西, 还没学数电…不知道…)</w:t>
      </w:r>
    </w:p>
    <w:p w:rsidR="00490095" w:rsidRPr="00490095" w:rsidRDefault="00490095" w:rsidP="00490095">
      <w:pPr>
        <w:widowControl/>
        <w:numPr>
          <w:ilvl w:val="0"/>
          <w:numId w:val="1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kern w:val="0"/>
          <w:sz w:val="24"/>
          <w:szCs w:val="24"/>
        </w:rPr>
        <w:t>首先，2440的程序代码是可以存放在SDRAM里面运行的.从汇编上讲, 就是程序指针(PC指针, 程序计数器, 各种称呼,</w:t>
      </w:r>
      <w:r w:rsidRPr="00490095">
        <w:rPr>
          <w:rFonts w:ascii="微软雅黑" w:eastAsia="微软雅黑" w:hAnsi="微软雅黑" w:cs="宋体" w:hint="eastAsia"/>
          <w:kern w:val="0"/>
          <w:sz w:val="24"/>
          <w:szCs w:val="24"/>
        </w:rPr>
        <w:br/>
        <w:t>指向一下条要执行的程序代码 的一个寄存器)可以指到SDRAM的内存单元.</w:t>
      </w:r>
    </w:p>
    <w:p w:rsidR="00490095" w:rsidRPr="00490095" w:rsidRDefault="00490095" w:rsidP="00490095">
      <w:pPr>
        <w:widowControl/>
        <w:numPr>
          <w:ilvl w:val="0"/>
          <w:numId w:val="1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kern w:val="0"/>
          <w:sz w:val="24"/>
          <w:szCs w:val="24"/>
        </w:rPr>
        <w:t>然后再说nor flash, 2440的程序也可以在nor flash里执行, 原因我不清楚. 从nor flash启动的时候,</w:t>
      </w:r>
      <w:r w:rsidRPr="00490095">
        <w:rPr>
          <w:rFonts w:ascii="微软雅黑" w:eastAsia="微软雅黑" w:hAnsi="微软雅黑" w:cs="宋体" w:hint="eastAsia"/>
          <w:kern w:val="0"/>
          <w:sz w:val="24"/>
          <w:szCs w:val="24"/>
        </w:rPr>
        <w:br/>
        <w:t>PC指向的0地址就是nor flash的首地址, 就是说nor flash 的首地址映射到内存的0地址。对比一下SDRAM, SDRAM在2440是映射到0x3000 0000 地址</w:t>
      </w:r>
    </w:p>
    <w:p w:rsidR="00490095" w:rsidRPr="00490095" w:rsidRDefault="00490095" w:rsidP="00490095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kern w:val="0"/>
          <w:sz w:val="24"/>
          <w:szCs w:val="24"/>
        </w:rPr>
        <w:t>然后是</w:t>
      </w:r>
      <w:proofErr w:type="spellStart"/>
      <w:r w:rsidRPr="00490095">
        <w:rPr>
          <w:rFonts w:ascii="微软雅黑" w:eastAsia="微软雅黑" w:hAnsi="微软雅黑" w:cs="宋体" w:hint="eastAsia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flash, </w:t>
      </w:r>
      <w:proofErr w:type="spellStart"/>
      <w:r w:rsidRPr="00490095">
        <w:rPr>
          <w:rFonts w:ascii="微软雅黑" w:eastAsia="微软雅黑" w:hAnsi="微软雅黑" w:cs="宋体" w:hint="eastAsia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flash 也是映射到了 0地址, 为样就和nor flash有冲突了, 所以就有了从nor 启动和从</w:t>
      </w:r>
      <w:proofErr w:type="spellStart"/>
      <w:r w:rsidRPr="00490095">
        <w:rPr>
          <w:rFonts w:ascii="微软雅黑" w:eastAsia="微软雅黑" w:hAnsi="微软雅黑" w:cs="宋体" w:hint="eastAsia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kern w:val="0"/>
          <w:sz w:val="24"/>
          <w:szCs w:val="24"/>
        </w:rPr>
        <w:t>启动的区别了,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然后我又想说, 其实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本身是不能运行程序的(这里的意思是说, 因为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flash本身为了容量大和本身的接口, 是不能向CPU不断的快速的输送指令的, 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 xml:space="preserve">我的理解就是这样, 大家可以去参考nor 和 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的区别的资料), 既然我说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不能运行程序, 那个地址映射有什么意义? 是这样的, 2440从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启动的时候, 它内部的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flash控制器会把前4k的代码复制到内部的缓存去执行, 而这些缓存就是对应地址的0单元开始. (其实这个直接去参考2440 datasheet 上的地址映射会比看我在这里瞎说的强…)</w:t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刚才说了从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启动的时候是把前4k的代码复制到内部的缓存去执行的, 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flash的容量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远远远远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大于4K呀, 不充分利用就太浪费了…如果你的程序超过4K了怎么办? 很简单, 你在前4K的程序里, 利用什么for啊while之类的把剩下的代码复制到SDRAM里面去, 复制完了以后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后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再用一条汇编指令 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ldr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(用来跳转到绝对地址的, 类似C语言的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goto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, 但有点区别) 跳到SDRAM里面继续执行, (因为前4K的代码在内部缓存运行的时候对应的地址是从0-4K的, SDRAM是的地址是从0x30000000开始的, 你不跳, 就等着系统崩溃吧).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刚才说的这些工作你可以自己写代码, 也可以移植个boot loader来帮你做, 操作系统就是从boot loader开始的…这部分我没学, 不说了…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那么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ldr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指令是怎么跳转的? 在2440init.s里有这两句,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90095">
        <w:rPr>
          <w:rFonts w:ascii="微软雅黑" w:eastAsia="微软雅黑" w:hAnsi="微软雅黑" w:cs="Consolas" w:hint="eastAsia"/>
          <w:color w:val="50A14F"/>
          <w:kern w:val="0"/>
          <w:szCs w:val="21"/>
          <w:shd w:val="clear" w:color="auto" w:fill="F6F8FA"/>
        </w:rPr>
        <w:t>ldr</w:t>
      </w:r>
      <w:proofErr w:type="spellEnd"/>
      <w:proofErr w:type="gramEnd"/>
      <w:r w:rsidRPr="00490095">
        <w:rPr>
          <w:rFonts w:ascii="微软雅黑" w:eastAsia="微软雅黑" w:hAnsi="微软雅黑" w:cs="Consolas" w:hint="eastAsia"/>
          <w:color w:val="50A14F"/>
          <w:kern w:val="0"/>
          <w:szCs w:val="21"/>
          <w:shd w:val="clear" w:color="auto" w:fill="F6F8FA"/>
        </w:rPr>
        <w:t xml:space="preserve"> pc, 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</w:t>
      </w:r>
      <w:proofErr w:type="spell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copy_proc_beg</w:t>
      </w:r>
      <w:proofErr w:type="spellEnd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 xml:space="preserve">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spell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copy_proc_beg</w:t>
      </w:r>
      <w:proofErr w:type="spellEnd"/>
    </w:p>
    <w:p w:rsidR="00490095" w:rsidRPr="00490095" w:rsidRDefault="00490095" w:rsidP="00490095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类似C语言的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goto</w:t>
      </w:r>
      <w:proofErr w:type="spellEnd"/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copy_proc_beg</w:t>
      </w:r>
      <w:proofErr w:type="spellEnd"/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spell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>copy_proc_beg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</w:p>
    <w:p w:rsidR="00490095" w:rsidRPr="00490095" w:rsidRDefault="00490095" w:rsidP="004900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注意, 我说的是类似, 从汇编层面是讲, 是有很大的不同的, 我比较懒, 就不详细解释了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上面的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ldr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的作用就是: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 xml:space="preserve">你的工程最后生成可执行的代码里面, 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copy_proc_beg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对应的地址(绝对地址, 就是说应该放在存储器的哪个位置), 会被复制到PC指针, 所以我们在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启动的工程配置里, rom应该是这样的: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srart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(开始): 0x30000000 size(大小, 我这里是随便设置的): 0x800000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2886075" cy="1375410"/>
            <wp:effectExtent l="0" t="0" r="9525" b="0"/>
            <wp:docPr id="27" name="图片 2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抱歉, 我之前的教程里的生成下载到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的bin文件的那部分配置讲错了, 当时并不理解, 不过, 小于4K的程序还是可以用的了^_^</w:t>
      </w:r>
    </w:p>
    <w:p w:rsidR="00490095" w:rsidRPr="00490095" w:rsidRDefault="00490095" w:rsidP="00490095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490095">
        <w:rPr>
          <w:rFonts w:ascii="微软雅黑" w:eastAsia="微软雅黑" w:hAnsi="微软雅黑" w:cs="Arial" w:hint="eastAsia"/>
          <w:color w:val="999999"/>
          <w:kern w:val="0"/>
          <w:szCs w:val="21"/>
        </w:rPr>
        <w:t>补充: 其实教程1那里的只有把ROM配置成从0x0开始才是可以正常运行的, 原因是用了KEIL给的启动代码, 有一句是这样的</w:t>
      </w:r>
      <w:r w:rsidRPr="00490095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</w:r>
      <w:r w:rsidRPr="00490095">
        <w:rPr>
          <w:rFonts w:ascii="微软雅黑" w:eastAsia="微软雅黑" w:hAnsi="微软雅黑" w:cs="Arial" w:hint="eastAsia"/>
          <w:b/>
          <w:bCs/>
          <w:color w:val="999999"/>
          <w:kern w:val="0"/>
          <w:szCs w:val="21"/>
        </w:rPr>
        <w:t>IMPORT __main ; 相当于extern void main()</w:t>
      </w:r>
      <w:r w:rsidRPr="00490095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</w:r>
      <w:r w:rsidRPr="00490095">
        <w:rPr>
          <w:rFonts w:ascii="微软雅黑" w:eastAsia="微软雅黑" w:hAnsi="微软雅黑" w:cs="Arial" w:hint="eastAsia"/>
          <w:b/>
          <w:bCs/>
          <w:color w:val="999999"/>
          <w:kern w:val="0"/>
          <w:szCs w:val="21"/>
        </w:rPr>
        <w:t>LDR R0, =__main ; 跳到main函数的绝对地址去执行</w:t>
      </w:r>
      <w:r w:rsidRPr="00490095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如果rom 设置 0x3000 0000 开始的话, 教程1的代码里又没有进行搬移的工作, 跳到SDRAM里去, 没有代码, 程序就不能正常运行了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这样, 编译器生成以后, 标号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copy_proc_beg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对应的地址是0x3*******, 也就是在SDRAM里面, 然后你在运行前4k的程序的时候PC指针的内容是0x00000***, 完成之前说的代码从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flash到SDRAM的搬移工作后, 用一条 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ldr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pc, =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copy_proc_beg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指令, 把PC指针的内容改成0x3*******, 就跳转到SDRAM里面运行了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基本的原理讲到这里, 洗澡去, 等会再进入正题…顺便想一下有没有需要补充的…</w:t>
      </w:r>
    </w:p>
    <w:p w:rsidR="00490095" w:rsidRPr="00490095" w:rsidRDefault="00490095" w:rsidP="00490095">
      <w:pPr>
        <w:widowControl/>
        <w:spacing w:before="360" w:after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90095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补充: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用JLINK在SDRAM调试的时候, ROM配置也是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srart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(开始): 0x30000000 size(大小, 我这里是随便设置的): 0x800000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然后你按下调试键的时候, 代码由J-LINK帮你复制到SDRAM了, 然后再把PC指到0X30000000开始执行, 这J-LINK的这些工作是由一个初始化文件(教程1里配置的时候从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keil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的安装目录那边复制过来的文件)指导完成的. 如果你在调试的时候按了这个键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2210435" cy="1288415"/>
            <wp:effectExtent l="0" t="0" r="0" b="6985"/>
            <wp:docPr id="26" name="图片 2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就把单片机给复位了, 然后PC指针指向的地址就是0, 如果你再点运行,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除非你的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flash 或 nor flash里面有程序, 要不然是不会正常运行的, 即使有程序, 也不能正常调试, 你要把PC指针改回0x30000000才可以让2440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继续跑你要调试的程序, (双击PC又边的数字 0x00000000就可以改他的值了)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2138680" cy="4380865"/>
            <wp:effectExtent l="0" t="0" r="0" b="635"/>
            <wp:docPr id="25" name="图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关于nor flash的设置, 没什么好讲的了, 从0开始执行, 嗯, 就这样了</w:t>
      </w:r>
    </w:p>
    <w:p w:rsidR="00490095" w:rsidRPr="00490095" w:rsidRDefault="00490095" w:rsidP="00490095">
      <w:pPr>
        <w:widowControl/>
        <w:spacing w:before="360" w:after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90095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0" o:hralign="center" o:hrstd="t" o:hr="t" fillcolor="#a0a0a0" stroked="f"/>
        </w:pict>
      </w:r>
    </w:p>
    <w:p w:rsidR="00490095" w:rsidRPr="00490095" w:rsidRDefault="00490095" w:rsidP="00490095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bookmarkStart w:id="0" w:name="t1"/>
      <w:bookmarkEnd w:id="0"/>
      <w:r w:rsidRPr="00490095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二. 复制代码, 建立并配置工程</w:t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把TQ2440测试程序的源码的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src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和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inc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复制到一个文件夹下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2941955" cy="2178685"/>
            <wp:effectExtent l="0" t="0" r="0" b="0"/>
            <wp:docPr id="24" name="图片 2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打开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keil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软件, project-&gt;new 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uVision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Project…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429125" cy="771525"/>
            <wp:effectExtent l="0" t="0" r="9525" b="9525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工程名就定为TQ2440_Test了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122670" cy="4246245"/>
            <wp:effectExtent l="0" t="0" r="0" b="1905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选择S3C2440…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673475" cy="3267710"/>
            <wp:effectExtent l="0" t="0" r="3175" b="889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选否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, 这回就不用MDK给的启动代码了, 我们是要移植程序, 直接用tq2440_test里的2440init.s嘛,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643755" cy="1670050"/>
            <wp:effectExtent l="0" t="0" r="4445" b="635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习惯改下名, 然后添加些文件…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333240" cy="3776980"/>
            <wp:effectExtent l="0" t="0" r="0" b="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然后看图吧, 没必要详细讲, 自己摸索就会了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6456680" cy="4484370"/>
            <wp:effectExtent l="0" t="0" r="127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接下来开始设置工程了: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6010910" cy="4484370"/>
            <wp:effectExtent l="0" t="0" r="8890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这个好像不必要, 习惯而已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6432550" cy="4380865"/>
            <wp:effectExtent l="0" t="0" r="6350" b="635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420870" cy="3633470"/>
            <wp:effectExtent l="0" t="0" r="0" b="508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fromelf.exe –bin -o @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p.bin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output/@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p.axf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关于这个命令的, 我的第一个教程的帖子里传有相关的资料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516120" cy="3673475"/>
            <wp:effectExtent l="0" t="0" r="0" b="3175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后面的配置比较重要了, 头文件的, 还有uncheck Enable Arm/Thumb interworking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6098540" cy="4524375"/>
            <wp:effectExtent l="0" t="0" r="0" b="9525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987415" cy="4380865"/>
            <wp:effectExtent l="0" t="0" r="0" b="635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这个配置也很重要, 移植成功的一个重要配置, 我不太会解释, 因为MDK的链接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器感觉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本来就不太好用, 这里的主要目的是让nand.c,2440init.s和2440slib.s生成的目标被安排到最后生成程序的前4K代码区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关于那个sort的, 可以自己去参考MDK的linker的说明文档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我在上面的原理中说到，要在前面的4K的程序里面完成代码的搬移工作，这个配置的主要目的就是让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nand.c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（进行代码搬移工作的那些函数所在文件）生成的目标被安排到前4K的内容，你也可以尝试自己写分散加载文件，我试过的比较好的办法就是这样了，如果你有更好的配置方法，也希望你能分享你的方法哈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^_^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010910" cy="4460875"/>
            <wp:effectExtent l="0" t="0" r="889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调试的配置, 如果你不打算用J-LINK调试, 也可以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不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配置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297295" cy="4364990"/>
            <wp:effectExtent l="0" t="0" r="8255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还要复制一个初始化文件, 文件在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Keil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的安装目录里找, 我这里是D:\Program Files\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Keil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\ARM\Boards\Samsung\S3C2440\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RTX_Blinky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\Ext_RAM.ini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直接复制到你的工程目录下, 然后还要做一点修改, 如果不修改, 就调试不了, 会出现这样的情况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193790" cy="1598295"/>
            <wp:effectExtent l="0" t="0" r="0" b="190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工程输出的.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axf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文件(我也不清楚是用来干啥的)在工程目录下的Output文件夹里, 所以可以用编辑工具(记事本就行了)打开来这样修改: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619625" cy="993775"/>
            <wp:effectExtent l="0" t="0" r="9525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最后设置utilities这里添加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了烧写算法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的, 其实在烧NOR Flash那里我才需要这个, 这个算法是不能擦除的, 但是这里我找不到合适的算法, 就用这个相近的了, 要擦除的话就用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JFlash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, 你也可以自己写一个算法, 参考MDK的文档, 搜flash programming algorithm之类的字眼, 你会找到的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6400800" cy="5247640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到这里, 设置完啦~接下来~要改一点代码。。。</w:t>
      </w:r>
    </w:p>
    <w:p w:rsidR="00490095" w:rsidRPr="00490095" w:rsidRDefault="00490095" w:rsidP="00490095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</w:pPr>
      <w:bookmarkStart w:id="1" w:name="t2"/>
      <w:bookmarkEnd w:id="1"/>
      <w:r w:rsidRPr="00490095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三. 修改部分代码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在2440Init.S文件的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AREA    </w:t>
      </w:r>
      <w:proofErr w:type="spell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Init</w:t>
      </w: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,CODE,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READONLY</w:t>
      </w:r>
      <w:proofErr w:type="spellEnd"/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</w:p>
    <w:p w:rsidR="00490095" w:rsidRPr="00490095" w:rsidRDefault="00490095" w:rsidP="004900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把</w:t>
      </w:r>
      <w:proofErr w:type="spellStart"/>
      <w:r w:rsidRPr="00490095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Init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改成</w:t>
      </w:r>
      <w:r w:rsidRPr="00490095">
        <w:rPr>
          <w:rFonts w:ascii="微软雅黑" w:eastAsia="微软雅黑" w:hAnsi="微软雅黑" w:cs="宋体" w:hint="eastAsia"/>
          <w:b/>
          <w:bCs/>
          <w:color w:val="4D4D4D"/>
          <w:kern w:val="0"/>
          <w:sz w:val="24"/>
          <w:szCs w:val="24"/>
        </w:rPr>
        <w:t>RESET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(MDK默认的符号… = =)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然后在这一行后，加入如下行：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PRESERVE8    ;8 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字对齐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</w:p>
    <w:p w:rsidR="00490095" w:rsidRPr="00490095" w:rsidRDefault="00490095" w:rsidP="00490095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这样做，主要是为了排除如下错误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 .\output\2440test.axf: Error: L6238E: 2440init.o(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Init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) contains invalid call from ‘~PRES8’ function to ‘REQ8’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function Main.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 .\output\2440test.axf: Finished: 0 information, 0 warning and 1 error messages.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 Target not created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然后是修改一些名字:</w:t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在2440init.s中做如下替换：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(注意: 汇编的格式我并不太懂, 所以原来的代码怎样缩进(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空多少格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), 你就怎样做, 要不然…出了错也不知道神马原因…)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将如下代码段(75行附近)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IMPORT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|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$Base|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; Base of ROM code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IMPORT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|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$Limit|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; End of ROM code (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=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start of ROM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data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IMPORT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|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$Base|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; Base of RAM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to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initialise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IMPORT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|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$Base|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; Base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and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limit of area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gram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IMPORT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|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$Limit|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;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to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zero </w:t>
      </w:r>
      <w:proofErr w:type="spell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initialise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</w:p>
    <w:p w:rsidR="00490095" w:rsidRPr="00490095" w:rsidRDefault="00490095" w:rsidP="004900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3</w:t>
      </w:r>
    </w:p>
    <w:p w:rsidR="00490095" w:rsidRPr="00490095" w:rsidRDefault="00490095" w:rsidP="004900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lastRenderedPageBreak/>
        <w:t>4</w:t>
      </w:r>
    </w:p>
    <w:p w:rsidR="00490095" w:rsidRPr="00490095" w:rsidRDefault="00490095" w:rsidP="004900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5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替换为：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IMPORT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|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$ER_ROM1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$Base|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; Base of ROM code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IMPORT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|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$ER_ROM1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$Limit|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; End of ROM code (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=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start of ROM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data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)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IMPORT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|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$Base|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; Base of RAM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to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initialise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IMPORT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|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$Base|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; Base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and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limit of area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gram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IMPORT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|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$Limit|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; 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to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zero </w:t>
      </w:r>
      <w:proofErr w:type="spell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initialise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</w:p>
    <w:p w:rsidR="00490095" w:rsidRPr="00490095" w:rsidRDefault="00490095" w:rsidP="004900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3</w:t>
      </w:r>
    </w:p>
    <w:p w:rsidR="00490095" w:rsidRPr="00490095" w:rsidRDefault="00490095" w:rsidP="004900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4</w:t>
      </w:r>
    </w:p>
    <w:p w:rsidR="00490095" w:rsidRPr="00490095" w:rsidRDefault="00490095" w:rsidP="004900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5</w:t>
      </w:r>
    </w:p>
    <w:p w:rsidR="00490095" w:rsidRPr="00490095" w:rsidRDefault="00490095" w:rsidP="00490095">
      <w:pPr>
        <w:widowControl/>
        <w:spacing w:before="360" w:after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90095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0" o:hralign="center" o:hrstd="t" o:hr="t" fillcolor="#a0a0a0" stroked="f"/>
        </w:pic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将450 行附近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BaseOfROM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DCD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|Image$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|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TopOfROM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DCD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|Image$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|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BaseOfBSS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DCD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|Image$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|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BaseOfZero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DCD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|Image$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|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spellStart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EndOfBSS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DCD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|Image$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| </w:t>
      </w:r>
    </w:p>
    <w:p w:rsidR="00490095" w:rsidRPr="00490095" w:rsidRDefault="00490095" w:rsidP="004900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lastRenderedPageBreak/>
        <w:t>1</w:t>
      </w:r>
    </w:p>
    <w:p w:rsidR="00490095" w:rsidRPr="00490095" w:rsidRDefault="00490095" w:rsidP="004900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3</w:t>
      </w:r>
    </w:p>
    <w:p w:rsidR="00490095" w:rsidRPr="00490095" w:rsidRDefault="00490095" w:rsidP="004900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4</w:t>
      </w:r>
    </w:p>
    <w:p w:rsidR="00490095" w:rsidRPr="00490095" w:rsidRDefault="00490095" w:rsidP="004900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5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替换为：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BaseOfROM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DCD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|Image$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$ER_ROM1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|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TopOfROM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DCD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|Image$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$ER_ROM1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|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BaseOfBSS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DCD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|Image$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|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BaseOfZero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DCD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|Image$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|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spellStart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EndOfBSS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DCD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|Image$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| </w:t>
      </w:r>
    </w:p>
    <w:p w:rsidR="00490095" w:rsidRPr="00490095" w:rsidRDefault="00490095" w:rsidP="00490095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3</w:t>
      </w:r>
    </w:p>
    <w:p w:rsidR="00490095" w:rsidRPr="00490095" w:rsidRDefault="00490095" w:rsidP="00490095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4</w:t>
      </w:r>
    </w:p>
    <w:p w:rsidR="00490095" w:rsidRPr="00490095" w:rsidRDefault="00490095" w:rsidP="00490095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5</w:t>
      </w:r>
    </w:p>
    <w:p w:rsidR="00490095" w:rsidRPr="00490095" w:rsidRDefault="00490095" w:rsidP="00490095">
      <w:pPr>
        <w:widowControl/>
        <w:spacing w:before="360" w:after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90095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0" o:hralign="center" o:hrstd="t" o:hr="t" fillcolor="#a0a0a0" stroked="f"/>
        </w:pic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将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Main.c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中的如下段（18-23行）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3</w:t>
      </w:r>
    </w:p>
    <w:p w:rsidR="00490095" w:rsidRPr="00490095" w:rsidRDefault="00490095" w:rsidP="004900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4</w:t>
      </w:r>
    </w:p>
    <w:p w:rsidR="00490095" w:rsidRPr="00490095" w:rsidRDefault="00490095" w:rsidP="004900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5</w:t>
      </w:r>
    </w:p>
    <w:p w:rsidR="00490095" w:rsidRPr="00490095" w:rsidRDefault="00490095" w:rsidP="004900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6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替换为：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$ER_ROM1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$ER_ROM1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$RO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$ZI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$Base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3</w:t>
      </w:r>
    </w:p>
    <w:p w:rsidR="00490095" w:rsidRPr="00490095" w:rsidRDefault="00490095" w:rsidP="00490095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4</w:t>
      </w:r>
    </w:p>
    <w:p w:rsidR="00490095" w:rsidRPr="00490095" w:rsidRDefault="00490095" w:rsidP="00490095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5</w:t>
      </w:r>
    </w:p>
    <w:p w:rsidR="00490095" w:rsidRPr="00490095" w:rsidRDefault="00490095" w:rsidP="00490095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6</w:t>
      </w:r>
    </w:p>
    <w:p w:rsidR="00490095" w:rsidRPr="00490095" w:rsidRDefault="00490095" w:rsidP="00490095">
      <w:pPr>
        <w:widowControl/>
        <w:spacing w:before="360" w:after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90095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29" style="width:0;height:0" o:hralign="center" o:hrstd="t" o:hr="t" fillcolor="#a0a0a0" stroked="f"/>
        </w:pic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将如下代码（67 行前后）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U32 *</w:t>
      </w:r>
      <w:proofErr w:type="spell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pMagicNum</w:t>
      </w:r>
      <w:proofErr w:type="spellEnd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=(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U32 *)Image$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; </w:t>
      </w:r>
    </w:p>
    <w:p w:rsidR="00490095" w:rsidRPr="00490095" w:rsidRDefault="00490095" w:rsidP="00490095">
      <w:pPr>
        <w:widowControl/>
        <w:numPr>
          <w:ilvl w:val="0"/>
          <w:numId w:val="1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numPr>
          <w:ilvl w:val="0"/>
          <w:numId w:val="1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替换为：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U32 *</w:t>
      </w:r>
      <w:proofErr w:type="spell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pMagicNum</w:t>
      </w:r>
      <w:proofErr w:type="spellEnd"/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=(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U32 *)Image$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; </w:t>
      </w:r>
    </w:p>
    <w:p w:rsidR="00490095" w:rsidRPr="00490095" w:rsidRDefault="00490095" w:rsidP="00490095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numPr>
          <w:ilvl w:val="0"/>
          <w:numId w:val="1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spacing w:before="360" w:after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90095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0" o:hralign="center" o:hrstd="t" o:hr="t" fillcolor="#a0a0a0" stroked="f"/>
        </w:pic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将2440Lib.c中的如下代码（19-20 行）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void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*</w:t>
      </w:r>
      <w:proofErr w:type="spell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mallocPt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; </w:t>
      </w:r>
    </w:p>
    <w:p w:rsidR="00490095" w:rsidRPr="00490095" w:rsidRDefault="00490095" w:rsidP="00490095">
      <w:pPr>
        <w:widowControl/>
        <w:numPr>
          <w:ilvl w:val="0"/>
          <w:numId w:val="1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numPr>
          <w:ilvl w:val="0"/>
          <w:numId w:val="1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替换为：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extern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char 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[]; 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proofErr w:type="gram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void</w:t>
      </w:r>
      <w:proofErr w:type="gram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*</w:t>
      </w:r>
      <w:proofErr w:type="spellStart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mallocPt</w:t>
      </w:r>
      <w:proofErr w:type="spellEnd"/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=Image$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$RW_RAM1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$RW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$</w:t>
      </w: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$Limit</w:t>
      </w:r>
      <w:r w:rsidRPr="0049009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; </w:t>
      </w:r>
    </w:p>
    <w:p w:rsidR="00490095" w:rsidRPr="00490095" w:rsidRDefault="00490095" w:rsidP="00490095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lastRenderedPageBreak/>
        <w:t>1</w:t>
      </w:r>
    </w:p>
    <w:p w:rsidR="00490095" w:rsidRPr="00490095" w:rsidRDefault="00490095" w:rsidP="00490095">
      <w:pPr>
        <w:widowControl/>
        <w:numPr>
          <w:ilvl w:val="0"/>
          <w:numId w:val="1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2</w:t>
      </w:r>
    </w:p>
    <w:p w:rsidR="00490095" w:rsidRPr="00490095" w:rsidRDefault="00490095" w:rsidP="00490095">
      <w:pPr>
        <w:widowControl/>
        <w:spacing w:before="360" w:after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90095">
        <w:rPr>
          <w:rFonts w:ascii="宋体" w:eastAsia="宋体" w:hAnsi="宋体" w:cs="宋体"/>
          <w:kern w:val="0"/>
          <w:sz w:val="24"/>
          <w:szCs w:val="24"/>
        </w:rPr>
        <w:pict>
          <v:rect id="_x0000_i1031" style="width:0;height:0" o:hralign="center" o:hrstd="t" o:hr="t" fillcolor="#a0a0a0" stroked="f"/>
        </w:pic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LCD_TFT.h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第14行: 我的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开发板配的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是4.3寸的,</w:t>
      </w:r>
    </w:p>
    <w:p w:rsidR="00490095" w:rsidRPr="00490095" w:rsidRDefault="00490095" w:rsidP="004900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Consolas" w:hint="eastAsia"/>
          <w:color w:val="000000"/>
          <w:kern w:val="0"/>
          <w:szCs w:val="21"/>
        </w:rPr>
      </w:pPr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 xml:space="preserve">#define </w:t>
      </w:r>
      <w:proofErr w:type="spellStart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>LCD_Type</w:t>
      </w:r>
      <w:proofErr w:type="spellEnd"/>
      <w:r w:rsidRPr="00490095">
        <w:rPr>
          <w:rFonts w:ascii="微软雅黑" w:eastAsia="微软雅黑" w:hAnsi="微软雅黑" w:cs="Consolas" w:hint="eastAsia"/>
          <w:color w:val="000000"/>
          <w:kern w:val="0"/>
          <w:szCs w:val="21"/>
          <w:shd w:val="clear" w:color="auto" w:fill="F6F8FA"/>
        </w:rPr>
        <w:t xml:space="preserve"> LCDW43 //设定屏的类型</w:t>
      </w:r>
    </w:p>
    <w:p w:rsidR="00490095" w:rsidRPr="00490095" w:rsidRDefault="00490095" w:rsidP="00490095">
      <w:pPr>
        <w:widowControl/>
        <w:numPr>
          <w:ilvl w:val="0"/>
          <w:numId w:val="1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24"/>
          <w:szCs w:val="24"/>
        </w:rPr>
      </w:pPr>
      <w:r w:rsidRPr="00490095">
        <w:rPr>
          <w:rFonts w:ascii="微软雅黑" w:eastAsia="微软雅黑" w:hAnsi="微软雅黑" w:cs="Consolas" w:hint="eastAsia"/>
          <w:color w:val="999999"/>
          <w:kern w:val="0"/>
          <w:sz w:val="24"/>
          <w:szCs w:val="24"/>
        </w:rPr>
        <w:t>1</w:t>
      </w:r>
    </w:p>
    <w:p w:rsidR="00490095" w:rsidRPr="00490095" w:rsidRDefault="00490095" w:rsidP="0049009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编译, 生成的bin文件就可以下载到</w:t>
      </w:r>
      <w:proofErr w:type="spell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nand</w:t>
      </w:r>
      <w:proofErr w:type="spell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 flash去了, 下载的方式和TQ2440裸奔教程上说的一样</w:t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如果你想用JLINK烧到nor flash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可以这样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3864610" cy="8340725"/>
            <wp:effectExtent l="0" t="0" r="2540" b="317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834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看, 变了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788795" cy="1494790"/>
            <wp:effectExtent l="0" t="0" r="1905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然后你可以很方便的重新配置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267710" cy="1637665"/>
            <wp:effectExtent l="0" t="0" r="8890" b="63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因为utilities那部分刚才已经配置了, 所以现在改一下地址就行了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035040" cy="4492625"/>
            <wp:effectExtent l="0" t="0" r="3810" b="317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br/>
        <w:t>编译, 然后就可以用J-LINK烧到NOR flash里去了 ^_^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(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烧写之前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要先擦除的哟…哥已经不想再截图了…参考教程1的内容去)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两种配置可以很方便的切换的^_^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935730" cy="2258060"/>
            <wp:effectExtent l="0" t="0" r="7620" b="889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95" w:rsidRPr="00490095" w:rsidRDefault="00490095" w:rsidP="00490095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</w:pPr>
      <w:bookmarkStart w:id="2" w:name="t3"/>
      <w:bookmarkEnd w:id="2"/>
      <w:r w:rsidRPr="00490095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四. 测试结果</w:t>
      </w:r>
    </w:p>
    <w:p w:rsidR="00490095" w:rsidRPr="00490095" w:rsidRDefault="00490095" w:rsidP="0049009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</w:pP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关于NOR</w:t>
      </w:r>
      <w:proofErr w:type="gramStart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烧写的</w:t>
      </w:r>
      <w:proofErr w:type="gramEnd"/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, 可能程序比较大, 然后算法不合适, 我这里刚刚测试没成功过, 总是会有TIME OUT之类的信息…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  <w:t>RAM调试的基本通过, 但是按键中断测试出了点问题, 这个我也不太清楚, 以后再研究吧~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下载到NAND的测试通过了, 没发现问题, 所以我的目的已经达到了~</w:t>
      </w:r>
      <w:r w:rsidRPr="0049009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br/>
      </w: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480175" cy="4325620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9AC" w:rsidRPr="00490095" w:rsidRDefault="004609AC">
      <w:bookmarkStart w:id="3" w:name="_GoBack"/>
      <w:bookmarkEnd w:id="3"/>
    </w:p>
    <w:sectPr w:rsidR="004609AC" w:rsidRPr="004900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336BD"/>
    <w:multiLevelType w:val="multilevel"/>
    <w:tmpl w:val="77E6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52436"/>
    <w:multiLevelType w:val="multilevel"/>
    <w:tmpl w:val="B3CE7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0B4E46"/>
    <w:multiLevelType w:val="multilevel"/>
    <w:tmpl w:val="44B8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191F29"/>
    <w:multiLevelType w:val="multilevel"/>
    <w:tmpl w:val="43BC0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B0D7A4D"/>
    <w:multiLevelType w:val="multilevel"/>
    <w:tmpl w:val="66B8F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B6659DF"/>
    <w:multiLevelType w:val="multilevel"/>
    <w:tmpl w:val="2C10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D9108CB"/>
    <w:multiLevelType w:val="multilevel"/>
    <w:tmpl w:val="2884C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27E7C9F"/>
    <w:multiLevelType w:val="multilevel"/>
    <w:tmpl w:val="5E6AA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3FD6B6E"/>
    <w:multiLevelType w:val="multilevel"/>
    <w:tmpl w:val="4ABE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89D5337"/>
    <w:multiLevelType w:val="multilevel"/>
    <w:tmpl w:val="64F8F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D545FB"/>
    <w:multiLevelType w:val="multilevel"/>
    <w:tmpl w:val="EB060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1D02261"/>
    <w:multiLevelType w:val="multilevel"/>
    <w:tmpl w:val="1D7A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82D594A"/>
    <w:multiLevelType w:val="multilevel"/>
    <w:tmpl w:val="691A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DD30095"/>
    <w:multiLevelType w:val="multilevel"/>
    <w:tmpl w:val="E2DA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767699"/>
    <w:multiLevelType w:val="multilevel"/>
    <w:tmpl w:val="317CD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4907A37"/>
    <w:multiLevelType w:val="multilevel"/>
    <w:tmpl w:val="EA8CC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1"/>
  </w:num>
  <w:num w:numId="3">
    <w:abstractNumId w:val="10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2"/>
  </w:num>
  <w:num w:numId="9">
    <w:abstractNumId w:val="5"/>
  </w:num>
  <w:num w:numId="10">
    <w:abstractNumId w:val="1"/>
  </w:num>
  <w:num w:numId="11">
    <w:abstractNumId w:val="12"/>
  </w:num>
  <w:num w:numId="12">
    <w:abstractNumId w:val="3"/>
  </w:num>
  <w:num w:numId="13">
    <w:abstractNumId w:val="8"/>
  </w:num>
  <w:num w:numId="14">
    <w:abstractNumId w:val="4"/>
  </w:num>
  <w:num w:numId="15">
    <w:abstractNumId w:val="1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6E2"/>
    <w:rsid w:val="004609AC"/>
    <w:rsid w:val="00490095"/>
    <w:rsid w:val="007E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9009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9009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900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900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009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90095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490095"/>
  </w:style>
  <w:style w:type="character" w:customStyle="1" w:styleId="hljs-string">
    <w:name w:val="hljs-string"/>
    <w:basedOn w:val="a0"/>
    <w:rsid w:val="00490095"/>
  </w:style>
  <w:style w:type="character" w:customStyle="1" w:styleId="hljs-keyword">
    <w:name w:val="hljs-keyword"/>
    <w:basedOn w:val="a0"/>
    <w:rsid w:val="00490095"/>
  </w:style>
  <w:style w:type="character" w:styleId="a4">
    <w:name w:val="Strong"/>
    <w:basedOn w:val="a0"/>
    <w:uiPriority w:val="22"/>
    <w:qFormat/>
    <w:rsid w:val="00490095"/>
    <w:rPr>
      <w:b/>
      <w:bCs/>
    </w:rPr>
  </w:style>
  <w:style w:type="character" w:customStyle="1" w:styleId="hljs-subst">
    <w:name w:val="hljs-subst"/>
    <w:basedOn w:val="a0"/>
    <w:rsid w:val="00490095"/>
  </w:style>
  <w:style w:type="character" w:customStyle="1" w:styleId="hljs-variable">
    <w:name w:val="hljs-variable"/>
    <w:basedOn w:val="a0"/>
    <w:rsid w:val="00490095"/>
  </w:style>
  <w:style w:type="character" w:customStyle="1" w:styleId="hljs-builtin">
    <w:name w:val="hljs-built_in"/>
    <w:basedOn w:val="a0"/>
    <w:rsid w:val="00490095"/>
  </w:style>
  <w:style w:type="character" w:customStyle="1" w:styleId="hljs-literal">
    <w:name w:val="hljs-literal"/>
    <w:basedOn w:val="a0"/>
    <w:rsid w:val="00490095"/>
  </w:style>
  <w:style w:type="character" w:customStyle="1" w:styleId="hljs-preprocessor">
    <w:name w:val="hljs-preprocessor"/>
    <w:basedOn w:val="a0"/>
    <w:rsid w:val="00490095"/>
  </w:style>
  <w:style w:type="paragraph" w:styleId="a5">
    <w:name w:val="Balloon Text"/>
    <w:basedOn w:val="a"/>
    <w:link w:val="Char"/>
    <w:uiPriority w:val="99"/>
    <w:semiHidden/>
    <w:unhideWhenUsed/>
    <w:rsid w:val="0049009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9009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9009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9009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900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900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009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90095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490095"/>
  </w:style>
  <w:style w:type="character" w:customStyle="1" w:styleId="hljs-string">
    <w:name w:val="hljs-string"/>
    <w:basedOn w:val="a0"/>
    <w:rsid w:val="00490095"/>
  </w:style>
  <w:style w:type="character" w:customStyle="1" w:styleId="hljs-keyword">
    <w:name w:val="hljs-keyword"/>
    <w:basedOn w:val="a0"/>
    <w:rsid w:val="00490095"/>
  </w:style>
  <w:style w:type="character" w:styleId="a4">
    <w:name w:val="Strong"/>
    <w:basedOn w:val="a0"/>
    <w:uiPriority w:val="22"/>
    <w:qFormat/>
    <w:rsid w:val="00490095"/>
    <w:rPr>
      <w:b/>
      <w:bCs/>
    </w:rPr>
  </w:style>
  <w:style w:type="character" w:customStyle="1" w:styleId="hljs-subst">
    <w:name w:val="hljs-subst"/>
    <w:basedOn w:val="a0"/>
    <w:rsid w:val="00490095"/>
  </w:style>
  <w:style w:type="character" w:customStyle="1" w:styleId="hljs-variable">
    <w:name w:val="hljs-variable"/>
    <w:basedOn w:val="a0"/>
    <w:rsid w:val="00490095"/>
  </w:style>
  <w:style w:type="character" w:customStyle="1" w:styleId="hljs-builtin">
    <w:name w:val="hljs-built_in"/>
    <w:basedOn w:val="a0"/>
    <w:rsid w:val="00490095"/>
  </w:style>
  <w:style w:type="character" w:customStyle="1" w:styleId="hljs-literal">
    <w:name w:val="hljs-literal"/>
    <w:basedOn w:val="a0"/>
    <w:rsid w:val="00490095"/>
  </w:style>
  <w:style w:type="character" w:customStyle="1" w:styleId="hljs-preprocessor">
    <w:name w:val="hljs-preprocessor"/>
    <w:basedOn w:val="a0"/>
    <w:rsid w:val="00490095"/>
  </w:style>
  <w:style w:type="paragraph" w:styleId="a5">
    <w:name w:val="Balloon Text"/>
    <w:basedOn w:val="a"/>
    <w:link w:val="Char"/>
    <w:uiPriority w:val="99"/>
    <w:semiHidden/>
    <w:unhideWhenUsed/>
    <w:rsid w:val="0049009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900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13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726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972</Words>
  <Characters>5541</Characters>
  <Application>Microsoft Office Word</Application>
  <DocSecurity>0</DocSecurity>
  <Lines>46</Lines>
  <Paragraphs>12</Paragraphs>
  <ScaleCrop>false</ScaleCrop>
  <Company>Microsoft</Company>
  <LinksUpToDate>false</LinksUpToDate>
  <CharactersWithSpaces>6501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2020-07-14T06:17:00Z</dcterms:created>
  <dcterms:modified xsi:type="dcterms:W3CDTF">2020-07-14T06:17:00Z</dcterms:modified>
</cp:coreProperties>
</file>