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48" w:rsidRDefault="00012361" w:rsidP="00012361">
      <w:pPr>
        <w:jc w:val="center"/>
        <w:rPr>
          <w:b/>
          <w:sz w:val="28"/>
        </w:rPr>
      </w:pPr>
      <w:r w:rsidRPr="00012361">
        <w:rPr>
          <w:rFonts w:hint="eastAsia"/>
          <w:b/>
          <w:sz w:val="28"/>
        </w:rPr>
        <w:t>eclipse</w:t>
      </w:r>
      <w:r w:rsidRPr="00012361">
        <w:rPr>
          <w:rFonts w:hint="eastAsia"/>
          <w:b/>
          <w:sz w:val="28"/>
        </w:rPr>
        <w:t>笔记</w:t>
      </w:r>
    </w:p>
    <w:p w:rsidR="00012361" w:rsidRDefault="00012361" w:rsidP="001F4F90">
      <w:pPr>
        <w:pStyle w:val="1"/>
      </w:pPr>
      <w:r>
        <w:rPr>
          <w:rFonts w:hint="eastAsia"/>
        </w:rPr>
        <w:t>luna</w:t>
      </w:r>
      <w:r>
        <w:rPr>
          <w:rFonts w:hint="eastAsia"/>
        </w:rPr>
        <w:t>和</w:t>
      </w:r>
      <w:r>
        <w:rPr>
          <w:rFonts w:hint="eastAsia"/>
        </w:rPr>
        <w:t>mars</w:t>
      </w:r>
      <w:r>
        <w:rPr>
          <w:rFonts w:hint="eastAsia"/>
        </w:rPr>
        <w:t>中安装</w:t>
      </w:r>
      <w:r>
        <w:rPr>
          <w:rFonts w:hint="eastAsia"/>
        </w:rPr>
        <w:t>fatjar</w:t>
      </w:r>
      <w:r>
        <w:rPr>
          <w:rFonts w:hint="eastAsia"/>
        </w:rPr>
        <w:t>失败的解决办法</w:t>
      </w:r>
    </w:p>
    <w:p w:rsidR="00012361" w:rsidRDefault="00012361" w:rsidP="00012361">
      <w:r>
        <w:rPr>
          <w:rFonts w:hint="eastAsia"/>
        </w:rPr>
        <w:t>可能由于</w:t>
      </w:r>
      <w:r>
        <w:rPr>
          <w:rFonts w:hint="eastAsia"/>
        </w:rPr>
        <w:t>fatjar</w:t>
      </w:r>
      <w:r>
        <w:rPr>
          <w:rFonts w:hint="eastAsia"/>
        </w:rPr>
        <w:t>年久失修</w:t>
      </w:r>
      <w:r>
        <w:rPr>
          <w:rFonts w:hint="eastAsia"/>
        </w:rPr>
        <w:t>,</w:t>
      </w:r>
      <w:r>
        <w:rPr>
          <w:rFonts w:hint="eastAsia"/>
        </w:rPr>
        <w:t>在高版本的</w:t>
      </w:r>
      <w:r>
        <w:rPr>
          <w:rFonts w:hint="eastAsia"/>
        </w:rPr>
        <w:t>eclipse</w:t>
      </w:r>
      <w:r>
        <w:rPr>
          <w:rFonts w:hint="eastAsia"/>
        </w:rPr>
        <w:t>中安装</w:t>
      </w:r>
      <w:r>
        <w:rPr>
          <w:rFonts w:hint="eastAsia"/>
        </w:rPr>
        <w:t>fatjar</w:t>
      </w:r>
      <w:r>
        <w:rPr>
          <w:rFonts w:hint="eastAsia"/>
        </w:rPr>
        <w:t>插件时会出现错误</w:t>
      </w:r>
      <w:r>
        <w:rPr>
          <w:rFonts w:hint="eastAsia"/>
        </w:rPr>
        <w:t>,</w:t>
      </w:r>
      <w:r>
        <w:rPr>
          <w:rFonts w:hint="eastAsia"/>
        </w:rPr>
        <w:t>解决方法是</w:t>
      </w:r>
      <w:r>
        <w:rPr>
          <w:rFonts w:hint="eastAsia"/>
        </w:rPr>
        <w:t>,</w:t>
      </w:r>
      <w:r>
        <w:rPr>
          <w:rFonts w:hint="eastAsia"/>
        </w:rPr>
        <w:t>在</w:t>
      </w:r>
      <w:r>
        <w:rPr>
          <w:rFonts w:hint="eastAsia"/>
        </w:rPr>
        <w:t>eclipse</w:t>
      </w:r>
      <w:r>
        <w:rPr>
          <w:rFonts w:hint="eastAsia"/>
        </w:rPr>
        <w:t>中安装对</w:t>
      </w:r>
      <w:r>
        <w:rPr>
          <w:rFonts w:hint="eastAsia"/>
        </w:rPr>
        <w:t>eclipse2.0</w:t>
      </w:r>
      <w:r>
        <w:rPr>
          <w:rFonts w:hint="eastAsia"/>
        </w:rPr>
        <w:t>版本插件支持的插件</w:t>
      </w:r>
      <w:r>
        <w:rPr>
          <w:rFonts w:hint="eastAsia"/>
        </w:rPr>
        <w:t>.</w:t>
      </w:r>
      <w:r>
        <w:rPr>
          <w:rFonts w:hint="eastAsia"/>
        </w:rPr>
        <w:t>方法如下</w:t>
      </w:r>
      <w:r>
        <w:rPr>
          <w:rFonts w:hint="eastAsia"/>
        </w:rPr>
        <w:t>:</w:t>
      </w:r>
    </w:p>
    <w:p w:rsidR="00DA34D4" w:rsidRDefault="00DA34D4" w:rsidP="00012361">
      <w:r>
        <w:rPr>
          <w:rFonts w:hint="eastAsia"/>
        </w:rPr>
        <w:t>Help--&gt;Install New Software--&gt;Work with :</w:t>
      </w:r>
      <w:r w:rsidRPr="00DA34D4">
        <w:t xml:space="preserve"> </w:t>
      </w:r>
    </w:p>
    <w:p w:rsidR="00012361" w:rsidRDefault="00DA34D4" w:rsidP="00012361">
      <w:r w:rsidRPr="00DA34D4">
        <w:t>The Eclipse Project Updates - http://download.eclipse.org/eclipse/updates/4.5</w:t>
      </w:r>
    </w:p>
    <w:p w:rsidR="00DA34D4" w:rsidRDefault="00D62EE0" w:rsidP="00012361">
      <w:r>
        <w:rPr>
          <w:noProof/>
        </w:rPr>
        <w:drawing>
          <wp:inline distT="0" distB="0" distL="0" distR="0">
            <wp:extent cx="5274310" cy="255370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553701"/>
                    </a:xfrm>
                    <a:prstGeom prst="rect">
                      <a:avLst/>
                    </a:prstGeom>
                    <a:noFill/>
                    <a:ln w="9525">
                      <a:noFill/>
                      <a:miter lim="800000"/>
                      <a:headEnd/>
                      <a:tailEnd/>
                    </a:ln>
                  </pic:spPr>
                </pic:pic>
              </a:graphicData>
            </a:graphic>
          </wp:inline>
        </w:drawing>
      </w:r>
    </w:p>
    <w:p w:rsidR="00AE31C1" w:rsidRDefault="005C31E9" w:rsidP="00012361">
      <w:r>
        <w:rPr>
          <w:rFonts w:hint="eastAsia"/>
        </w:rPr>
        <w:t>安装成功后再</w:t>
      </w:r>
      <w:r w:rsidR="00F44588">
        <w:rPr>
          <w:rFonts w:hint="eastAsia"/>
        </w:rPr>
        <w:t>安装</w:t>
      </w:r>
      <w:r w:rsidR="00F44588">
        <w:rPr>
          <w:rFonts w:hint="eastAsia"/>
        </w:rPr>
        <w:t>fatjar</w:t>
      </w:r>
      <w:r>
        <w:rPr>
          <w:rFonts w:hint="eastAsia"/>
        </w:rPr>
        <w:t>就不会报错了</w:t>
      </w:r>
    </w:p>
    <w:p w:rsidR="001B764E" w:rsidRDefault="001B764E" w:rsidP="001F4F90">
      <w:pPr>
        <w:pStyle w:val="1"/>
      </w:pPr>
      <w:r>
        <w:rPr>
          <w:rFonts w:hint="eastAsia"/>
        </w:rPr>
        <w:t>快速定位文件位置</w:t>
      </w:r>
    </w:p>
    <w:p w:rsidR="00214535" w:rsidRPr="00214535" w:rsidRDefault="00214535" w:rsidP="00214535">
      <w:r>
        <w:rPr>
          <w:rFonts w:hint="eastAsia"/>
        </w:rPr>
        <w:t>在</w:t>
      </w:r>
      <w:r>
        <w:rPr>
          <w:rFonts w:hint="eastAsia"/>
        </w:rPr>
        <w:t>run-&gt;External Tools</w:t>
      </w:r>
      <w:r>
        <w:rPr>
          <w:rFonts w:hint="eastAsia"/>
        </w:rPr>
        <w:t>中设置</w:t>
      </w:r>
    </w:p>
    <w:p w:rsidR="001B764E" w:rsidRDefault="001B764E" w:rsidP="001B764E">
      <w:r>
        <w:rPr>
          <w:noProof/>
        </w:rPr>
        <w:drawing>
          <wp:inline distT="0" distB="0" distL="0" distR="0">
            <wp:extent cx="5274310" cy="271075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10758"/>
                    </a:xfrm>
                    <a:prstGeom prst="rect">
                      <a:avLst/>
                    </a:prstGeom>
                    <a:noFill/>
                    <a:ln w="9525">
                      <a:noFill/>
                      <a:miter lim="800000"/>
                      <a:headEnd/>
                      <a:tailEnd/>
                    </a:ln>
                  </pic:spPr>
                </pic:pic>
              </a:graphicData>
            </a:graphic>
          </wp:inline>
        </w:drawing>
      </w:r>
    </w:p>
    <w:p w:rsidR="001B764E" w:rsidRDefault="001B764E" w:rsidP="001F4F90">
      <w:pPr>
        <w:pStyle w:val="1"/>
      </w:pPr>
      <w:r>
        <w:rPr>
          <w:rFonts w:hint="eastAsia"/>
        </w:rPr>
        <w:lastRenderedPageBreak/>
        <w:t>在</w:t>
      </w:r>
      <w:r>
        <w:rPr>
          <w:rFonts w:hint="eastAsia"/>
        </w:rPr>
        <w:t>eclipse</w:t>
      </w:r>
      <w:r>
        <w:rPr>
          <w:rFonts w:hint="eastAsia"/>
        </w:rPr>
        <w:t>中使用</w:t>
      </w:r>
      <w:r>
        <w:rPr>
          <w:rFonts w:hint="eastAsia"/>
        </w:rPr>
        <w:t>javap</w:t>
      </w:r>
    </w:p>
    <w:p w:rsidR="00AA17E0" w:rsidRPr="00AA17E0" w:rsidRDefault="00AA17E0" w:rsidP="00AA17E0">
      <w:r>
        <w:rPr>
          <w:rFonts w:hint="eastAsia"/>
        </w:rPr>
        <w:t>在</w:t>
      </w:r>
      <w:r>
        <w:rPr>
          <w:rFonts w:hint="eastAsia"/>
        </w:rPr>
        <w:t>run-&gt;External Tools</w:t>
      </w:r>
      <w:r>
        <w:rPr>
          <w:rFonts w:hint="eastAsia"/>
        </w:rPr>
        <w:t>中设置</w:t>
      </w:r>
    </w:p>
    <w:p w:rsidR="001B764E" w:rsidRDefault="001B764E" w:rsidP="001B764E">
      <w:r>
        <w:rPr>
          <w:noProof/>
        </w:rPr>
        <w:drawing>
          <wp:inline distT="0" distB="0" distL="0" distR="0">
            <wp:extent cx="5274310" cy="25120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512023"/>
                    </a:xfrm>
                    <a:prstGeom prst="rect">
                      <a:avLst/>
                    </a:prstGeom>
                    <a:noFill/>
                    <a:ln w="9525">
                      <a:noFill/>
                      <a:miter lim="800000"/>
                      <a:headEnd/>
                      <a:tailEnd/>
                    </a:ln>
                  </pic:spPr>
                </pic:pic>
              </a:graphicData>
            </a:graphic>
          </wp:inline>
        </w:drawing>
      </w:r>
    </w:p>
    <w:p w:rsidR="00A606CC" w:rsidRDefault="00A606CC" w:rsidP="001F4F90">
      <w:pPr>
        <w:pStyle w:val="1"/>
      </w:pPr>
      <w:r>
        <w:rPr>
          <w:rFonts w:hint="eastAsia"/>
        </w:rPr>
        <w:t>eclipse.ini</w:t>
      </w:r>
    </w:p>
    <w:p w:rsidR="00940C0A" w:rsidRDefault="00940C0A" w:rsidP="00940C0A">
      <w:r>
        <w:rPr>
          <w:rFonts w:hint="eastAsia"/>
        </w:rPr>
        <w:t>eclipse</w:t>
      </w:r>
      <w:r>
        <w:rPr>
          <w:rFonts w:hint="eastAsia"/>
        </w:rPr>
        <w:t>的启动由</w:t>
      </w:r>
      <w:r>
        <w:rPr>
          <w:rFonts w:hint="eastAsia"/>
        </w:rPr>
        <w:t>%ECLIPSE_HOME%/eclipse.ini</w:t>
      </w:r>
      <w:r>
        <w:rPr>
          <w:rFonts w:hint="eastAsia"/>
        </w:rPr>
        <w:t>控制，如果</w:t>
      </w:r>
      <w:r>
        <w:rPr>
          <w:rFonts w:hint="eastAsia"/>
        </w:rPr>
        <w:t xml:space="preserve">$ECLIPSE_HOME </w:t>
      </w:r>
      <w:r>
        <w:rPr>
          <w:rFonts w:hint="eastAsia"/>
        </w:rPr>
        <w:t>没有被定义，则</w:t>
      </w:r>
      <w:r>
        <w:rPr>
          <w:rFonts w:hint="eastAsia"/>
        </w:rPr>
        <w:t>eclipse</w:t>
      </w:r>
      <w:r>
        <w:rPr>
          <w:rFonts w:hint="eastAsia"/>
        </w:rPr>
        <w:t>安装目录下的默认</w:t>
      </w:r>
      <w:r>
        <w:rPr>
          <w:rFonts w:hint="eastAsia"/>
        </w:rPr>
        <w:t>eclipse.ini</w:t>
      </w:r>
      <w:r>
        <w:rPr>
          <w:rFonts w:hint="eastAsia"/>
        </w:rPr>
        <w:t>会生效。</w:t>
      </w:r>
      <w:r>
        <w:rPr>
          <w:rFonts w:hint="eastAsia"/>
        </w:rPr>
        <w:t>eclipse.ini</w:t>
      </w:r>
      <w:r>
        <w:rPr>
          <w:rFonts w:hint="eastAsia"/>
        </w:rPr>
        <w:t>是一个文本文件，其内容相当于在</w:t>
      </w:r>
      <w:r>
        <w:rPr>
          <w:rFonts w:hint="eastAsia"/>
        </w:rPr>
        <w:t>eclipse</w:t>
      </w:r>
      <w:r>
        <w:rPr>
          <w:rFonts w:hint="eastAsia"/>
        </w:rPr>
        <w:t>运行时添加到</w:t>
      </w:r>
      <w:r>
        <w:rPr>
          <w:rFonts w:hint="eastAsia"/>
        </w:rPr>
        <w:t>eclipse.exe</w:t>
      </w:r>
      <w:r>
        <w:rPr>
          <w:rFonts w:hint="eastAsia"/>
        </w:rPr>
        <w:t>之后的命令行参数。</w:t>
      </w:r>
    </w:p>
    <w:p w:rsidR="00940C0A" w:rsidRDefault="00940C0A" w:rsidP="00940C0A">
      <w:r>
        <w:rPr>
          <w:rFonts w:hint="eastAsia"/>
        </w:rPr>
        <w:t>格式：</w:t>
      </w:r>
    </w:p>
    <w:p w:rsidR="00940C0A" w:rsidRDefault="00940C0A" w:rsidP="00940C0A">
      <w:r>
        <w:rPr>
          <w:rFonts w:hint="eastAsia"/>
        </w:rPr>
        <w:t>1</w:t>
      </w:r>
      <w:r>
        <w:rPr>
          <w:rFonts w:hint="eastAsia"/>
        </w:rPr>
        <w:t>：所有的选项及其相关的参数必须在单独的一行之内，若参数形如“项</w:t>
      </w:r>
      <w:r>
        <w:rPr>
          <w:rFonts w:hint="eastAsia"/>
        </w:rPr>
        <w:t xml:space="preserve"> </w:t>
      </w:r>
      <w:r>
        <w:rPr>
          <w:rFonts w:hint="eastAsia"/>
        </w:rPr>
        <w:t>值”形式，中间的空格需要换行书写</w:t>
      </w:r>
      <w:r>
        <w:rPr>
          <w:rFonts w:hint="eastAsia"/>
        </w:rPr>
        <w:t>,</w:t>
      </w:r>
      <w:r>
        <w:rPr>
          <w:rFonts w:hint="eastAsia"/>
        </w:rPr>
        <w:t>如果值中有空格则需要用双引号括起来</w:t>
      </w:r>
      <w:r>
        <w:rPr>
          <w:rFonts w:hint="eastAsia"/>
        </w:rPr>
        <w:t>;</w:t>
      </w:r>
    </w:p>
    <w:p w:rsidR="00A606CC" w:rsidRDefault="00940C0A" w:rsidP="00940C0A">
      <w:r>
        <w:rPr>
          <w:rFonts w:hint="eastAsia"/>
        </w:rPr>
        <w:t>2</w:t>
      </w:r>
      <w:r>
        <w:rPr>
          <w:rFonts w:hint="eastAsia"/>
        </w:rPr>
        <w:t>：所有在</w:t>
      </w:r>
      <w:r>
        <w:rPr>
          <w:rFonts w:hint="eastAsia"/>
        </w:rPr>
        <w:t>-vmargs</w:t>
      </w:r>
      <w:r>
        <w:rPr>
          <w:rFonts w:hint="eastAsia"/>
        </w:rPr>
        <w:t>之后的参数将会被传输给</w:t>
      </w:r>
      <w:r>
        <w:rPr>
          <w:rFonts w:hint="eastAsia"/>
        </w:rPr>
        <w:t>JVM</w:t>
      </w:r>
      <w:r>
        <w:rPr>
          <w:rFonts w:hint="eastAsia"/>
        </w:rPr>
        <w:t>，所有如果所有对</w:t>
      </w:r>
      <w:r>
        <w:rPr>
          <w:rFonts w:hint="eastAsia"/>
        </w:rPr>
        <w:t xml:space="preserve">Eclipse </w:t>
      </w:r>
      <w:r>
        <w:rPr>
          <w:rFonts w:hint="eastAsia"/>
        </w:rPr>
        <w:t>设置的参数必须写在</w:t>
      </w:r>
      <w:r>
        <w:rPr>
          <w:rFonts w:hint="eastAsia"/>
        </w:rPr>
        <w:t>-vmargs</w:t>
      </w:r>
      <w:r>
        <w:rPr>
          <w:rFonts w:hint="eastAsia"/>
        </w:rPr>
        <w:t>之前</w:t>
      </w:r>
      <w:r>
        <w:rPr>
          <w:rFonts w:hint="eastAsia"/>
        </w:rPr>
        <w:t>.</w:t>
      </w:r>
    </w:p>
    <w:p w:rsidR="009E23FF" w:rsidRDefault="009E23FF" w:rsidP="009E23FF">
      <w:r>
        <w:t>-nosplash</w:t>
      </w:r>
    </w:p>
    <w:p w:rsidR="009E23FF" w:rsidRDefault="009E23FF" w:rsidP="009E23FF">
      <w:r>
        <w:rPr>
          <w:rFonts w:hint="eastAsia"/>
        </w:rPr>
        <w:t>描述：指定启动时不显示闪屏</w:t>
      </w:r>
    </w:p>
    <w:p w:rsidR="009E23FF" w:rsidRDefault="009E23FF" w:rsidP="009E23FF">
      <w:r>
        <w:rPr>
          <w:rFonts w:hint="eastAsia"/>
        </w:rPr>
        <w:t>举例：</w:t>
      </w:r>
      <w:r>
        <w:rPr>
          <w:rFonts w:hint="eastAsia"/>
        </w:rPr>
        <w:t>-nosplash</w:t>
      </w:r>
    </w:p>
    <w:p w:rsidR="009E23FF" w:rsidRDefault="009E23FF" w:rsidP="009E23FF">
      <w:r>
        <w:t>-vm   [jre   path]</w:t>
      </w:r>
    </w:p>
    <w:p w:rsidR="009E23FF" w:rsidRDefault="009E23FF" w:rsidP="009E23FF">
      <w:r>
        <w:rPr>
          <w:rFonts w:hint="eastAsia"/>
        </w:rPr>
        <w:t>描述：指定启动时所使用的</w:t>
      </w:r>
      <w:r>
        <w:rPr>
          <w:rFonts w:hint="eastAsia"/>
        </w:rPr>
        <w:t>Java</w:t>
      </w:r>
      <w:r>
        <w:rPr>
          <w:rFonts w:hint="eastAsia"/>
        </w:rPr>
        <w:t>虚拟机</w:t>
      </w:r>
    </w:p>
    <w:p w:rsidR="009E23FF" w:rsidRDefault="009E23FF" w:rsidP="009E23FF">
      <w:r>
        <w:rPr>
          <w:rFonts w:hint="eastAsia"/>
        </w:rPr>
        <w:t>举</w:t>
      </w:r>
      <w:r>
        <w:rPr>
          <w:rFonts w:hint="eastAsia"/>
        </w:rPr>
        <w:t xml:space="preserve"> </w:t>
      </w:r>
      <w:r>
        <w:rPr>
          <w:rFonts w:hint="eastAsia"/>
        </w:rPr>
        <w:t>例：例如要使用自己的</w:t>
      </w:r>
      <w:r>
        <w:rPr>
          <w:rFonts w:hint="eastAsia"/>
        </w:rPr>
        <w:t>Java</w:t>
      </w:r>
      <w:r>
        <w:rPr>
          <w:rFonts w:hint="eastAsia"/>
        </w:rPr>
        <w:t>虚拟机，则</w:t>
      </w:r>
      <w:r>
        <w:rPr>
          <w:rFonts w:hint="eastAsia"/>
        </w:rPr>
        <w:t>-vm   D:/j2sdk1.4.2_04/jre/bin/java.exe</w:t>
      </w:r>
      <w:r>
        <w:rPr>
          <w:rFonts w:hint="eastAsia"/>
        </w:rPr>
        <w:t>，这样还有一个好处，就是可以开启一个</w:t>
      </w:r>
      <w:r>
        <w:rPr>
          <w:rFonts w:hint="eastAsia"/>
        </w:rPr>
        <w:t>Console</w:t>
      </w:r>
      <w:r>
        <w:rPr>
          <w:rFonts w:hint="eastAsia"/>
        </w:rPr>
        <w:t>，能够显示控制台信息，当然若</w:t>
      </w:r>
      <w:r>
        <w:rPr>
          <w:rFonts w:hint="eastAsia"/>
        </w:rPr>
        <w:t xml:space="preserve"> </w:t>
      </w:r>
      <w:r>
        <w:rPr>
          <w:rFonts w:hint="eastAsia"/>
        </w:rPr>
        <w:t>使用</w:t>
      </w:r>
      <w:r>
        <w:rPr>
          <w:rFonts w:hint="eastAsia"/>
        </w:rPr>
        <w:t>-vm   D:/j2sdk1.4.2_04/jre/bin/javaw.exe</w:t>
      </w:r>
      <w:r>
        <w:rPr>
          <w:rFonts w:hint="eastAsia"/>
        </w:rPr>
        <w:t>则不会再显示控制台</w:t>
      </w:r>
    </w:p>
    <w:p w:rsidR="001D5B5F" w:rsidRDefault="001D5B5F" w:rsidP="001D5B5F">
      <w:r>
        <w:t>-vmargs   [Java   VM   arguments]</w:t>
      </w:r>
    </w:p>
    <w:p w:rsidR="001D5B5F" w:rsidRDefault="001D5B5F" w:rsidP="001D5B5F">
      <w:r>
        <w:rPr>
          <w:rFonts w:hint="eastAsia"/>
        </w:rPr>
        <w:t>描述：指定启动时要使用的</w:t>
      </w:r>
      <w:r>
        <w:rPr>
          <w:rFonts w:hint="eastAsia"/>
        </w:rPr>
        <w:t>Java</w:t>
      </w:r>
      <w:r>
        <w:rPr>
          <w:rFonts w:hint="eastAsia"/>
        </w:rPr>
        <w:t>虚拟机参数</w:t>
      </w:r>
    </w:p>
    <w:p w:rsidR="001D5B5F" w:rsidRDefault="001D5B5F" w:rsidP="001D5B5F">
      <w:r>
        <w:rPr>
          <w:rFonts w:hint="eastAsia"/>
        </w:rPr>
        <w:t>注：此参数一定要放在所有参数变量的最后面</w:t>
      </w:r>
    </w:p>
    <w:p w:rsidR="001D5B5F" w:rsidRDefault="001D5B5F" w:rsidP="001D5B5F">
      <w:r>
        <w:rPr>
          <w:rFonts w:hint="eastAsia"/>
        </w:rPr>
        <w:t>如</w:t>
      </w:r>
      <w:r>
        <w:rPr>
          <w:rFonts w:hint="eastAsia"/>
        </w:rPr>
        <w:t xml:space="preserve"> -vmargs</w:t>
      </w:r>
    </w:p>
    <w:p w:rsidR="001D5B5F" w:rsidRDefault="001D5B5F" w:rsidP="001D5B5F">
      <w:r>
        <w:t>-Xms40m</w:t>
      </w:r>
    </w:p>
    <w:p w:rsidR="001D5B5F" w:rsidRDefault="001D5B5F" w:rsidP="001D5B5F">
      <w:r>
        <w:t>-Xmx256m</w:t>
      </w:r>
    </w:p>
    <w:p w:rsidR="001D5B5F" w:rsidRDefault="001D5B5F" w:rsidP="001D5B5F">
      <w:r>
        <w:lastRenderedPageBreak/>
        <w:t>-XX:PermSize=64M</w:t>
      </w:r>
    </w:p>
    <w:p w:rsidR="003B39C9" w:rsidRDefault="001D5B5F" w:rsidP="001D5B5F">
      <w:r>
        <w:t>-XX:MaxPermSize=128M</w:t>
      </w:r>
    </w:p>
    <w:p w:rsidR="00A70631" w:rsidRDefault="00887AAF" w:rsidP="001F4F90">
      <w:pPr>
        <w:pStyle w:val="1"/>
      </w:pPr>
      <w:r>
        <w:rPr>
          <w:rFonts w:hint="eastAsia"/>
        </w:rPr>
        <w:t>Memory Analyzer</w:t>
      </w:r>
    </w:p>
    <w:p w:rsidR="00633435" w:rsidRPr="00633435" w:rsidRDefault="00ED52BD" w:rsidP="00ED52BD">
      <w:pPr>
        <w:pStyle w:val="2"/>
      </w:pPr>
      <w:r>
        <w:rPr>
          <w:rFonts w:hint="eastAsia"/>
        </w:rPr>
        <w:t>concept</w:t>
      </w:r>
      <w:r w:rsidR="000D2EB8">
        <w:rPr>
          <w:rFonts w:hint="eastAsia"/>
        </w:rPr>
        <w:t>(</w:t>
      </w:r>
      <w:r w:rsidR="003A0632">
        <w:rPr>
          <w:rFonts w:hint="eastAsia"/>
        </w:rPr>
        <w:t>概念</w:t>
      </w:r>
      <w:r w:rsidR="000D2EB8">
        <w:rPr>
          <w:rFonts w:hint="eastAsia"/>
        </w:rPr>
        <w:t>)</w:t>
      </w:r>
    </w:p>
    <w:p w:rsidR="00C53767" w:rsidRPr="00C53767" w:rsidRDefault="00C53767" w:rsidP="00863AF4">
      <w:pPr>
        <w:pStyle w:val="3"/>
      </w:pPr>
      <w:r w:rsidRPr="00C53767">
        <w:t>Heap Dump</w:t>
      </w:r>
    </w:p>
    <w:p w:rsidR="00C53767" w:rsidRDefault="00C53767" w:rsidP="00C53767">
      <w:pPr>
        <w:pStyle w:val="p"/>
        <w:rPr>
          <w:rFonts w:ascii="Arial" w:hAnsi="Arial" w:cs="Arial"/>
          <w:color w:val="FF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sidRPr="0095378B">
        <w:rPr>
          <w:rFonts w:ascii="Arial" w:hAnsi="Arial" w:cs="Arial"/>
          <w:color w:val="FF0000"/>
          <w:sz w:val="19"/>
          <w:szCs w:val="19"/>
        </w:rPr>
        <w:t>Usually a full GC is triggered before the heap dump is written so it contains information about the remaining objects.</w:t>
      </w:r>
    </w:p>
    <w:p w:rsidR="004A2320" w:rsidRDefault="004A2320" w:rsidP="00F53D7B">
      <w:pPr>
        <w:rPr>
          <w:color w:val="000000"/>
        </w:rPr>
      </w:pPr>
      <w:r>
        <w:rPr>
          <w:rFonts w:hint="eastAsia"/>
        </w:rPr>
        <w:t>当做</w:t>
      </w:r>
      <w:r>
        <w:rPr>
          <w:rFonts w:hint="eastAsia"/>
        </w:rPr>
        <w:t>dump</w:t>
      </w:r>
      <w:r>
        <w:rPr>
          <w:rFonts w:hint="eastAsia"/>
        </w:rPr>
        <w:t>操作时会先进行一次</w:t>
      </w:r>
      <w:r>
        <w:rPr>
          <w:rFonts w:hint="eastAsia"/>
        </w:rPr>
        <w:t>Full GC</w:t>
      </w:r>
    </w:p>
    <w:p w:rsidR="00E05034" w:rsidRDefault="00E05034" w:rsidP="00863AF4">
      <w:pPr>
        <w:pStyle w:val="3"/>
      </w:pPr>
      <w:r w:rsidRPr="00E05034">
        <w:t>Shallow vs. Retained Heap</w:t>
      </w:r>
    </w:p>
    <w:p w:rsidR="0095378B" w:rsidRDefault="007A3185" w:rsidP="005B19BF">
      <w:r>
        <w:rPr>
          <w:rFonts w:hint="eastAsia"/>
        </w:rPr>
        <w:t>Shallow</w:t>
      </w:r>
      <w:r w:rsidR="00352C43">
        <w:rPr>
          <w:rFonts w:hint="eastAsia"/>
        </w:rPr>
        <w:t xml:space="preserve"> </w:t>
      </w:r>
      <w:r w:rsidR="00A72E95">
        <w:rPr>
          <w:rFonts w:hint="eastAsia"/>
        </w:rPr>
        <w:t>Heap</w:t>
      </w:r>
      <w:r>
        <w:rPr>
          <w:rFonts w:hint="eastAsia"/>
        </w:rPr>
        <w:t>是只包含这个对象自身</w:t>
      </w:r>
      <w:r>
        <w:rPr>
          <w:rFonts w:hint="eastAsia"/>
        </w:rPr>
        <w:t>,</w:t>
      </w:r>
      <w:r>
        <w:rPr>
          <w:rFonts w:hint="eastAsia"/>
        </w:rPr>
        <w:t>而不包含所引用的对象</w:t>
      </w:r>
    </w:p>
    <w:p w:rsidR="00DF7E34" w:rsidRPr="00E05034" w:rsidRDefault="00DF7E34" w:rsidP="005B19BF">
      <w:r>
        <w:rPr>
          <w:rFonts w:hint="eastAsia"/>
        </w:rPr>
        <w:t>Retained Heap</w:t>
      </w:r>
      <w:r>
        <w:rPr>
          <w:rFonts w:hint="eastAsia"/>
        </w:rPr>
        <w:t>包含对象自身和该对象所引用的对象所占用的</w:t>
      </w:r>
      <w:r>
        <w:rPr>
          <w:rFonts w:hint="eastAsia"/>
        </w:rPr>
        <w:t>Heap</w:t>
      </w:r>
      <w:r>
        <w:rPr>
          <w:rFonts w:hint="eastAsia"/>
        </w:rPr>
        <w:t>大小</w:t>
      </w:r>
    </w:p>
    <w:p w:rsidR="0095378B" w:rsidRPr="0095378B" w:rsidRDefault="0095378B" w:rsidP="0095378B">
      <w:pPr>
        <w:rPr>
          <w:color w:val="FF0000"/>
        </w:rPr>
      </w:pPr>
      <w:r w:rsidRPr="0095378B">
        <w:rPr>
          <w:rStyle w:val="a7"/>
          <w:rFonts w:ascii="Arial" w:hAnsi="Arial" w:cs="Arial"/>
          <w:b w:val="0"/>
          <w:color w:val="FF0000"/>
          <w:sz w:val="19"/>
          <w:szCs w:val="19"/>
        </w:rPr>
        <w:t>Retained set</w:t>
      </w:r>
      <w:r w:rsidRPr="0095378B">
        <w:rPr>
          <w:color w:val="FF0000"/>
        </w:rPr>
        <w:t xml:space="preserve"> of X is the set of objects which would be removed by GC when X is garbage collected. </w:t>
      </w:r>
    </w:p>
    <w:p w:rsidR="0095378B" w:rsidRDefault="0095378B" w:rsidP="0095378B">
      <w:r w:rsidRPr="0095378B">
        <w:rPr>
          <w:rStyle w:val="a7"/>
          <w:rFonts w:ascii="Arial" w:hAnsi="Arial" w:cs="Arial"/>
          <w:b w:val="0"/>
          <w:color w:val="000000"/>
          <w:sz w:val="19"/>
          <w:szCs w:val="19"/>
        </w:rPr>
        <w:t>Retained heap</w:t>
      </w:r>
      <w:r>
        <w:t xml:space="preserve"> of X is the sum of shallow sizes of all objects in the retained set of X, i.e. memory kept alive by X. </w:t>
      </w:r>
    </w:p>
    <w:p w:rsidR="00887AAF" w:rsidRDefault="0095378B" w:rsidP="0095378B">
      <w:pPr>
        <w:jc w:val="center"/>
      </w:pPr>
      <w:r>
        <w:rPr>
          <w:noProof/>
        </w:rPr>
        <w:drawing>
          <wp:inline distT="0" distB="0" distL="0" distR="0">
            <wp:extent cx="3405637" cy="1970236"/>
            <wp:effectExtent l="19050" t="0" r="4313"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08105" cy="1971664"/>
                    </a:xfrm>
                    <a:prstGeom prst="rect">
                      <a:avLst/>
                    </a:prstGeom>
                    <a:noFill/>
                    <a:ln w="9525">
                      <a:noFill/>
                      <a:miter lim="800000"/>
                      <a:headEnd/>
                      <a:tailEnd/>
                    </a:ln>
                  </pic:spPr>
                </pic:pic>
              </a:graphicData>
            </a:graphic>
          </wp:inline>
        </w:drawing>
      </w:r>
    </w:p>
    <w:p w:rsidR="0095378B" w:rsidRDefault="0095378B" w:rsidP="0095378B">
      <w:pPr>
        <w:jc w:val="left"/>
      </w:pPr>
      <w:r>
        <w:rPr>
          <w:rFonts w:hint="eastAsia"/>
        </w:rPr>
        <w:t>上图中当</w:t>
      </w:r>
      <w:r>
        <w:rPr>
          <w:rFonts w:hint="eastAsia"/>
        </w:rPr>
        <w:t>E</w:t>
      </w:r>
      <w:r>
        <w:rPr>
          <w:rFonts w:hint="eastAsia"/>
        </w:rPr>
        <w:t>不被引用后</w:t>
      </w:r>
      <w:r>
        <w:rPr>
          <w:rFonts w:hint="eastAsia"/>
        </w:rPr>
        <w:t>G</w:t>
      </w:r>
      <w:r>
        <w:rPr>
          <w:rFonts w:hint="eastAsia"/>
        </w:rPr>
        <w:t>将会被回收</w:t>
      </w:r>
      <w:r>
        <w:rPr>
          <w:rFonts w:hint="eastAsia"/>
        </w:rPr>
        <w:t>,</w:t>
      </w:r>
      <w:r>
        <w:rPr>
          <w:rFonts w:hint="eastAsia"/>
        </w:rPr>
        <w:t>但</w:t>
      </w:r>
      <w:r>
        <w:rPr>
          <w:rFonts w:hint="eastAsia"/>
        </w:rPr>
        <w:t>H</w:t>
      </w:r>
      <w:r>
        <w:rPr>
          <w:rFonts w:hint="eastAsia"/>
        </w:rPr>
        <w:t>不会被回收</w:t>
      </w:r>
      <w:r>
        <w:rPr>
          <w:rFonts w:hint="eastAsia"/>
        </w:rPr>
        <w:t>,</w:t>
      </w:r>
      <w:r>
        <w:rPr>
          <w:rFonts w:hint="eastAsia"/>
        </w:rPr>
        <w:t>所以</w:t>
      </w:r>
      <w:r>
        <w:rPr>
          <w:rFonts w:hint="eastAsia"/>
        </w:rPr>
        <w:t>E</w:t>
      </w:r>
      <w:r>
        <w:rPr>
          <w:rFonts w:hint="eastAsia"/>
        </w:rPr>
        <w:t>的</w:t>
      </w:r>
      <w:r>
        <w:rPr>
          <w:rFonts w:hint="eastAsia"/>
        </w:rPr>
        <w:t>Retained Set</w:t>
      </w:r>
      <w:r>
        <w:rPr>
          <w:rFonts w:hint="eastAsia"/>
        </w:rPr>
        <w:t>包含</w:t>
      </w:r>
      <w:r>
        <w:rPr>
          <w:rFonts w:hint="eastAsia"/>
        </w:rPr>
        <w:t>E</w:t>
      </w:r>
      <w:r>
        <w:rPr>
          <w:rFonts w:hint="eastAsia"/>
        </w:rPr>
        <w:t>和</w:t>
      </w:r>
      <w:r>
        <w:rPr>
          <w:rFonts w:hint="eastAsia"/>
        </w:rPr>
        <w:t>G</w:t>
      </w:r>
      <w:r>
        <w:rPr>
          <w:rFonts w:hint="eastAsia"/>
        </w:rPr>
        <w:t>而不包含</w:t>
      </w:r>
      <w:r>
        <w:rPr>
          <w:rFonts w:hint="eastAsia"/>
        </w:rPr>
        <w:t>H</w:t>
      </w:r>
    </w:p>
    <w:p w:rsidR="003D3521" w:rsidRDefault="003D3521" w:rsidP="003D3521">
      <w:pPr>
        <w:pStyle w:val="3"/>
      </w:pPr>
      <w:r>
        <w:lastRenderedPageBreak/>
        <w:t>Dominator Tree</w:t>
      </w:r>
      <w:r>
        <w:rPr>
          <w:rFonts w:hint="eastAsia"/>
        </w:rPr>
        <w:t>(</w:t>
      </w:r>
      <w:r>
        <w:rPr>
          <w:rFonts w:hint="eastAsia"/>
        </w:rPr>
        <w:t>支配树</w:t>
      </w:r>
      <w:r>
        <w:rPr>
          <w:rFonts w:hint="eastAsia"/>
        </w:rPr>
        <w:t>)</w:t>
      </w:r>
    </w:p>
    <w:p w:rsidR="00EC0CC3" w:rsidRDefault="00EC0CC3" w:rsidP="00EC0CC3">
      <w:r>
        <w:t xml:space="preserve">An object x </w:t>
      </w:r>
      <w:r>
        <w:rPr>
          <w:rStyle w:val="a7"/>
          <w:rFonts w:ascii="Arial" w:hAnsi="Arial" w:cs="Arial"/>
          <w:color w:val="000000"/>
          <w:sz w:val="19"/>
          <w:szCs w:val="19"/>
        </w:rPr>
        <w:t>dominates</w:t>
      </w:r>
      <w:r>
        <w:t xml:space="preserve"> an object y if every path in the object graph from the start (or the root) node to y must go through x. </w:t>
      </w:r>
    </w:p>
    <w:p w:rsidR="003D3521" w:rsidRDefault="00B56912" w:rsidP="003D3521">
      <w:r>
        <w:rPr>
          <w:rFonts w:hint="eastAsia"/>
        </w:rPr>
        <w:t>如果所有直接或间接引用</w:t>
      </w:r>
      <w:r>
        <w:rPr>
          <w:rFonts w:hint="eastAsia"/>
        </w:rPr>
        <w:t>Y</w:t>
      </w:r>
      <w:r>
        <w:rPr>
          <w:rFonts w:hint="eastAsia"/>
        </w:rPr>
        <w:t>的对象都通过</w:t>
      </w:r>
      <w:r>
        <w:rPr>
          <w:rFonts w:hint="eastAsia"/>
        </w:rPr>
        <w:t>X</w:t>
      </w:r>
      <w:r>
        <w:rPr>
          <w:rFonts w:hint="eastAsia"/>
        </w:rPr>
        <w:t>来引用</w:t>
      </w:r>
      <w:r>
        <w:rPr>
          <w:rFonts w:hint="eastAsia"/>
        </w:rPr>
        <w:t>,</w:t>
      </w:r>
      <w:r>
        <w:rPr>
          <w:rFonts w:hint="eastAsia"/>
        </w:rPr>
        <w:t>那么</w:t>
      </w:r>
      <w:r>
        <w:rPr>
          <w:rFonts w:hint="eastAsia"/>
        </w:rPr>
        <w:t>X</w:t>
      </w:r>
      <w:r>
        <w:rPr>
          <w:rFonts w:hint="eastAsia"/>
        </w:rPr>
        <w:t>是</w:t>
      </w:r>
      <w:r>
        <w:rPr>
          <w:rFonts w:hint="eastAsia"/>
        </w:rPr>
        <w:t>Y</w:t>
      </w:r>
      <w:r>
        <w:rPr>
          <w:rFonts w:hint="eastAsia"/>
        </w:rPr>
        <w:t>的支配者</w:t>
      </w:r>
    </w:p>
    <w:p w:rsidR="004657ED" w:rsidRPr="004657ED" w:rsidRDefault="004657ED" w:rsidP="004657ED">
      <w:r w:rsidRPr="004657ED">
        <w:t>The</w:t>
      </w:r>
      <w:r w:rsidRPr="004657ED">
        <w:rPr>
          <w:b/>
        </w:rPr>
        <w:t xml:space="preserve"> immediate dominator</w:t>
      </w:r>
      <w:r w:rsidRPr="004657ED">
        <w:t xml:space="preserve"> x of some object y is the dominator closest to the object y. </w:t>
      </w:r>
    </w:p>
    <w:p w:rsidR="00B56912" w:rsidRPr="004657ED" w:rsidRDefault="00B56912" w:rsidP="003D3521"/>
    <w:p w:rsidR="00D50766" w:rsidRDefault="00F33538" w:rsidP="003D3521">
      <w:r>
        <w:rPr>
          <w:rFonts w:hint="eastAsia"/>
        </w:rPr>
        <w:t>引用关系图</w:t>
      </w:r>
      <w:r>
        <w:rPr>
          <w:rFonts w:hint="eastAsia"/>
        </w:rPr>
        <w:t>--&gt;Dominator Tree</w:t>
      </w:r>
      <w:r>
        <w:rPr>
          <w:rFonts w:hint="eastAsia"/>
        </w:rPr>
        <w:t>的转换如下图</w:t>
      </w:r>
      <w:r>
        <w:rPr>
          <w:rFonts w:hint="eastAsia"/>
        </w:rPr>
        <w:t>:</w:t>
      </w:r>
    </w:p>
    <w:p w:rsidR="00F33538" w:rsidRDefault="00F33538" w:rsidP="00F33538">
      <w:pPr>
        <w:jc w:val="center"/>
      </w:pPr>
      <w:r>
        <w:rPr>
          <w:rFonts w:hint="eastAsia"/>
          <w:noProof/>
        </w:rPr>
        <w:drawing>
          <wp:inline distT="0" distB="0" distL="0" distR="0">
            <wp:extent cx="3310746" cy="2235478"/>
            <wp:effectExtent l="19050" t="0" r="3954"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08337" cy="2233852"/>
                    </a:xfrm>
                    <a:prstGeom prst="rect">
                      <a:avLst/>
                    </a:prstGeom>
                    <a:noFill/>
                    <a:ln w="9525">
                      <a:noFill/>
                      <a:miter lim="800000"/>
                      <a:headEnd/>
                      <a:tailEnd/>
                    </a:ln>
                  </pic:spPr>
                </pic:pic>
              </a:graphicData>
            </a:graphic>
          </wp:inline>
        </w:drawing>
      </w:r>
    </w:p>
    <w:p w:rsidR="00F33538" w:rsidRDefault="00BB537C" w:rsidP="00BB537C">
      <w:pPr>
        <w:pStyle w:val="3"/>
      </w:pPr>
      <w:r w:rsidRPr="00BB537C">
        <w:t>Garbage Collection</w:t>
      </w:r>
      <w:r>
        <w:rPr>
          <w:rFonts w:hint="eastAsia"/>
        </w:rPr>
        <w:t>(GC)</w:t>
      </w:r>
      <w:r w:rsidRPr="00BB537C">
        <w:t xml:space="preserve"> Roots</w:t>
      </w:r>
    </w:p>
    <w:p w:rsidR="00BB537C" w:rsidRDefault="003D74DF" w:rsidP="00BB537C">
      <w:r w:rsidRPr="003D74DF">
        <w:t xml:space="preserve">A garbage collection root is an object that is accessible from outside the heap. </w:t>
      </w:r>
    </w:p>
    <w:p w:rsidR="00421AB8" w:rsidRDefault="00421AB8" w:rsidP="00BB537C">
      <w:r>
        <w:rPr>
          <w:rFonts w:hint="eastAsia"/>
        </w:rPr>
        <w:t>The root set is all the data that is directly accessible to the program.This is the contents of the stack(s) , global/static variables.</w:t>
      </w:r>
    </w:p>
    <w:p w:rsidR="006212ED" w:rsidRDefault="006212ED" w:rsidP="00BB537C">
      <w:pPr>
        <w:rPr>
          <w:rFonts w:hint="eastAsia"/>
        </w:rPr>
      </w:pPr>
      <w:r>
        <w:rPr>
          <w:rFonts w:hint="eastAsia"/>
        </w:rPr>
        <w:t>当</w:t>
      </w:r>
      <w:r>
        <w:rPr>
          <w:rFonts w:hint="eastAsia"/>
        </w:rPr>
        <w:t>GC Root</w:t>
      </w:r>
      <w:r>
        <w:rPr>
          <w:rFonts w:hint="eastAsia"/>
        </w:rPr>
        <w:t>消亡</w:t>
      </w:r>
      <w:r w:rsidR="00196073">
        <w:rPr>
          <w:rFonts w:hint="eastAsia"/>
        </w:rPr>
        <w:t>时</w:t>
      </w:r>
      <w:r w:rsidR="00196073">
        <w:rPr>
          <w:rFonts w:hint="eastAsia"/>
        </w:rPr>
        <w:t>,</w:t>
      </w:r>
      <w:r w:rsidR="00196073">
        <w:rPr>
          <w:rFonts w:hint="eastAsia"/>
        </w:rPr>
        <w:t>只被该</w:t>
      </w:r>
      <w:r w:rsidR="00196073">
        <w:rPr>
          <w:rFonts w:hint="eastAsia"/>
        </w:rPr>
        <w:t>GC Root</w:t>
      </w:r>
      <w:r w:rsidR="00196073">
        <w:rPr>
          <w:rFonts w:hint="eastAsia"/>
        </w:rPr>
        <w:t>直接或间接引用的堆对象将会被垃圾回收掉</w:t>
      </w:r>
    </w:p>
    <w:p w:rsidR="005E5774" w:rsidRDefault="00C12695" w:rsidP="00C12695">
      <w:pPr>
        <w:pStyle w:val="2"/>
        <w:rPr>
          <w:rFonts w:hint="eastAsia"/>
        </w:rPr>
      </w:pPr>
      <w:r>
        <w:rPr>
          <w:rFonts w:hint="eastAsia"/>
        </w:rPr>
        <w:t>task(</w:t>
      </w:r>
      <w:r>
        <w:rPr>
          <w:rFonts w:hint="eastAsia"/>
        </w:rPr>
        <w:t>功能</w:t>
      </w:r>
      <w:r>
        <w:rPr>
          <w:rFonts w:hint="eastAsia"/>
        </w:rPr>
        <w:t>)</w:t>
      </w:r>
    </w:p>
    <w:p w:rsidR="00C12695" w:rsidRDefault="00C12695" w:rsidP="00C12695">
      <w:pPr>
        <w:pStyle w:val="3"/>
        <w:rPr>
          <w:rFonts w:hint="eastAsia"/>
        </w:rPr>
      </w:pPr>
      <w:r>
        <w:t>Leak Suspect Report</w:t>
      </w:r>
      <w:r>
        <w:rPr>
          <w:rFonts w:hint="eastAsia"/>
        </w:rPr>
        <w:t>(</w:t>
      </w:r>
      <w:r>
        <w:rPr>
          <w:rFonts w:hint="eastAsia"/>
        </w:rPr>
        <w:t>泄露怀疑报告</w:t>
      </w:r>
      <w:r>
        <w:rPr>
          <w:rFonts w:hint="eastAsia"/>
        </w:rPr>
        <w:t>)</w:t>
      </w:r>
    </w:p>
    <w:p w:rsidR="009946D0" w:rsidRPr="009946D0" w:rsidRDefault="009946D0" w:rsidP="009946D0">
      <w:pPr>
        <w:rPr>
          <w:rFonts w:hint="eastAsia"/>
        </w:rPr>
      </w:pPr>
      <w:r>
        <w:rPr>
          <w:rFonts w:hint="eastAsia"/>
        </w:rPr>
        <w:t>打开该功能的方式</w:t>
      </w:r>
      <w:r>
        <w:rPr>
          <w:rFonts w:hint="eastAsia"/>
        </w:rPr>
        <w:t>:</w:t>
      </w:r>
    </w:p>
    <w:p w:rsidR="00F179AA" w:rsidRPr="00F179AA" w:rsidRDefault="009946D0" w:rsidP="00F179AA">
      <w:r>
        <w:rPr>
          <w:noProof/>
        </w:rPr>
        <w:lastRenderedPageBreak/>
        <w:drawing>
          <wp:inline distT="0" distB="0" distL="0" distR="0">
            <wp:extent cx="3811079" cy="313114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18864" cy="3137544"/>
                    </a:xfrm>
                    <a:prstGeom prst="rect">
                      <a:avLst/>
                    </a:prstGeom>
                    <a:noFill/>
                    <a:ln w="9525">
                      <a:noFill/>
                      <a:miter lim="800000"/>
                      <a:headEnd/>
                      <a:tailEnd/>
                    </a:ln>
                  </pic:spPr>
                </pic:pic>
              </a:graphicData>
            </a:graphic>
          </wp:inline>
        </w:drawing>
      </w:r>
    </w:p>
    <w:p w:rsidR="00C12695" w:rsidRPr="00C12695" w:rsidRDefault="00C12695" w:rsidP="00C12695"/>
    <w:sectPr w:rsidR="00C12695" w:rsidRPr="00C12695" w:rsidSect="00C13E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C28" w:rsidRDefault="00592C28" w:rsidP="00012361">
      <w:r>
        <w:separator/>
      </w:r>
    </w:p>
  </w:endnote>
  <w:endnote w:type="continuationSeparator" w:id="1">
    <w:p w:rsidR="00592C28" w:rsidRDefault="00592C28" w:rsidP="000123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C28" w:rsidRDefault="00592C28" w:rsidP="00012361">
      <w:r>
        <w:separator/>
      </w:r>
    </w:p>
  </w:footnote>
  <w:footnote w:type="continuationSeparator" w:id="1">
    <w:p w:rsidR="00592C28" w:rsidRDefault="00592C28" w:rsidP="00012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A469A"/>
    <w:multiLevelType w:val="multilevel"/>
    <w:tmpl w:val="DDAA4C6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2361"/>
    <w:rsid w:val="00012361"/>
    <w:rsid w:val="000D2EB8"/>
    <w:rsid w:val="001238EC"/>
    <w:rsid w:val="00196073"/>
    <w:rsid w:val="001B764E"/>
    <w:rsid w:val="001D5B5F"/>
    <w:rsid w:val="001F4F90"/>
    <w:rsid w:val="00214535"/>
    <w:rsid w:val="00247F25"/>
    <w:rsid w:val="002E5621"/>
    <w:rsid w:val="0031018C"/>
    <w:rsid w:val="003445BB"/>
    <w:rsid w:val="00352C43"/>
    <w:rsid w:val="00380761"/>
    <w:rsid w:val="003A0632"/>
    <w:rsid w:val="003B39C9"/>
    <w:rsid w:val="003D3521"/>
    <w:rsid w:val="003D74DF"/>
    <w:rsid w:val="00421AB8"/>
    <w:rsid w:val="00462A34"/>
    <w:rsid w:val="004657ED"/>
    <w:rsid w:val="004A2320"/>
    <w:rsid w:val="00592C28"/>
    <w:rsid w:val="005B19BF"/>
    <w:rsid w:val="005C31E9"/>
    <w:rsid w:val="005E5774"/>
    <w:rsid w:val="006212ED"/>
    <w:rsid w:val="00633435"/>
    <w:rsid w:val="006630E2"/>
    <w:rsid w:val="006A6970"/>
    <w:rsid w:val="007A3185"/>
    <w:rsid w:val="00863AF4"/>
    <w:rsid w:val="00887AAF"/>
    <w:rsid w:val="008D1843"/>
    <w:rsid w:val="00910446"/>
    <w:rsid w:val="00940C0A"/>
    <w:rsid w:val="0095378B"/>
    <w:rsid w:val="009629C1"/>
    <w:rsid w:val="009946D0"/>
    <w:rsid w:val="009E23FF"/>
    <w:rsid w:val="009F41AB"/>
    <w:rsid w:val="00A606CC"/>
    <w:rsid w:val="00A63D73"/>
    <w:rsid w:val="00A70631"/>
    <w:rsid w:val="00A72E95"/>
    <w:rsid w:val="00AA17E0"/>
    <w:rsid w:val="00AC5102"/>
    <w:rsid w:val="00AE31C1"/>
    <w:rsid w:val="00B02E37"/>
    <w:rsid w:val="00B56912"/>
    <w:rsid w:val="00BA17EC"/>
    <w:rsid w:val="00BB537C"/>
    <w:rsid w:val="00BF146F"/>
    <w:rsid w:val="00C12695"/>
    <w:rsid w:val="00C13E48"/>
    <w:rsid w:val="00C27F9A"/>
    <w:rsid w:val="00C53767"/>
    <w:rsid w:val="00D20D1C"/>
    <w:rsid w:val="00D50766"/>
    <w:rsid w:val="00D62EE0"/>
    <w:rsid w:val="00DA34D4"/>
    <w:rsid w:val="00DD156F"/>
    <w:rsid w:val="00DF7E34"/>
    <w:rsid w:val="00E05034"/>
    <w:rsid w:val="00EC0CC3"/>
    <w:rsid w:val="00ED52BD"/>
    <w:rsid w:val="00F179AA"/>
    <w:rsid w:val="00F240D5"/>
    <w:rsid w:val="00F33538"/>
    <w:rsid w:val="00F44588"/>
    <w:rsid w:val="00F53D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E48"/>
    <w:pPr>
      <w:widowControl w:val="0"/>
      <w:jc w:val="both"/>
    </w:pPr>
  </w:style>
  <w:style w:type="paragraph" w:styleId="1">
    <w:name w:val="heading 1"/>
    <w:basedOn w:val="a"/>
    <w:next w:val="a"/>
    <w:link w:val="1Char"/>
    <w:uiPriority w:val="9"/>
    <w:qFormat/>
    <w:rsid w:val="001F4F90"/>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380761"/>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3AF4"/>
    <w:pPr>
      <w:keepNext/>
      <w:keepLines/>
      <w:numPr>
        <w:ilvl w:val="2"/>
        <w:numId w:val="1"/>
      </w:numPr>
      <w:spacing w:before="260" w:after="260" w:line="415" w:lineRule="auto"/>
      <w:ind w:left="567"/>
      <w:outlineLvl w:val="2"/>
    </w:pPr>
    <w:rPr>
      <w:b/>
      <w:bCs/>
      <w:sz w:val="32"/>
      <w:szCs w:val="32"/>
    </w:rPr>
  </w:style>
  <w:style w:type="paragraph" w:styleId="4">
    <w:name w:val="heading 4"/>
    <w:basedOn w:val="a"/>
    <w:next w:val="a"/>
    <w:link w:val="4Char"/>
    <w:uiPriority w:val="9"/>
    <w:semiHidden/>
    <w:unhideWhenUsed/>
    <w:qFormat/>
    <w:rsid w:val="001F4F9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F4F9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F4F9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361"/>
    <w:rPr>
      <w:sz w:val="18"/>
      <w:szCs w:val="18"/>
    </w:rPr>
  </w:style>
  <w:style w:type="paragraph" w:styleId="a4">
    <w:name w:val="footer"/>
    <w:basedOn w:val="a"/>
    <w:link w:val="Char0"/>
    <w:uiPriority w:val="99"/>
    <w:semiHidden/>
    <w:unhideWhenUsed/>
    <w:rsid w:val="000123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361"/>
    <w:rPr>
      <w:sz w:val="18"/>
      <w:szCs w:val="18"/>
    </w:rPr>
  </w:style>
  <w:style w:type="character" w:customStyle="1" w:styleId="1Char">
    <w:name w:val="标题 1 Char"/>
    <w:basedOn w:val="a0"/>
    <w:link w:val="1"/>
    <w:uiPriority w:val="9"/>
    <w:rsid w:val="001F4F90"/>
    <w:rPr>
      <w:b/>
      <w:bCs/>
      <w:kern w:val="44"/>
      <w:sz w:val="36"/>
      <w:szCs w:val="44"/>
    </w:rPr>
  </w:style>
  <w:style w:type="paragraph" w:styleId="a5">
    <w:name w:val="Document Map"/>
    <w:basedOn w:val="a"/>
    <w:link w:val="Char1"/>
    <w:uiPriority w:val="99"/>
    <w:semiHidden/>
    <w:unhideWhenUsed/>
    <w:rsid w:val="00012361"/>
    <w:rPr>
      <w:rFonts w:ascii="宋体" w:eastAsia="宋体"/>
      <w:sz w:val="18"/>
      <w:szCs w:val="18"/>
    </w:rPr>
  </w:style>
  <w:style w:type="character" w:customStyle="1" w:styleId="Char1">
    <w:name w:val="文档结构图 Char"/>
    <w:basedOn w:val="a0"/>
    <w:link w:val="a5"/>
    <w:uiPriority w:val="99"/>
    <w:semiHidden/>
    <w:rsid w:val="00012361"/>
    <w:rPr>
      <w:rFonts w:ascii="宋体" w:eastAsia="宋体"/>
      <w:sz w:val="18"/>
      <w:szCs w:val="18"/>
    </w:rPr>
  </w:style>
  <w:style w:type="character" w:customStyle="1" w:styleId="2Char">
    <w:name w:val="标题 2 Char"/>
    <w:basedOn w:val="a0"/>
    <w:link w:val="2"/>
    <w:uiPriority w:val="9"/>
    <w:rsid w:val="00380761"/>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D62EE0"/>
    <w:rPr>
      <w:sz w:val="18"/>
      <w:szCs w:val="18"/>
    </w:rPr>
  </w:style>
  <w:style w:type="character" w:customStyle="1" w:styleId="Char2">
    <w:name w:val="批注框文本 Char"/>
    <w:basedOn w:val="a0"/>
    <w:link w:val="a6"/>
    <w:uiPriority w:val="99"/>
    <w:semiHidden/>
    <w:rsid w:val="00D62EE0"/>
    <w:rPr>
      <w:sz w:val="18"/>
      <w:szCs w:val="18"/>
    </w:rPr>
  </w:style>
  <w:style w:type="character" w:customStyle="1" w:styleId="3Char">
    <w:name w:val="标题 3 Char"/>
    <w:basedOn w:val="a0"/>
    <w:link w:val="3"/>
    <w:uiPriority w:val="9"/>
    <w:rsid w:val="00863AF4"/>
    <w:rPr>
      <w:b/>
      <w:bCs/>
      <w:sz w:val="32"/>
      <w:szCs w:val="32"/>
    </w:rPr>
  </w:style>
  <w:style w:type="character" w:customStyle="1" w:styleId="4Char">
    <w:name w:val="标题 4 Char"/>
    <w:basedOn w:val="a0"/>
    <w:link w:val="4"/>
    <w:uiPriority w:val="9"/>
    <w:semiHidden/>
    <w:rsid w:val="001F4F9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F4F90"/>
    <w:rPr>
      <w:b/>
      <w:bCs/>
      <w:sz w:val="28"/>
      <w:szCs w:val="28"/>
    </w:rPr>
  </w:style>
  <w:style w:type="character" w:customStyle="1" w:styleId="6Char">
    <w:name w:val="标题 6 Char"/>
    <w:basedOn w:val="a0"/>
    <w:link w:val="6"/>
    <w:uiPriority w:val="9"/>
    <w:semiHidden/>
    <w:rsid w:val="001F4F90"/>
    <w:rPr>
      <w:rFonts w:asciiTheme="majorHAnsi" w:eastAsiaTheme="majorEastAsia" w:hAnsiTheme="majorHAnsi" w:cstheme="majorBidi"/>
      <w:b/>
      <w:bCs/>
      <w:sz w:val="24"/>
      <w:szCs w:val="24"/>
    </w:rPr>
  </w:style>
  <w:style w:type="paragraph" w:customStyle="1" w:styleId="p">
    <w:name w:val="p"/>
    <w:basedOn w:val="a"/>
    <w:rsid w:val="00C53767"/>
    <w:pPr>
      <w:widowControl/>
      <w:spacing w:before="240" w:after="100" w:afterAutospacing="1"/>
      <w:jc w:val="left"/>
    </w:pPr>
    <w:rPr>
      <w:rFonts w:ascii="宋体" w:eastAsia="宋体" w:hAnsi="宋体" w:cs="宋体"/>
      <w:kern w:val="0"/>
      <w:sz w:val="24"/>
      <w:szCs w:val="24"/>
    </w:rPr>
  </w:style>
  <w:style w:type="character" w:styleId="a7">
    <w:name w:val="Strong"/>
    <w:basedOn w:val="a0"/>
    <w:uiPriority w:val="22"/>
    <w:qFormat/>
    <w:rsid w:val="0095378B"/>
    <w:rPr>
      <w:b/>
      <w:bCs/>
    </w:rPr>
  </w:style>
</w:styles>
</file>

<file path=word/webSettings.xml><?xml version="1.0" encoding="utf-8"?>
<w:webSettings xmlns:r="http://schemas.openxmlformats.org/officeDocument/2006/relationships" xmlns:w="http://schemas.openxmlformats.org/wordprocessingml/2006/main">
  <w:divs>
    <w:div w:id="262961248">
      <w:bodyDiv w:val="1"/>
      <w:marLeft w:val="0"/>
      <w:marRight w:val="1200"/>
      <w:marTop w:val="54"/>
      <w:marBottom w:val="240"/>
      <w:divBdr>
        <w:top w:val="none" w:sz="0" w:space="0" w:color="auto"/>
        <w:left w:val="none" w:sz="0" w:space="0" w:color="auto"/>
        <w:bottom w:val="none" w:sz="0" w:space="0" w:color="auto"/>
        <w:right w:val="none" w:sz="0" w:space="0" w:color="auto"/>
      </w:divBdr>
    </w:div>
    <w:div w:id="472724112">
      <w:bodyDiv w:val="1"/>
      <w:marLeft w:val="0"/>
      <w:marRight w:val="1200"/>
      <w:marTop w:val="54"/>
      <w:marBottom w:val="240"/>
      <w:divBdr>
        <w:top w:val="none" w:sz="0" w:space="0" w:color="auto"/>
        <w:left w:val="none" w:sz="0" w:space="0" w:color="auto"/>
        <w:bottom w:val="none" w:sz="0" w:space="0" w:color="auto"/>
        <w:right w:val="none" w:sz="0" w:space="0" w:color="auto"/>
      </w:divBdr>
    </w:div>
    <w:div w:id="606499526">
      <w:bodyDiv w:val="1"/>
      <w:marLeft w:val="0"/>
      <w:marRight w:val="0"/>
      <w:marTop w:val="0"/>
      <w:marBottom w:val="0"/>
      <w:divBdr>
        <w:top w:val="none" w:sz="0" w:space="0" w:color="auto"/>
        <w:left w:val="none" w:sz="0" w:space="0" w:color="auto"/>
        <w:bottom w:val="none" w:sz="0" w:space="0" w:color="auto"/>
        <w:right w:val="none" w:sz="0" w:space="0" w:color="auto"/>
      </w:divBdr>
    </w:div>
    <w:div w:id="1077704877">
      <w:bodyDiv w:val="1"/>
      <w:marLeft w:val="0"/>
      <w:marRight w:val="1200"/>
      <w:marTop w:val="54"/>
      <w:marBottom w:val="240"/>
      <w:divBdr>
        <w:top w:val="none" w:sz="0" w:space="0" w:color="auto"/>
        <w:left w:val="none" w:sz="0" w:space="0" w:color="auto"/>
        <w:bottom w:val="none" w:sz="0" w:space="0" w:color="auto"/>
        <w:right w:val="none" w:sz="0" w:space="0" w:color="auto"/>
      </w:divBdr>
    </w:div>
    <w:div w:id="1531213433">
      <w:bodyDiv w:val="1"/>
      <w:marLeft w:val="0"/>
      <w:marRight w:val="0"/>
      <w:marTop w:val="0"/>
      <w:marBottom w:val="0"/>
      <w:divBdr>
        <w:top w:val="none" w:sz="0" w:space="0" w:color="auto"/>
        <w:left w:val="none" w:sz="0" w:space="0" w:color="auto"/>
        <w:bottom w:val="none" w:sz="0" w:space="0" w:color="auto"/>
        <w:right w:val="none" w:sz="0" w:space="0" w:color="auto"/>
      </w:divBdr>
    </w:div>
    <w:div w:id="1542936666">
      <w:bodyDiv w:val="1"/>
      <w:marLeft w:val="0"/>
      <w:marRight w:val="1200"/>
      <w:marTop w:val="54"/>
      <w:marBottom w:val="240"/>
      <w:divBdr>
        <w:top w:val="none" w:sz="0" w:space="0" w:color="auto"/>
        <w:left w:val="none" w:sz="0" w:space="0" w:color="auto"/>
        <w:bottom w:val="none" w:sz="0" w:space="0" w:color="auto"/>
        <w:right w:val="none" w:sz="0" w:space="0" w:color="auto"/>
      </w:divBdr>
      <w:divsChild>
        <w:div w:id="1096293030">
          <w:marLeft w:val="0"/>
          <w:marRight w:val="0"/>
          <w:marTop w:val="0"/>
          <w:marBottom w:val="0"/>
          <w:divBdr>
            <w:top w:val="none" w:sz="0" w:space="0" w:color="auto"/>
            <w:left w:val="none" w:sz="0" w:space="0" w:color="auto"/>
            <w:bottom w:val="none" w:sz="0" w:space="0" w:color="auto"/>
            <w:right w:val="none" w:sz="0" w:space="0" w:color="auto"/>
          </w:divBdr>
        </w:div>
      </w:divsChild>
    </w:div>
    <w:div w:id="1588461806">
      <w:bodyDiv w:val="1"/>
      <w:marLeft w:val="0"/>
      <w:marRight w:val="0"/>
      <w:marTop w:val="0"/>
      <w:marBottom w:val="0"/>
      <w:divBdr>
        <w:top w:val="none" w:sz="0" w:space="0" w:color="auto"/>
        <w:left w:val="none" w:sz="0" w:space="0" w:color="auto"/>
        <w:bottom w:val="none" w:sz="0" w:space="0" w:color="auto"/>
        <w:right w:val="none" w:sz="0" w:space="0" w:color="auto"/>
      </w:divBdr>
    </w:div>
    <w:div w:id="1650475355">
      <w:bodyDiv w:val="1"/>
      <w:marLeft w:val="0"/>
      <w:marRight w:val="1200"/>
      <w:marTop w:val="54"/>
      <w:marBottom w:val="240"/>
      <w:divBdr>
        <w:top w:val="none" w:sz="0" w:space="0" w:color="auto"/>
        <w:left w:val="none" w:sz="0" w:space="0" w:color="auto"/>
        <w:bottom w:val="none" w:sz="0" w:space="0" w:color="auto"/>
        <w:right w:val="none" w:sz="0" w:space="0" w:color="auto"/>
      </w:divBdr>
      <w:divsChild>
        <w:div w:id="837114889">
          <w:marLeft w:val="0"/>
          <w:marRight w:val="0"/>
          <w:marTop w:val="0"/>
          <w:marBottom w:val="0"/>
          <w:divBdr>
            <w:top w:val="none" w:sz="0" w:space="0" w:color="auto"/>
            <w:left w:val="none" w:sz="0" w:space="0" w:color="auto"/>
            <w:bottom w:val="none" w:sz="0" w:space="0" w:color="auto"/>
            <w:right w:val="none" w:sz="0" w:space="0" w:color="auto"/>
          </w:divBdr>
        </w:div>
      </w:divsChild>
    </w:div>
    <w:div w:id="1724863644">
      <w:bodyDiv w:val="1"/>
      <w:marLeft w:val="0"/>
      <w:marRight w:val="1200"/>
      <w:marTop w:val="54"/>
      <w:marBottom w:val="240"/>
      <w:divBdr>
        <w:top w:val="none" w:sz="0" w:space="0" w:color="auto"/>
        <w:left w:val="none" w:sz="0" w:space="0" w:color="auto"/>
        <w:bottom w:val="none" w:sz="0" w:space="0" w:color="auto"/>
        <w:right w:val="none" w:sz="0" w:space="0" w:color="auto"/>
      </w:divBdr>
      <w:divsChild>
        <w:div w:id="1334913733">
          <w:marLeft w:val="0"/>
          <w:marRight w:val="0"/>
          <w:marTop w:val="0"/>
          <w:marBottom w:val="0"/>
          <w:divBdr>
            <w:top w:val="none" w:sz="0" w:space="0" w:color="auto"/>
            <w:left w:val="none" w:sz="0" w:space="0" w:color="auto"/>
            <w:bottom w:val="none" w:sz="0" w:space="0" w:color="auto"/>
            <w:right w:val="none" w:sz="0" w:space="0" w:color="auto"/>
          </w:divBdr>
        </w:div>
      </w:divsChild>
    </w:div>
    <w:div w:id="1966883992">
      <w:bodyDiv w:val="1"/>
      <w:marLeft w:val="0"/>
      <w:marRight w:val="1200"/>
      <w:marTop w:val="54"/>
      <w:marBottom w:val="240"/>
      <w:divBdr>
        <w:top w:val="none" w:sz="0" w:space="0" w:color="auto"/>
        <w:left w:val="none" w:sz="0" w:space="0" w:color="auto"/>
        <w:bottom w:val="none" w:sz="0" w:space="0" w:color="auto"/>
        <w:right w:val="none" w:sz="0" w:space="0" w:color="auto"/>
      </w:divBdr>
      <w:divsChild>
        <w:div w:id="195736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5</Pages>
  <Words>382</Words>
  <Characters>2178</Characters>
  <Application>Microsoft Office Word</Application>
  <DocSecurity>0</DocSecurity>
  <Lines>18</Lines>
  <Paragraphs>5</Paragraphs>
  <ScaleCrop>false</ScaleCrop>
  <Company>Microsoft</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230</cp:revision>
  <dcterms:created xsi:type="dcterms:W3CDTF">2016-11-10T02:00:00Z</dcterms:created>
  <dcterms:modified xsi:type="dcterms:W3CDTF">2017-01-13T09:02:00Z</dcterms:modified>
</cp:coreProperties>
</file>