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79E" w:rsidRDefault="00421205">
      <w:r>
        <w:rPr>
          <w:rFonts w:hint="eastAsia"/>
        </w:rPr>
        <w:t>jdk</w:t>
      </w:r>
      <w:r>
        <w:rPr>
          <w:rFonts w:hint="eastAsia"/>
        </w:rPr>
        <w:t>是</w:t>
      </w:r>
      <w:r>
        <w:rPr>
          <w:rFonts w:hint="eastAsia"/>
        </w:rPr>
        <w:t>java</w:t>
      </w:r>
      <w:r>
        <w:rPr>
          <w:rFonts w:hint="eastAsia"/>
        </w:rPr>
        <w:t>规范的实现</w:t>
      </w:r>
      <w:r>
        <w:rPr>
          <w:rFonts w:hint="eastAsia"/>
        </w:rPr>
        <w:t>,sun jdk</w:t>
      </w:r>
      <w:r>
        <w:rPr>
          <w:rFonts w:hint="eastAsia"/>
        </w:rPr>
        <w:t>是目前使用最广泛的</w:t>
      </w:r>
      <w:r>
        <w:rPr>
          <w:rFonts w:hint="eastAsia"/>
        </w:rPr>
        <w:t>jdk</w:t>
      </w:r>
      <w:r>
        <w:rPr>
          <w:rFonts w:hint="eastAsia"/>
        </w:rPr>
        <w:t>。</w:t>
      </w:r>
    </w:p>
    <w:p w:rsidR="005A679E" w:rsidRDefault="005A679E"/>
    <w:p w:rsidR="005A679E" w:rsidRDefault="00421205">
      <w:r>
        <w:rPr>
          <w:rFonts w:hint="eastAsia"/>
        </w:rPr>
        <w:t>jvm</w:t>
      </w:r>
      <w:r>
        <w:rPr>
          <w:rFonts w:hint="eastAsia"/>
        </w:rPr>
        <w:t>原理、调优</w:t>
      </w:r>
    </w:p>
    <w:p w:rsidR="005A679E" w:rsidRDefault="00421205">
      <w:r>
        <w:rPr>
          <w:rFonts w:hint="eastAsia"/>
        </w:rPr>
        <w:t>池技术：对象池、线程池、连接池</w:t>
      </w:r>
    </w:p>
    <w:p w:rsidR="005A679E" w:rsidRDefault="00421205">
      <w:r>
        <w:rPr>
          <w:rFonts w:hint="eastAsia"/>
        </w:rPr>
        <w:t>反射：性能不好，替代技术，字节码技术</w:t>
      </w:r>
    </w:p>
    <w:p w:rsidR="005A679E" w:rsidRDefault="00421205">
      <w:r>
        <w:rPr>
          <w:rFonts w:hint="eastAsia"/>
        </w:rPr>
        <w:t>nio</w:t>
      </w:r>
      <w:r>
        <w:rPr>
          <w:rFonts w:hint="eastAsia"/>
        </w:rPr>
        <w:t>；</w:t>
      </w:r>
    </w:p>
    <w:p w:rsidR="005A679E" w:rsidRDefault="00421205">
      <w:r>
        <w:rPr>
          <w:rFonts w:hint="eastAsia"/>
        </w:rPr>
        <w:t>多线程：同步、异步</w:t>
      </w:r>
    </w:p>
    <w:p w:rsidR="005A679E" w:rsidRDefault="00421205">
      <w:r>
        <w:rPr>
          <w:rFonts w:hint="eastAsia"/>
        </w:rPr>
        <w:t>集合对象：各种集合对象的实现原理，特点</w:t>
      </w:r>
    </w:p>
    <w:p w:rsidR="005A679E" w:rsidRDefault="00421205">
      <w:r>
        <w:rPr>
          <w:rFonts w:hint="eastAsia"/>
        </w:rPr>
        <w:t>越基础的东西越重要</w:t>
      </w:r>
    </w:p>
    <w:p w:rsidR="005A679E" w:rsidRDefault="005A679E"/>
    <w:p w:rsidR="005A679E" w:rsidRDefault="00421205">
      <w:r>
        <w:rPr>
          <w:rFonts w:hint="eastAsia"/>
        </w:rPr>
        <w:t>书籍：</w:t>
      </w:r>
      <w:r>
        <w:rPr>
          <w:rFonts w:hint="eastAsia"/>
        </w:rPr>
        <w:t>think in java</w:t>
      </w:r>
    </w:p>
    <w:p w:rsidR="005A679E" w:rsidRDefault="005A679E"/>
    <w:p w:rsidR="005A679E" w:rsidRDefault="00421205">
      <w:r>
        <w:rPr>
          <w:rFonts w:hint="eastAsia"/>
        </w:rPr>
        <w:t>框架：</w:t>
      </w:r>
      <w:r>
        <w:rPr>
          <w:rFonts w:hint="eastAsia"/>
        </w:rPr>
        <w:t>shiro</w:t>
      </w:r>
      <w:r>
        <w:rPr>
          <w:rFonts w:hint="eastAsia"/>
        </w:rPr>
        <w:t>、</w:t>
      </w:r>
      <w:r>
        <w:rPr>
          <w:rFonts w:hint="eastAsia"/>
        </w:rPr>
        <w:t>spring</w:t>
      </w:r>
      <w:r>
        <w:rPr>
          <w:rFonts w:hint="eastAsia"/>
        </w:rPr>
        <w:t>、</w:t>
      </w:r>
      <w:r>
        <w:rPr>
          <w:rFonts w:hint="eastAsia"/>
        </w:rPr>
        <w:t>springmvc</w:t>
      </w:r>
      <w:r>
        <w:rPr>
          <w:rFonts w:hint="eastAsia"/>
        </w:rPr>
        <w:t>、</w:t>
      </w:r>
      <w:r>
        <w:rPr>
          <w:rFonts w:hint="eastAsia"/>
        </w:rPr>
        <w:t>spring-security</w:t>
      </w:r>
      <w:r>
        <w:rPr>
          <w:rFonts w:hint="eastAsia"/>
        </w:rPr>
        <w:t>、</w:t>
      </w:r>
      <w:r>
        <w:rPr>
          <w:rFonts w:hint="eastAsia"/>
        </w:rPr>
        <w:t>spring-session</w:t>
      </w:r>
      <w:r>
        <w:rPr>
          <w:rFonts w:hint="eastAsia"/>
        </w:rPr>
        <w:t>、</w:t>
      </w:r>
      <w:r>
        <w:rPr>
          <w:rFonts w:hint="eastAsia"/>
        </w:rPr>
        <w:t>mybatis</w:t>
      </w:r>
      <w:r>
        <w:rPr>
          <w:rFonts w:hint="eastAsia"/>
        </w:rPr>
        <w:t>、</w:t>
      </w:r>
      <w:r>
        <w:rPr>
          <w:rFonts w:hint="eastAsia"/>
        </w:rPr>
        <w:t>hibernate</w:t>
      </w:r>
    </w:p>
    <w:p w:rsidR="005A679E" w:rsidRDefault="005A679E"/>
    <w:p w:rsidR="005A679E" w:rsidRDefault="00421205">
      <w:r>
        <w:rPr>
          <w:rFonts w:hint="eastAsia"/>
        </w:rPr>
        <w:t>编程基础：数据结构、算法</w:t>
      </w:r>
    </w:p>
    <w:p w:rsidR="005A679E" w:rsidRDefault="005A679E"/>
    <w:p w:rsidR="005A679E" w:rsidRDefault="00421205">
      <w:pPr>
        <w:pStyle w:val="1"/>
      </w:pPr>
      <w:r>
        <w:rPr>
          <w:rFonts w:hint="eastAsia"/>
        </w:rPr>
        <w:t>JDK</w:t>
      </w:r>
      <w:r>
        <w:rPr>
          <w:rFonts w:hint="eastAsia"/>
        </w:rPr>
        <w:t>常用的几个包</w:t>
      </w:r>
    </w:p>
    <w:p w:rsidR="005A679E" w:rsidRDefault="00421205">
      <w:pPr>
        <w:pStyle w:val="2"/>
        <w:numPr>
          <w:ilvl w:val="1"/>
          <w:numId w:val="2"/>
        </w:numPr>
      </w:pPr>
      <w:r>
        <w:rPr>
          <w:rFonts w:hint="eastAsia"/>
        </w:rPr>
        <w:t>集合包</w:t>
      </w:r>
    </w:p>
    <w:p w:rsidR="005A679E" w:rsidRDefault="00421205">
      <w:r>
        <w:rPr>
          <w:rFonts w:hint="eastAsia"/>
        </w:rPr>
        <w:t>集合包中包含了</w:t>
      </w:r>
      <w:r>
        <w:rPr>
          <w:rFonts w:hint="eastAsia"/>
        </w:rPr>
        <w:t>Collection</w:t>
      </w:r>
      <w:r>
        <w:rPr>
          <w:rFonts w:hint="eastAsia"/>
        </w:rPr>
        <w:t>和</w:t>
      </w:r>
      <w:r>
        <w:rPr>
          <w:rFonts w:hint="eastAsia"/>
        </w:rPr>
        <w:t>Map</w:t>
      </w:r>
      <w:r>
        <w:rPr>
          <w:rFonts w:hint="eastAsia"/>
        </w:rPr>
        <w:t>两个接口的实现类。</w:t>
      </w:r>
    </w:p>
    <w:p w:rsidR="005A679E" w:rsidRDefault="00421205">
      <w:pPr>
        <w:pStyle w:val="3"/>
        <w:numPr>
          <w:ilvl w:val="2"/>
          <w:numId w:val="3"/>
        </w:numPr>
      </w:pPr>
      <w:r>
        <w:rPr>
          <w:rFonts w:hint="eastAsia"/>
        </w:rPr>
        <w:t>ArrayList</w:t>
      </w:r>
    </w:p>
    <w:p w:rsidR="005A679E" w:rsidRDefault="00421205">
      <w:r>
        <w:rPr>
          <w:rFonts w:hint="eastAsia"/>
        </w:rPr>
        <w:t>默认构造器为</w:t>
      </w:r>
      <w:r>
        <w:rPr>
          <w:rFonts w:hint="eastAsia"/>
        </w:rPr>
        <w:t>ArrayList</w:t>
      </w:r>
      <w:r>
        <w:rPr>
          <w:rFonts w:hint="eastAsia"/>
        </w:rPr>
        <w:t>（）；该构造器会调用</w:t>
      </w:r>
      <w:r>
        <w:rPr>
          <w:rFonts w:hint="eastAsia"/>
        </w:rPr>
        <w:t>ArrayList</w:t>
      </w:r>
      <w:r>
        <w:rPr>
          <w:rFonts w:hint="eastAsia"/>
        </w:rPr>
        <w:t>（</w:t>
      </w:r>
      <w:r>
        <w:rPr>
          <w:rFonts w:hint="eastAsia"/>
        </w:rPr>
        <w:t>10</w:t>
      </w:r>
      <w:r>
        <w:rPr>
          <w:rFonts w:hint="eastAsia"/>
        </w:rPr>
        <w:t>）；来对集合进行初始化，</w:t>
      </w:r>
      <w:r>
        <w:rPr>
          <w:rFonts w:hint="eastAsia"/>
        </w:rPr>
        <w:t>10</w:t>
      </w:r>
      <w:r>
        <w:rPr>
          <w:rFonts w:hint="eastAsia"/>
        </w:rPr>
        <w:t>就是初始容量。</w:t>
      </w:r>
    </w:p>
    <w:p w:rsidR="005A679E" w:rsidRDefault="00421205">
      <w:pPr>
        <w:pStyle w:val="4"/>
      </w:pPr>
      <w:r>
        <w:rPr>
          <w:rFonts w:hint="eastAsia"/>
        </w:rPr>
        <w:t>使用</w:t>
      </w:r>
      <w:r>
        <w:rPr>
          <w:rFonts w:hint="eastAsia"/>
        </w:rPr>
        <w:t>ArrayList</w:t>
      </w:r>
      <w:r>
        <w:rPr>
          <w:rFonts w:hint="eastAsia"/>
        </w:rPr>
        <w:t>的注意要点</w:t>
      </w:r>
    </w:p>
    <w:p w:rsidR="005A679E" w:rsidRDefault="00421205">
      <w:pPr>
        <w:pStyle w:val="10"/>
        <w:numPr>
          <w:ilvl w:val="0"/>
          <w:numId w:val="4"/>
        </w:numPr>
        <w:ind w:firstLineChars="0"/>
      </w:pPr>
      <w:r>
        <w:rPr>
          <w:rFonts w:hint="eastAsia"/>
        </w:rPr>
        <w:t>ArrayList</w:t>
      </w:r>
      <w:r>
        <w:rPr>
          <w:rFonts w:hint="eastAsia"/>
        </w:rPr>
        <w:t>是基于数组方式实现的，无容量的限制。</w:t>
      </w:r>
    </w:p>
    <w:p w:rsidR="005A679E" w:rsidRDefault="00421205">
      <w:pPr>
        <w:pStyle w:val="10"/>
        <w:numPr>
          <w:ilvl w:val="0"/>
          <w:numId w:val="4"/>
        </w:numPr>
        <w:ind w:firstLineChars="0"/>
      </w:pPr>
      <w:r>
        <w:rPr>
          <w:rFonts w:hint="eastAsia"/>
        </w:rPr>
        <w:t>ArrayList</w:t>
      </w:r>
      <w:r>
        <w:rPr>
          <w:rFonts w:hint="eastAsia"/>
        </w:rPr>
        <w:t>在执行插入元素时可能要扩容，在删除元素时并不会减少数组的容量，如果希望相应的缩小数组的容量，可以调用</w:t>
      </w:r>
      <w:r>
        <w:rPr>
          <w:rFonts w:hint="eastAsia"/>
        </w:rPr>
        <w:t>ArrayList</w:t>
      </w:r>
      <w:r>
        <w:rPr>
          <w:rFonts w:hint="eastAsia"/>
        </w:rPr>
        <w:t>的</w:t>
      </w:r>
      <w:r>
        <w:rPr>
          <w:rFonts w:hint="eastAsia"/>
        </w:rPr>
        <w:t>trimToSize</w:t>
      </w:r>
      <w:r>
        <w:rPr>
          <w:rFonts w:hint="eastAsia"/>
        </w:rPr>
        <w:t>（）方法，在查找元素时要遍历数组，对于非</w:t>
      </w:r>
      <w:r>
        <w:rPr>
          <w:rFonts w:hint="eastAsia"/>
        </w:rPr>
        <w:t>null</w:t>
      </w:r>
      <w:r>
        <w:rPr>
          <w:rFonts w:hint="eastAsia"/>
        </w:rPr>
        <w:t>的元素采取</w:t>
      </w:r>
      <w:r>
        <w:rPr>
          <w:rFonts w:hint="eastAsia"/>
        </w:rPr>
        <w:t>equals</w:t>
      </w:r>
      <w:r>
        <w:rPr>
          <w:rFonts w:hint="eastAsia"/>
        </w:rPr>
        <w:t>的方式寻找。</w:t>
      </w:r>
    </w:p>
    <w:p w:rsidR="005A679E" w:rsidRDefault="00421205">
      <w:pPr>
        <w:pStyle w:val="10"/>
        <w:numPr>
          <w:ilvl w:val="0"/>
          <w:numId w:val="4"/>
        </w:numPr>
        <w:ind w:firstLineChars="0"/>
      </w:pPr>
      <w:r>
        <w:rPr>
          <w:rFonts w:hint="eastAsia"/>
        </w:rPr>
        <w:t>ArrayList</w:t>
      </w:r>
      <w:r>
        <w:rPr>
          <w:rFonts w:hint="eastAsia"/>
        </w:rPr>
        <w:t>是非线程安全的。</w:t>
      </w:r>
    </w:p>
    <w:p w:rsidR="005A679E" w:rsidRDefault="00421205">
      <w:pPr>
        <w:pStyle w:val="4"/>
      </w:pPr>
      <w:r>
        <w:rPr>
          <w:rFonts w:hint="eastAsia"/>
        </w:rPr>
        <w:t>ArrayList</w:t>
      </w:r>
      <w:r>
        <w:rPr>
          <w:rFonts w:hint="eastAsia"/>
        </w:rPr>
        <w:t>中的一些坑</w:t>
      </w:r>
    </w:p>
    <w:p w:rsidR="005A679E" w:rsidRDefault="00421205">
      <w:pPr>
        <w:pStyle w:val="10"/>
        <w:numPr>
          <w:ilvl w:val="0"/>
          <w:numId w:val="5"/>
        </w:numPr>
        <w:ind w:firstLineChars="0"/>
      </w:pPr>
      <w:r>
        <w:rPr>
          <w:rFonts w:hint="eastAsia"/>
        </w:rPr>
        <w:t>ArrayList.toArray</w:t>
      </w:r>
      <w:r>
        <w:rPr>
          <w:rFonts w:hint="eastAsia"/>
        </w:rPr>
        <w:t>方法的返回值中的每一个元素都是转换成了</w:t>
      </w:r>
      <w:r>
        <w:rPr>
          <w:rFonts w:hint="eastAsia"/>
        </w:rPr>
        <w:t>Object</w:t>
      </w:r>
      <w:r>
        <w:rPr>
          <w:rFonts w:hint="eastAsia"/>
        </w:rPr>
        <w:t>类型</w:t>
      </w:r>
      <w:r>
        <w:rPr>
          <w:rFonts w:hint="eastAsia"/>
        </w:rPr>
        <w:t>,</w:t>
      </w:r>
      <w:r>
        <w:rPr>
          <w:rFonts w:hint="eastAsia"/>
        </w:rPr>
        <w:t>不能直接将返回的结果强制转换成其他类型的数组</w:t>
      </w:r>
      <w:r>
        <w:rPr>
          <w:rFonts w:hint="eastAsia"/>
        </w:rPr>
        <w:t>.</w:t>
      </w:r>
      <w:r>
        <w:rPr>
          <w:rFonts w:hint="eastAsia"/>
        </w:rPr>
        <w:t>如果想实现</w:t>
      </w:r>
      <w:r>
        <w:rPr>
          <w:rFonts w:hint="eastAsia"/>
        </w:rPr>
        <w:t>toArray</w:t>
      </w:r>
      <w:r>
        <w:rPr>
          <w:rFonts w:hint="eastAsia"/>
        </w:rPr>
        <w:t>之后得到一个目标类型的数组</w:t>
      </w:r>
      <w:r>
        <w:rPr>
          <w:rFonts w:hint="eastAsia"/>
        </w:rPr>
        <w:t>,</w:t>
      </w:r>
      <w:r>
        <w:rPr>
          <w:rFonts w:hint="eastAsia"/>
        </w:rPr>
        <w:lastRenderedPageBreak/>
        <w:t>可以使用</w:t>
      </w:r>
      <w:r>
        <w:rPr>
          <w:rFonts w:hint="eastAsia"/>
        </w:rPr>
        <w:t>toArray(T[] a)</w:t>
      </w:r>
      <w:r>
        <w:rPr>
          <w:rFonts w:hint="eastAsia"/>
        </w:rPr>
        <w:t>方法</w:t>
      </w:r>
      <w:r>
        <w:rPr>
          <w:rFonts w:hint="eastAsia"/>
        </w:rPr>
        <w:t>,</w:t>
      </w:r>
      <w:r>
        <w:rPr>
          <w:rFonts w:hint="eastAsia"/>
        </w:rPr>
        <w:t>该方法会将</w:t>
      </w:r>
      <w:r>
        <w:rPr>
          <w:rFonts w:hint="eastAsia"/>
        </w:rPr>
        <w:t>list</w:t>
      </w:r>
      <w:r>
        <w:rPr>
          <w:rFonts w:hint="eastAsia"/>
        </w:rPr>
        <w:t>中的元素存放到传入的</w:t>
      </w:r>
      <w:r>
        <w:rPr>
          <w:rFonts w:hint="eastAsia"/>
        </w:rPr>
        <w:t>a</w:t>
      </w:r>
      <w:r>
        <w:rPr>
          <w:rFonts w:hint="eastAsia"/>
        </w:rPr>
        <w:t>变量中</w:t>
      </w:r>
      <w:r>
        <w:rPr>
          <w:rFonts w:hint="eastAsia"/>
        </w:rPr>
        <w:t>,</w:t>
      </w:r>
      <w:r>
        <w:rPr>
          <w:rFonts w:hint="eastAsia"/>
        </w:rPr>
        <w:t>当然有一点需要注意</w:t>
      </w:r>
      <w:r>
        <w:rPr>
          <w:rFonts w:hint="eastAsia"/>
        </w:rPr>
        <w:t>,</w:t>
      </w:r>
      <w:r>
        <w:rPr>
          <w:rFonts w:hint="eastAsia"/>
        </w:rPr>
        <w:t>传入的</w:t>
      </w:r>
      <w:r>
        <w:rPr>
          <w:rFonts w:hint="eastAsia"/>
        </w:rPr>
        <w:t>a</w:t>
      </w:r>
      <w:r>
        <w:rPr>
          <w:rFonts w:hint="eastAsia"/>
        </w:rPr>
        <w:t>对象的长度必须大于等于</w:t>
      </w:r>
      <w:r>
        <w:rPr>
          <w:rFonts w:hint="eastAsia"/>
        </w:rPr>
        <w:t>list</w:t>
      </w:r>
      <w:r>
        <w:rPr>
          <w:rFonts w:hint="eastAsia"/>
        </w:rPr>
        <w:t>的长度</w:t>
      </w:r>
      <w:r>
        <w:rPr>
          <w:rFonts w:hint="eastAsia"/>
        </w:rPr>
        <w:t>,</w:t>
      </w:r>
      <w:r>
        <w:rPr>
          <w:rFonts w:hint="eastAsia"/>
        </w:rPr>
        <w:t>否则还是返回</w:t>
      </w:r>
      <w:r>
        <w:rPr>
          <w:rFonts w:hint="eastAsia"/>
        </w:rPr>
        <w:t>Object</w:t>
      </w:r>
      <w:r>
        <w:rPr>
          <w:rFonts w:hint="eastAsia"/>
        </w:rPr>
        <w:t>数组</w:t>
      </w:r>
      <w:r>
        <w:rPr>
          <w:rFonts w:hint="eastAsia"/>
        </w:rPr>
        <w:t>.</w:t>
      </w:r>
    </w:p>
    <w:p w:rsidR="005A679E" w:rsidRDefault="00421205">
      <w:pPr>
        <w:pStyle w:val="10"/>
        <w:numPr>
          <w:ilvl w:val="0"/>
          <w:numId w:val="5"/>
        </w:numPr>
        <w:ind w:firstLineChars="0"/>
      </w:pPr>
      <w:r>
        <w:rPr>
          <w:rFonts w:hint="eastAsia"/>
        </w:rPr>
        <w:t>使用</w:t>
      </w:r>
      <w:r>
        <w:rPr>
          <w:rFonts w:hint="eastAsia"/>
        </w:rPr>
        <w:t>Arrays</w:t>
      </w:r>
      <w:r>
        <w:rPr>
          <w:rFonts w:hint="eastAsia"/>
        </w:rPr>
        <w:t>获取到的</w:t>
      </w:r>
      <w:r>
        <w:rPr>
          <w:rFonts w:hint="eastAsia"/>
        </w:rPr>
        <w:t>List</w:t>
      </w:r>
      <w:r>
        <w:rPr>
          <w:rFonts w:hint="eastAsia"/>
        </w:rPr>
        <w:t>是一个</w:t>
      </w:r>
      <w:r>
        <w:rPr>
          <w:rFonts w:hint="eastAsia"/>
        </w:rPr>
        <w:t>Arrays</w:t>
      </w:r>
      <w:r>
        <w:rPr>
          <w:rFonts w:hint="eastAsia"/>
        </w:rPr>
        <w:t>的内部类</w:t>
      </w:r>
      <w:r>
        <w:rPr>
          <w:rFonts w:hint="eastAsia"/>
        </w:rPr>
        <w:t>ArrayList</w:t>
      </w:r>
      <w:r>
        <w:rPr>
          <w:rFonts w:hint="eastAsia"/>
        </w:rPr>
        <w:t>对象</w:t>
      </w:r>
      <w:r>
        <w:rPr>
          <w:rFonts w:hint="eastAsia"/>
        </w:rPr>
        <w:t>,</w:t>
      </w:r>
      <w:r>
        <w:rPr>
          <w:rFonts w:hint="eastAsia"/>
        </w:rPr>
        <w:t>该</w:t>
      </w:r>
      <w:r>
        <w:rPr>
          <w:rFonts w:hint="eastAsia"/>
        </w:rPr>
        <w:t>ArrayList</w:t>
      </w:r>
      <w:r>
        <w:rPr>
          <w:rFonts w:hint="eastAsia"/>
        </w:rPr>
        <w:t>继承了</w:t>
      </w:r>
      <w:r>
        <w:rPr>
          <w:rFonts w:hint="eastAsia"/>
        </w:rPr>
        <w:t>AbstractList,</w:t>
      </w:r>
      <w:r>
        <w:rPr>
          <w:rFonts w:hint="eastAsia"/>
        </w:rPr>
        <w:t>但只重写了部分方法</w:t>
      </w:r>
      <w:r>
        <w:rPr>
          <w:rFonts w:hint="eastAsia"/>
        </w:rPr>
        <w:t>,</w:t>
      </w:r>
      <w:r>
        <w:rPr>
          <w:rFonts w:hint="eastAsia"/>
        </w:rPr>
        <w:t>如果调用该</w:t>
      </w:r>
      <w:r>
        <w:rPr>
          <w:rFonts w:hint="eastAsia"/>
        </w:rPr>
        <w:t>ArrayList</w:t>
      </w:r>
      <w:r>
        <w:rPr>
          <w:rFonts w:hint="eastAsia"/>
        </w:rPr>
        <w:t>的</w:t>
      </w:r>
      <w:r>
        <w:rPr>
          <w:rFonts w:hint="eastAsia"/>
        </w:rPr>
        <w:t>add</w:t>
      </w:r>
      <w:r>
        <w:rPr>
          <w:rFonts w:hint="eastAsia"/>
        </w:rPr>
        <w:t>方法会执行</w:t>
      </w:r>
      <w:r>
        <w:rPr>
          <w:rFonts w:hint="eastAsia"/>
        </w:rPr>
        <w:t>AbstractList</w:t>
      </w:r>
      <w:r>
        <w:rPr>
          <w:rFonts w:hint="eastAsia"/>
        </w:rPr>
        <w:t>的</w:t>
      </w:r>
      <w:r>
        <w:rPr>
          <w:rFonts w:hint="eastAsia"/>
        </w:rPr>
        <w:t>add</w:t>
      </w:r>
      <w:r>
        <w:rPr>
          <w:rFonts w:hint="eastAsia"/>
        </w:rPr>
        <w:t>方法</w:t>
      </w:r>
      <w:r>
        <w:rPr>
          <w:rFonts w:hint="eastAsia"/>
        </w:rPr>
        <w:t>,</w:t>
      </w:r>
      <w:r>
        <w:rPr>
          <w:rFonts w:hint="eastAsia"/>
        </w:rPr>
        <w:t>该方法直接抛出一个异常</w:t>
      </w:r>
    </w:p>
    <w:p w:rsidR="005A679E" w:rsidRDefault="00421205">
      <w:pPr>
        <w:pStyle w:val="3"/>
        <w:numPr>
          <w:ilvl w:val="2"/>
          <w:numId w:val="6"/>
        </w:numPr>
      </w:pPr>
      <w:r>
        <w:rPr>
          <w:rFonts w:hint="eastAsia"/>
        </w:rPr>
        <w:t>LinkedList</w:t>
      </w:r>
    </w:p>
    <w:p w:rsidR="005A679E" w:rsidRDefault="00421205">
      <w:r>
        <w:rPr>
          <w:rFonts w:hint="eastAsia"/>
        </w:rPr>
        <w:t>JDK7</w:t>
      </w:r>
      <w:r>
        <w:rPr>
          <w:rFonts w:hint="eastAsia"/>
        </w:rPr>
        <w:t>中</w:t>
      </w:r>
      <w:r>
        <w:rPr>
          <w:rFonts w:hint="eastAsia"/>
        </w:rPr>
        <w:t>LinkedList</w:t>
      </w:r>
      <w:r>
        <w:rPr>
          <w:rFonts w:hint="eastAsia"/>
        </w:rPr>
        <w:t>不是闭环存储了，添加了</w:t>
      </w:r>
      <w:r>
        <w:rPr>
          <w:rFonts w:hint="eastAsia"/>
        </w:rPr>
        <w:t>first</w:t>
      </w:r>
      <w:r>
        <w:rPr>
          <w:rFonts w:hint="eastAsia"/>
        </w:rPr>
        <w:t>和</w:t>
      </w:r>
      <w:r>
        <w:rPr>
          <w:rFonts w:hint="eastAsia"/>
        </w:rPr>
        <w:t>last</w:t>
      </w:r>
      <w:r>
        <w:rPr>
          <w:rFonts w:hint="eastAsia"/>
        </w:rPr>
        <w:t>变量，分别指向第一个元素和最后一个元素</w:t>
      </w:r>
    </w:p>
    <w:p w:rsidR="005A679E" w:rsidRDefault="00421205">
      <w:pPr>
        <w:pStyle w:val="3"/>
        <w:numPr>
          <w:ilvl w:val="2"/>
          <w:numId w:val="7"/>
        </w:numPr>
      </w:pPr>
      <w:r>
        <w:rPr>
          <w:rFonts w:hint="eastAsia"/>
        </w:rPr>
        <w:t>Vector</w:t>
      </w:r>
    </w:p>
    <w:p w:rsidR="005A679E" w:rsidRDefault="00421205">
      <w:r>
        <w:rPr>
          <w:rFonts w:hint="eastAsia"/>
        </w:rPr>
        <w:t>Vector</w:t>
      </w:r>
      <w:r>
        <w:rPr>
          <w:rFonts w:hint="eastAsia"/>
        </w:rPr>
        <w:t>和</w:t>
      </w:r>
      <w:r>
        <w:rPr>
          <w:rFonts w:hint="eastAsia"/>
        </w:rPr>
        <w:t>ArrayList</w:t>
      </w:r>
      <w:r>
        <w:rPr>
          <w:rFonts w:hint="eastAsia"/>
        </w:rPr>
        <w:t>基本相同</w:t>
      </w:r>
      <w:r>
        <w:rPr>
          <w:rFonts w:hint="eastAsia"/>
        </w:rPr>
        <w:t>,</w:t>
      </w:r>
      <w:r>
        <w:rPr>
          <w:rFonts w:hint="eastAsia"/>
        </w:rPr>
        <w:t>不同点就是</w:t>
      </w:r>
      <w:r>
        <w:rPr>
          <w:rFonts w:hint="eastAsia"/>
        </w:rPr>
        <w:t>Vector</w:t>
      </w:r>
      <w:r>
        <w:rPr>
          <w:rFonts w:hint="eastAsia"/>
        </w:rPr>
        <w:t>的方法上基本都有</w:t>
      </w:r>
      <w:r>
        <w:rPr>
          <w:rFonts w:hint="eastAsia"/>
        </w:rPr>
        <w:t>synchronized</w:t>
      </w:r>
      <w:r>
        <w:rPr>
          <w:rFonts w:hint="eastAsia"/>
        </w:rPr>
        <w:t>关键字</w:t>
      </w:r>
      <w:r>
        <w:rPr>
          <w:rFonts w:hint="eastAsia"/>
        </w:rPr>
        <w:t>,</w:t>
      </w:r>
      <w:r>
        <w:rPr>
          <w:rFonts w:hint="eastAsia"/>
        </w:rPr>
        <w:t>是线程安全的</w:t>
      </w:r>
      <w:r>
        <w:rPr>
          <w:rFonts w:hint="eastAsia"/>
        </w:rPr>
        <w:t>,</w:t>
      </w:r>
      <w:r>
        <w:rPr>
          <w:rFonts w:hint="eastAsia"/>
        </w:rPr>
        <w:t>并且可以指定扩容策略</w:t>
      </w:r>
      <w:r>
        <w:rPr>
          <w:rFonts w:hint="eastAsia"/>
        </w:rPr>
        <w:t>.</w:t>
      </w:r>
    </w:p>
    <w:p w:rsidR="005A679E" w:rsidRDefault="00421205">
      <w:pPr>
        <w:pStyle w:val="3"/>
        <w:numPr>
          <w:ilvl w:val="2"/>
          <w:numId w:val="7"/>
        </w:numPr>
      </w:pPr>
      <w:r>
        <w:rPr>
          <w:rFonts w:hint="eastAsia"/>
        </w:rPr>
        <w:t>Stack</w:t>
      </w:r>
    </w:p>
    <w:p w:rsidR="005A679E" w:rsidRDefault="00421205">
      <w:r>
        <w:rPr>
          <w:rFonts w:hint="eastAsia"/>
        </w:rPr>
        <w:t>Stack</w:t>
      </w:r>
      <w:r>
        <w:rPr>
          <w:rFonts w:hint="eastAsia"/>
        </w:rPr>
        <w:t>继承自</w:t>
      </w:r>
      <w:r>
        <w:rPr>
          <w:rFonts w:hint="eastAsia"/>
        </w:rPr>
        <w:t>Vector,</w:t>
      </w:r>
      <w:r>
        <w:rPr>
          <w:rFonts w:hint="eastAsia"/>
        </w:rPr>
        <w:t>不同的是</w:t>
      </w:r>
      <w:r>
        <w:rPr>
          <w:rFonts w:hint="eastAsia"/>
        </w:rPr>
        <w:t>Stack</w:t>
      </w:r>
      <w:r>
        <w:rPr>
          <w:rFonts w:hint="eastAsia"/>
        </w:rPr>
        <w:t>实现了</w:t>
      </w:r>
      <w:r>
        <w:rPr>
          <w:rFonts w:hint="eastAsia"/>
        </w:rPr>
        <w:t>LIFO(</w:t>
      </w:r>
      <w:r>
        <w:rPr>
          <w:rFonts w:hint="eastAsia"/>
        </w:rPr>
        <w:t>先进先出</w:t>
      </w:r>
      <w:r>
        <w:rPr>
          <w:rFonts w:hint="eastAsia"/>
        </w:rPr>
        <w:t>)</w:t>
      </w:r>
      <w:r>
        <w:rPr>
          <w:rFonts w:hint="eastAsia"/>
        </w:rPr>
        <w:t>的功能</w:t>
      </w:r>
      <w:r>
        <w:rPr>
          <w:rFonts w:hint="eastAsia"/>
        </w:rPr>
        <w:t>.</w:t>
      </w:r>
    </w:p>
    <w:p w:rsidR="005A679E" w:rsidRDefault="00421205">
      <w:pPr>
        <w:pStyle w:val="1"/>
      </w:pPr>
      <w:r>
        <w:rPr>
          <w:rFonts w:hint="eastAsia"/>
        </w:rPr>
        <w:t>类加载</w:t>
      </w:r>
    </w:p>
    <w:p w:rsidR="005A679E" w:rsidRDefault="00421205">
      <w:pPr>
        <w:pStyle w:val="2"/>
      </w:pPr>
      <w:r>
        <w:rPr>
          <w:rFonts w:hint="eastAsia"/>
        </w:rPr>
        <w:t>类字节码</w:t>
      </w:r>
      <w:r>
        <w:rPr>
          <w:rFonts w:hint="eastAsia"/>
        </w:rPr>
        <w:t>Class</w:t>
      </w:r>
      <w:r>
        <w:rPr>
          <w:rFonts w:hint="eastAsia"/>
        </w:rPr>
        <w:t>文件</w:t>
      </w:r>
    </w:p>
    <w:p w:rsidR="005A679E" w:rsidRDefault="00421205">
      <w:r>
        <w:rPr>
          <w:rFonts w:hint="eastAsia"/>
        </w:rPr>
        <w:t>Class</w:t>
      </w:r>
      <w:r>
        <w:rPr>
          <w:rFonts w:hint="eastAsia"/>
        </w:rPr>
        <w:t>文件由类装载器装载后，在</w:t>
      </w:r>
      <w:r>
        <w:rPr>
          <w:rFonts w:hint="eastAsia"/>
        </w:rPr>
        <w:t>JVM</w:t>
      </w:r>
      <w:r>
        <w:rPr>
          <w:rFonts w:hint="eastAsia"/>
        </w:rPr>
        <w:t>中将形成一份描述</w:t>
      </w:r>
      <w:r>
        <w:rPr>
          <w:rFonts w:hint="eastAsia"/>
        </w:rPr>
        <w:t>Class</w:t>
      </w:r>
      <w:r>
        <w:rPr>
          <w:rFonts w:hint="eastAsia"/>
        </w:rPr>
        <w:t>结构的元信息对象，通过该元信息对象可以获知</w:t>
      </w:r>
      <w:r>
        <w:rPr>
          <w:rFonts w:hint="eastAsia"/>
        </w:rPr>
        <w:t>Class</w:t>
      </w:r>
      <w:r>
        <w:rPr>
          <w:rFonts w:hint="eastAsia"/>
        </w:rPr>
        <w:t>的结构信息：如构造函数，属性和方法等，</w:t>
      </w:r>
      <w:r>
        <w:rPr>
          <w:rFonts w:hint="eastAsia"/>
        </w:rPr>
        <w:t>Java</w:t>
      </w:r>
      <w:r>
        <w:rPr>
          <w:rFonts w:hint="eastAsia"/>
        </w:rPr>
        <w:t>允许用户借由这个</w:t>
      </w:r>
      <w:r>
        <w:rPr>
          <w:rFonts w:hint="eastAsia"/>
        </w:rPr>
        <w:t>Class</w:t>
      </w:r>
      <w:r>
        <w:rPr>
          <w:rFonts w:hint="eastAsia"/>
        </w:rPr>
        <w:t>相关的元信息对象间接调用</w:t>
      </w:r>
      <w:r>
        <w:rPr>
          <w:rFonts w:hint="eastAsia"/>
        </w:rPr>
        <w:t>Class</w:t>
      </w:r>
      <w:r>
        <w:rPr>
          <w:rFonts w:hint="eastAsia"/>
        </w:rPr>
        <w:t>对象的功能。</w:t>
      </w:r>
    </w:p>
    <w:p w:rsidR="005A679E" w:rsidRDefault="00421205">
      <w:pPr>
        <w:pStyle w:val="2"/>
      </w:pPr>
      <w:r>
        <w:rPr>
          <w:rFonts w:hint="eastAsia"/>
        </w:rPr>
        <w:t>类加载机制</w:t>
      </w:r>
    </w:p>
    <w:p w:rsidR="005A679E" w:rsidRDefault="00421205">
      <w:r>
        <w:rPr>
          <w:rFonts w:hint="eastAsia"/>
        </w:rPr>
        <w:t>虚拟机把描述类的数据从</w:t>
      </w:r>
      <w:r>
        <w:rPr>
          <w:rFonts w:hint="eastAsia"/>
        </w:rPr>
        <w:t>class</w:t>
      </w:r>
      <w:r>
        <w:rPr>
          <w:rFonts w:hint="eastAsia"/>
        </w:rPr>
        <w:t>文件加载到内存，并对数据进行校验，转换解析和初始化，最终形成可以被虚拟机直接使用的</w:t>
      </w:r>
      <w:r>
        <w:rPr>
          <w:rFonts w:hint="eastAsia"/>
        </w:rPr>
        <w:t>Java</w:t>
      </w:r>
      <w:r>
        <w:rPr>
          <w:rFonts w:hint="eastAsia"/>
        </w:rPr>
        <w:t>类型，这就是虚拟机的类加载机制。</w:t>
      </w:r>
    </w:p>
    <w:p w:rsidR="005A679E" w:rsidRDefault="00421205">
      <w:pPr>
        <w:pStyle w:val="2"/>
      </w:pPr>
      <w:r>
        <w:rPr>
          <w:rFonts w:hint="eastAsia"/>
        </w:rPr>
        <w:t>类加载器</w:t>
      </w:r>
    </w:p>
    <w:p w:rsidR="005A679E" w:rsidRDefault="00421205">
      <w:pPr>
        <w:pStyle w:val="a7"/>
        <w:shd w:val="clear" w:color="auto" w:fill="FEFEF2"/>
        <w:spacing w:before="120" w:beforeAutospacing="0" w:after="120" w:afterAutospacing="0" w:line="18"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类装载器就是寻找类的字节码文件，并构造出类在</w:t>
      </w:r>
      <w:r>
        <w:rPr>
          <w:rFonts w:asciiTheme="minorHAnsi" w:eastAsiaTheme="minorEastAsia" w:hAnsiTheme="minorHAnsi" w:cstheme="minorBidi" w:hint="eastAsia"/>
          <w:kern w:val="2"/>
          <w:sz w:val="21"/>
          <w:szCs w:val="22"/>
        </w:rPr>
        <w:t>JVM</w:t>
      </w:r>
      <w:r>
        <w:rPr>
          <w:rFonts w:asciiTheme="minorHAnsi" w:eastAsiaTheme="minorEastAsia" w:hAnsiTheme="minorHAnsi" w:cstheme="minorBidi" w:hint="eastAsia"/>
          <w:kern w:val="2"/>
          <w:sz w:val="21"/>
          <w:szCs w:val="22"/>
        </w:rPr>
        <w:t>内部表示的对象组件。</w:t>
      </w:r>
    </w:p>
    <w:p w:rsidR="005A679E" w:rsidRDefault="00421205">
      <w:pPr>
        <w:pStyle w:val="a7"/>
        <w:shd w:val="clear" w:color="auto" w:fill="FEFEF2"/>
        <w:spacing w:before="120" w:beforeAutospacing="0" w:after="120" w:afterAutospacing="0" w:line="18" w:lineRule="atLeast"/>
        <w:ind w:firstLine="4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(1) Bootstrap ClassLoader : 将存放于&lt;JAVA_HOME&gt;\lib目录中的，或者被-Xbootclasspath参数所指定的路径中的，并且是虚拟机识别的（仅按照文件名识别，</w:t>
      </w:r>
      <w:r>
        <w:rPr>
          <w:rFonts w:ascii="Courier New" w:eastAsia="Courier New" w:hAnsi="Courier New" w:cs="Courier New"/>
          <w:color w:val="000000"/>
          <w:sz w:val="19"/>
          <w:szCs w:val="19"/>
          <w:shd w:val="clear" w:color="auto" w:fill="FEFEF2"/>
        </w:rPr>
        <w:lastRenderedPageBreak/>
        <w:t>如 rt.jar 名字不符合的类库即使放在lib目录中也不会被加载）类库加载到虚拟机内存中。启动类加载器无法被Java程序直接引用</w:t>
      </w:r>
      <w:bookmarkStart w:id="0" w:name="_GoBack"/>
      <w:bookmarkEnd w:id="0"/>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(2) Extension ClassLoader : 将&lt;JAVA_HOME&gt;\lib\ext目录下的，或者被java.ext.dirs系统变量所指定的路径中的所有类库加载。开发者可以直接使用扩展类加载器。</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(3) Application ClassLoader : 负责加载用户类路径(ClassPath)上所指定的类库,开发者可直接使用。</w:t>
      </w:r>
    </w:p>
    <w:p w:rsidR="005A679E" w:rsidRDefault="005A679E">
      <w:pPr>
        <w:pStyle w:val="a7"/>
        <w:shd w:val="clear" w:color="auto" w:fill="FEFEF2"/>
        <w:spacing w:before="120" w:beforeAutospacing="0" w:after="120" w:afterAutospacing="0" w:line="18" w:lineRule="atLeast"/>
        <w:rPr>
          <w:rFonts w:asciiTheme="minorHAnsi" w:eastAsiaTheme="minorEastAsia" w:hAnsiTheme="minorHAnsi" w:cstheme="minorBidi"/>
          <w:kern w:val="2"/>
          <w:sz w:val="21"/>
          <w:szCs w:val="22"/>
        </w:rPr>
      </w:pPr>
    </w:p>
    <w:p w:rsidR="005A679E" w:rsidRDefault="005A679E">
      <w:pPr>
        <w:pStyle w:val="a7"/>
        <w:shd w:val="clear" w:color="auto" w:fill="FEFEF2"/>
        <w:spacing w:before="120" w:beforeAutospacing="0" w:after="120" w:afterAutospacing="0" w:line="18" w:lineRule="atLeast"/>
        <w:rPr>
          <w:rFonts w:asciiTheme="minorHAnsi" w:eastAsiaTheme="minorEastAsia" w:hAnsiTheme="minorHAnsi" w:cstheme="minorBidi"/>
          <w:kern w:val="2"/>
          <w:sz w:val="21"/>
          <w:szCs w:val="22"/>
        </w:rPr>
      </w:pPr>
    </w:p>
    <w:p w:rsidR="005A679E" w:rsidRDefault="00421205">
      <w:pPr>
        <w:pStyle w:val="2"/>
      </w:pPr>
      <w:r>
        <w:rPr>
          <w:rFonts w:hint="eastAsia"/>
        </w:rPr>
        <w:t>类加载过程</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在Java中，类装载器把一个类装入JVM中，要经过以下步骤：</w:t>
      </w:r>
    </w:p>
    <w:p w:rsidR="005A679E" w:rsidRDefault="00421205">
      <w:pPr>
        <w:pStyle w:val="a7"/>
        <w:shd w:val="clear" w:color="auto" w:fill="FEFEF2"/>
        <w:spacing w:before="120" w:beforeAutospacing="0" w:after="120" w:afterAutospacing="0" w:line="18" w:lineRule="atLeast"/>
        <w:ind w:left="7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(1) 装载：查找和导入Class文件；</w:t>
      </w:r>
    </w:p>
    <w:p w:rsidR="005A679E" w:rsidRDefault="00421205">
      <w:pPr>
        <w:pStyle w:val="a7"/>
        <w:shd w:val="clear" w:color="auto" w:fill="FEFEF2"/>
        <w:spacing w:before="120" w:beforeAutospacing="0" w:after="120" w:afterAutospacing="0" w:line="18" w:lineRule="atLeast"/>
        <w:ind w:left="7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(2) 链接：把类的二进制数据合并到JRE中；</w:t>
      </w:r>
    </w:p>
    <w:p w:rsidR="005A679E" w:rsidRDefault="00421205">
      <w:pPr>
        <w:pStyle w:val="a7"/>
        <w:shd w:val="clear" w:color="auto" w:fill="FEFEF2"/>
        <w:spacing w:before="120" w:beforeAutospacing="0" w:after="120" w:afterAutospacing="0" w:line="18" w:lineRule="atLeast"/>
        <w:ind w:left="7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a)校验：检查载入Class文件数据的正确性；</w:t>
      </w:r>
    </w:p>
    <w:p w:rsidR="005A679E" w:rsidRDefault="00421205">
      <w:pPr>
        <w:pStyle w:val="a7"/>
        <w:shd w:val="clear" w:color="auto" w:fill="FEFEF2"/>
        <w:spacing w:before="120" w:beforeAutospacing="0" w:after="120" w:afterAutospacing="0" w:line="18" w:lineRule="atLeast"/>
        <w:ind w:left="7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b)准备：给类的静态变量分配存储空间；</w:t>
      </w:r>
    </w:p>
    <w:p w:rsidR="005A679E" w:rsidRDefault="00421205">
      <w:pPr>
        <w:pStyle w:val="a7"/>
        <w:shd w:val="clear" w:color="auto" w:fill="FEFEF2"/>
        <w:spacing w:before="120" w:beforeAutospacing="0" w:after="120" w:afterAutospacing="0" w:line="18" w:lineRule="atLeast"/>
        <w:ind w:left="7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c)解析：将符号引用转成直接引用；</w:t>
      </w:r>
    </w:p>
    <w:p w:rsidR="005A679E" w:rsidRDefault="00421205">
      <w:pPr>
        <w:pStyle w:val="a7"/>
        <w:shd w:val="clear" w:color="auto" w:fill="FEFEF2"/>
        <w:spacing w:before="120" w:beforeAutospacing="0" w:after="120" w:afterAutospacing="0" w:line="18" w:lineRule="atLeast"/>
        <w:ind w:left="7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(3) 初始化：对类的静态变量，静态代码块执行初始化操作</w:t>
      </w:r>
    </w:p>
    <w:p w:rsidR="005A679E" w:rsidRDefault="00421205">
      <w:pPr>
        <w:pStyle w:val="3"/>
      </w:pPr>
      <w:r>
        <w:t>类初始化</w:t>
      </w:r>
      <w:r>
        <w:t> </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(1) 遇到new、getstatic、putstatic或invokestatic这4条字节码指令时，如果类没有进行过初始化，则需要先触发其初始化。生成这4条指令的最常见的Java代码场景是：使用new关键字实例化对象的时候，读取或设置一个类的静态字段（被final修饰、已在编译期把结果放入常量池的静态字段除外）的时候，以及调用一个类的静态方法的时候。</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(2) 使用java.lang.reflect包的方法对类进行反射调用的时候，如果类没有进行过初始化，则需要先触发其初始化。</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(3) 当初始化一个类的时候，如果发现其父类还没有进行过初始化，则需要先触发其父类的初始化。</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(4)当虚拟机启动时，用户需要指定一个要执行的主类（包含main()方法的那个类），虚拟机会先初始化这个主类。</w:t>
      </w:r>
    </w:p>
    <w:p w:rsidR="005A679E" w:rsidRDefault="00421205">
      <w:pPr>
        <w:pStyle w:val="a7"/>
        <w:shd w:val="clear" w:color="auto" w:fill="FEFEF2"/>
        <w:spacing w:before="120" w:beforeAutospacing="0" w:after="120" w:afterAutospacing="0" w:line="18" w:lineRule="atLeast"/>
        <w:rPr>
          <w:rFonts w:ascii="Courier New" w:eastAsia="Courier New" w:hAnsi="Courier New" w:cs="Courier New"/>
          <w:color w:val="000000"/>
          <w:sz w:val="19"/>
          <w:szCs w:val="19"/>
          <w:shd w:val="clear" w:color="auto" w:fill="FEFEF2"/>
        </w:rPr>
      </w:pPr>
      <w:r>
        <w:rPr>
          <w:rFonts w:ascii="Courier New" w:eastAsia="Courier New" w:hAnsi="Courier New" w:cs="Courier New"/>
          <w:color w:val="000000"/>
          <w:sz w:val="19"/>
          <w:szCs w:val="19"/>
          <w:shd w:val="clear" w:color="auto" w:fill="FEFEF2"/>
        </w:rPr>
        <w:t>只有上述四种情况会触发初始化，也称为对一个类进行主动引用，除此以外，所有其他方式都不会触发初始化，称为被动引用</w:t>
      </w:r>
    </w:p>
    <w:p w:rsidR="005A679E" w:rsidRDefault="00421205">
      <w:pPr>
        <w:pStyle w:val="a7"/>
        <w:shd w:val="clear" w:color="auto" w:fill="FEFEF2"/>
        <w:spacing w:before="120" w:beforeAutospacing="0" w:after="120" w:afterAutospacing="0" w:line="18" w:lineRule="atLeast"/>
        <w:rPr>
          <w:rFonts w:ascii="Courier New" w:hAnsi="Courier New" w:cs="Courier New"/>
          <w:color w:val="000000"/>
          <w:sz w:val="19"/>
          <w:szCs w:val="19"/>
          <w:shd w:val="clear" w:color="auto" w:fill="FEFEF2"/>
        </w:rPr>
      </w:pPr>
      <w:r>
        <w:rPr>
          <w:rFonts w:ascii="Courier New" w:hAnsi="Courier New" w:cs="Courier New" w:hint="eastAsia"/>
          <w:color w:val="000000"/>
          <w:sz w:val="19"/>
          <w:szCs w:val="19"/>
          <w:shd w:val="clear" w:color="auto" w:fill="FEFEF2"/>
        </w:rPr>
        <w:t>代码清单</w:t>
      </w:r>
      <w:r>
        <w:rPr>
          <w:rFonts w:ascii="Courier New" w:hAnsi="Courier New" w:cs="Courier New" w:hint="eastAsia"/>
          <w:color w:val="000000"/>
          <w:sz w:val="19"/>
          <w:szCs w:val="19"/>
          <w:shd w:val="clear" w:color="auto" w:fill="FEFEF2"/>
        </w:rPr>
        <w:t>1</w:t>
      </w:r>
    </w:p>
    <w:tbl>
      <w:tblPr>
        <w:tblStyle w:val="a9"/>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5A679E">
        <w:tc>
          <w:tcPr>
            <w:tcW w:w="8522" w:type="dxa"/>
          </w:tcPr>
          <w:p w:rsidR="005A679E" w:rsidRDefault="00421205">
            <w:pPr>
              <w:jc w:val="left"/>
              <w:rPr>
                <w:rFonts w:ascii="Courier New" w:hAnsi="Courier New"/>
                <w:sz w:val="18"/>
                <w:szCs w:val="18"/>
              </w:rPr>
            </w:pPr>
            <w:r>
              <w:rPr>
                <w:rFonts w:ascii="Courier New" w:hAnsi="Courier New" w:hint="eastAsia"/>
                <w:b/>
                <w:color w:val="7F0055"/>
                <w:sz w:val="18"/>
                <w:szCs w:val="18"/>
              </w:rPr>
              <w:t>publicclass</w:t>
            </w:r>
            <w:r>
              <w:rPr>
                <w:rFonts w:ascii="Courier New" w:hAnsi="Courier New" w:hint="eastAsia"/>
                <w:color w:val="000000"/>
                <w:sz w:val="18"/>
                <w:szCs w:val="18"/>
              </w:rPr>
              <w:t xml:space="preserve"> SupperClass {</w:t>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static</w:t>
            </w: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System.</w:t>
            </w:r>
            <w:r>
              <w:rPr>
                <w:rFonts w:ascii="Courier New" w:hAnsi="Courier New" w:hint="eastAsia"/>
                <w:b/>
                <w:i/>
                <w:color w:val="0000C0"/>
                <w:sz w:val="18"/>
                <w:szCs w:val="18"/>
              </w:rPr>
              <w:t>out</w:t>
            </w:r>
            <w:r>
              <w:rPr>
                <w:rFonts w:ascii="Courier New" w:hAnsi="Courier New" w:hint="eastAsia"/>
                <w:color w:val="000000"/>
                <w:sz w:val="18"/>
                <w:szCs w:val="18"/>
              </w:rPr>
              <w:t>.println(</w:t>
            </w:r>
            <w:r>
              <w:rPr>
                <w:rFonts w:ascii="Courier New" w:hAnsi="Courier New" w:hint="eastAsia"/>
                <w:color w:val="2A00FF"/>
                <w:sz w:val="18"/>
                <w:szCs w:val="18"/>
              </w:rPr>
              <w:t>"I am supper class"</w:t>
            </w: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color w:val="000000"/>
                <w:sz w:val="18"/>
                <w:szCs w:val="18"/>
              </w:rPr>
              <w:lastRenderedPageBreak/>
              <w:tab/>
              <w:t>}</w:t>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publicstatic</w:t>
            </w:r>
            <w:r>
              <w:rPr>
                <w:rFonts w:ascii="Courier New" w:hAnsi="Courier New" w:hint="eastAsia"/>
                <w:color w:val="000000"/>
                <w:sz w:val="18"/>
                <w:szCs w:val="18"/>
              </w:rPr>
              <w:t xml:space="preserve"> String </w:t>
            </w:r>
            <w:r>
              <w:rPr>
                <w:rFonts w:ascii="Courier New" w:hAnsi="Courier New" w:hint="eastAsia"/>
                <w:i/>
                <w:color w:val="0000C0"/>
                <w:sz w:val="18"/>
                <w:szCs w:val="18"/>
              </w:rPr>
              <w:t>words</w:t>
            </w:r>
            <w:r>
              <w:rPr>
                <w:rFonts w:ascii="Courier New" w:hAnsi="Courier New" w:hint="eastAsia"/>
                <w:color w:val="000000"/>
                <w:sz w:val="18"/>
                <w:szCs w:val="18"/>
              </w:rPr>
              <w:t xml:space="preserve"> = </w:t>
            </w:r>
            <w:r>
              <w:rPr>
                <w:rFonts w:ascii="Courier New" w:hAnsi="Courier New" w:hint="eastAsia"/>
                <w:color w:val="2A00FF"/>
                <w:sz w:val="18"/>
                <w:szCs w:val="18"/>
              </w:rPr>
              <w:t>"--SupperClass--"</w:t>
            </w:r>
            <w:r>
              <w:rPr>
                <w:rFonts w:ascii="Courier New" w:hAnsi="Courier New" w:hint="eastAsia"/>
                <w:color w:val="000000"/>
                <w:sz w:val="18"/>
                <w:szCs w:val="18"/>
              </w:rPr>
              <w:t>;</w:t>
            </w:r>
          </w:p>
          <w:p w:rsidR="005A679E" w:rsidRDefault="00421205">
            <w:pPr>
              <w:pStyle w:val="a7"/>
              <w:spacing w:before="120" w:beforeAutospacing="0" w:after="120" w:afterAutospacing="0" w:line="18" w:lineRule="atLeast"/>
              <w:rPr>
                <w:rFonts w:ascii="Courier New" w:hAnsi="Courier New"/>
                <w:color w:val="000000"/>
                <w:sz w:val="18"/>
                <w:szCs w:val="18"/>
              </w:rPr>
            </w:pP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b/>
                <w:color w:val="7F0055"/>
                <w:sz w:val="18"/>
                <w:szCs w:val="18"/>
              </w:rPr>
              <w:t>publicclass</w:t>
            </w:r>
            <w:r>
              <w:rPr>
                <w:rFonts w:ascii="Courier New" w:hAnsi="Courier New" w:hint="eastAsia"/>
                <w:color w:val="000000"/>
                <w:sz w:val="18"/>
                <w:szCs w:val="18"/>
              </w:rPr>
              <w:t xml:space="preserve"> SubClass </w:t>
            </w:r>
            <w:r>
              <w:rPr>
                <w:rFonts w:ascii="Courier New" w:hAnsi="Courier New" w:hint="eastAsia"/>
                <w:b/>
                <w:color w:val="7F0055"/>
                <w:sz w:val="18"/>
                <w:szCs w:val="18"/>
              </w:rPr>
              <w:t>extends</w:t>
            </w:r>
            <w:r>
              <w:rPr>
                <w:rFonts w:ascii="Courier New" w:hAnsi="Courier New" w:hint="eastAsia"/>
                <w:color w:val="000000"/>
                <w:sz w:val="18"/>
                <w:szCs w:val="18"/>
              </w:rPr>
              <w:t xml:space="preserve"> SupperClass{</w:t>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static</w:t>
            </w: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System.</w:t>
            </w:r>
            <w:r>
              <w:rPr>
                <w:rFonts w:ascii="Courier New" w:hAnsi="Courier New" w:hint="eastAsia"/>
                <w:b/>
                <w:i/>
                <w:color w:val="0000C0"/>
                <w:sz w:val="18"/>
                <w:szCs w:val="18"/>
              </w:rPr>
              <w:t>out</w:t>
            </w:r>
            <w:r>
              <w:rPr>
                <w:rFonts w:ascii="Courier New" w:hAnsi="Courier New" w:hint="eastAsia"/>
                <w:color w:val="000000"/>
                <w:sz w:val="18"/>
                <w:szCs w:val="18"/>
              </w:rPr>
              <w:t>.println(</w:t>
            </w:r>
            <w:r>
              <w:rPr>
                <w:rFonts w:ascii="Courier New" w:hAnsi="Courier New" w:hint="eastAsia"/>
                <w:color w:val="2A00FF"/>
                <w:sz w:val="18"/>
                <w:szCs w:val="18"/>
              </w:rPr>
              <w:t>"I am SubClass"</w:t>
            </w: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color w:val="000000"/>
                <w:sz w:val="18"/>
                <w:szCs w:val="18"/>
              </w:rPr>
              <w:tab/>
              <w:t>}</w:t>
            </w:r>
          </w:p>
          <w:p w:rsidR="005A679E" w:rsidRDefault="00421205">
            <w:pPr>
              <w:pStyle w:val="a7"/>
              <w:spacing w:before="120" w:beforeAutospacing="0" w:after="120" w:afterAutospacing="0" w:line="18" w:lineRule="atLeast"/>
              <w:rPr>
                <w:rFonts w:ascii="Courier New" w:hAnsi="Courier New"/>
                <w:color w:val="000000"/>
                <w:sz w:val="18"/>
                <w:szCs w:val="18"/>
              </w:rPr>
            </w:pP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b/>
                <w:color w:val="7F0055"/>
                <w:sz w:val="18"/>
                <w:szCs w:val="18"/>
              </w:rPr>
              <w:t>publicclass</w:t>
            </w:r>
            <w:r>
              <w:rPr>
                <w:rFonts w:ascii="Courier New" w:hAnsi="Courier New" w:hint="eastAsia"/>
                <w:color w:val="000000"/>
                <w:sz w:val="18"/>
                <w:szCs w:val="18"/>
              </w:rPr>
              <w:t xml:space="preserve"> TestBody {</w:t>
            </w:r>
            <w:r>
              <w:rPr>
                <w:rFonts w:ascii="Courier New" w:hAnsi="Courier New" w:hint="eastAsia"/>
                <w:color w:val="000000"/>
                <w:sz w:val="18"/>
                <w:szCs w:val="18"/>
              </w:rPr>
              <w:tab/>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publicstaticvoid</w:t>
            </w:r>
            <w:r>
              <w:rPr>
                <w:rFonts w:ascii="Courier New" w:hAnsi="Courier New" w:hint="eastAsia"/>
                <w:color w:val="000000"/>
                <w:sz w:val="18"/>
                <w:szCs w:val="18"/>
              </w:rPr>
              <w:t xml:space="preserve"> main(String[] </w:t>
            </w:r>
            <w:r>
              <w:rPr>
                <w:rFonts w:ascii="Courier New" w:hAnsi="Courier New" w:hint="eastAsia"/>
                <w:color w:val="6A3E3E"/>
                <w:sz w:val="18"/>
                <w:szCs w:val="18"/>
              </w:rPr>
              <w:t>args</w:t>
            </w:r>
            <w:r>
              <w:rPr>
                <w:rFonts w:ascii="Courier New" w:hAnsi="Courier New" w:hint="eastAsia"/>
                <w:color w:val="000000"/>
                <w:sz w:val="18"/>
                <w:szCs w:val="18"/>
              </w:rPr>
              <w:t>) {</w:t>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System.</w:t>
            </w:r>
            <w:r>
              <w:rPr>
                <w:rFonts w:ascii="Courier New" w:hAnsi="Courier New" w:hint="eastAsia"/>
                <w:b/>
                <w:i/>
                <w:color w:val="0000C0"/>
                <w:sz w:val="18"/>
                <w:szCs w:val="18"/>
              </w:rPr>
              <w:t>out</w:t>
            </w:r>
            <w:r>
              <w:rPr>
                <w:rFonts w:ascii="Courier New" w:hAnsi="Courier New" w:hint="eastAsia"/>
                <w:color w:val="000000"/>
                <w:sz w:val="18"/>
                <w:szCs w:val="18"/>
              </w:rPr>
              <w:t>.println(SubClass.</w:t>
            </w:r>
            <w:r>
              <w:rPr>
                <w:rFonts w:ascii="Courier New" w:hAnsi="Courier New" w:hint="eastAsia"/>
                <w:i/>
                <w:color w:val="0000C0"/>
                <w:sz w:val="18"/>
                <w:szCs w:val="18"/>
              </w:rPr>
              <w:t>words</w:t>
            </w: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color w:val="000000"/>
                <w:sz w:val="18"/>
                <w:szCs w:val="18"/>
              </w:rPr>
              <w:tab/>
              <w:t>}</w:t>
            </w:r>
          </w:p>
          <w:p w:rsidR="005A679E" w:rsidRDefault="00421205">
            <w:pPr>
              <w:pStyle w:val="a7"/>
              <w:spacing w:before="120" w:beforeAutospacing="0" w:after="120" w:afterAutospacing="0" w:line="18" w:lineRule="atLeast"/>
              <w:rPr>
                <w:rFonts w:ascii="Courier New" w:hAnsi="Courier New"/>
                <w:color w:val="000000"/>
                <w:sz w:val="18"/>
                <w:szCs w:val="18"/>
              </w:rPr>
            </w:pPr>
            <w:r>
              <w:rPr>
                <w:rFonts w:ascii="Courier New" w:hAnsi="Courier New" w:hint="eastAsia"/>
                <w:color w:val="000000"/>
                <w:sz w:val="18"/>
                <w:szCs w:val="18"/>
              </w:rPr>
              <w:t>}</w:t>
            </w:r>
          </w:p>
        </w:tc>
      </w:tr>
    </w:tbl>
    <w:p w:rsidR="005A679E" w:rsidRDefault="00421205">
      <w:pPr>
        <w:pStyle w:val="a7"/>
        <w:shd w:val="clear" w:color="auto" w:fill="FEFEF2"/>
        <w:spacing w:before="120" w:beforeAutospacing="0" w:after="120" w:afterAutospacing="0" w:line="18" w:lineRule="atLeast"/>
        <w:rPr>
          <w:rFonts w:ascii="Courier New" w:hAnsi="Courier New" w:cs="Courier New"/>
          <w:color w:val="000000"/>
          <w:sz w:val="19"/>
          <w:szCs w:val="19"/>
          <w:shd w:val="clear" w:color="auto" w:fill="FEFEF2"/>
        </w:rPr>
      </w:pPr>
      <w:r>
        <w:rPr>
          <w:rFonts w:ascii="Courier New" w:hAnsi="Courier New" w:cs="Courier New" w:hint="eastAsia"/>
          <w:color w:val="000000"/>
          <w:sz w:val="19"/>
          <w:szCs w:val="19"/>
          <w:shd w:val="clear" w:color="auto" w:fill="FEFEF2"/>
        </w:rPr>
        <w:lastRenderedPageBreak/>
        <w:t>上述代码运行后，只会输出【</w:t>
      </w:r>
      <w:r>
        <w:rPr>
          <w:rFonts w:ascii="Courier New" w:hAnsi="Courier New" w:hint="eastAsia"/>
          <w:color w:val="2A00FF"/>
          <w:sz w:val="18"/>
          <w:szCs w:val="21"/>
        </w:rPr>
        <w:t>I am supper class</w:t>
      </w:r>
      <w:r>
        <w:rPr>
          <w:rFonts w:ascii="Courier New" w:hAnsi="Courier New" w:cs="Courier New" w:hint="eastAsia"/>
          <w:color w:val="000000"/>
          <w:sz w:val="19"/>
          <w:szCs w:val="19"/>
          <w:shd w:val="clear" w:color="auto" w:fill="FEFEF2"/>
        </w:rPr>
        <w:t>】</w:t>
      </w:r>
      <w:r>
        <w:rPr>
          <w:rFonts w:ascii="Courier New" w:hAnsi="Courier New" w:cs="Courier New" w:hint="eastAsia"/>
          <w:color w:val="000000"/>
          <w:sz w:val="19"/>
          <w:szCs w:val="19"/>
          <w:shd w:val="clear" w:color="auto" w:fill="FEFEF2"/>
        </w:rPr>
        <w:t xml:space="preserve">, </w:t>
      </w:r>
      <w:r>
        <w:rPr>
          <w:rFonts w:ascii="Courier New" w:hAnsi="Courier New" w:cs="Courier New" w:hint="eastAsia"/>
          <w:color w:val="000000"/>
          <w:sz w:val="19"/>
          <w:szCs w:val="19"/>
          <w:shd w:val="clear" w:color="auto" w:fill="FEFEF2"/>
        </w:rPr>
        <w:t>而不会输出【</w:t>
      </w:r>
      <w:r>
        <w:rPr>
          <w:rFonts w:ascii="Courier New" w:hAnsi="Courier New" w:hint="eastAsia"/>
          <w:color w:val="2A00FF"/>
          <w:sz w:val="20"/>
        </w:rPr>
        <w:t>I am SubClass</w:t>
      </w:r>
      <w:r>
        <w:rPr>
          <w:rFonts w:ascii="Courier New" w:hAnsi="Courier New" w:cs="Courier New" w:hint="eastAsia"/>
          <w:color w:val="000000"/>
          <w:sz w:val="19"/>
          <w:szCs w:val="19"/>
          <w:shd w:val="clear" w:color="auto" w:fill="FEFEF2"/>
        </w:rPr>
        <w:t>】</w:t>
      </w:r>
      <w:r>
        <w:rPr>
          <w:rFonts w:ascii="Courier New" w:hAnsi="Courier New" w:cs="Courier New" w:hint="eastAsia"/>
          <w:color w:val="000000"/>
          <w:sz w:val="19"/>
          <w:szCs w:val="19"/>
          <w:shd w:val="clear" w:color="auto" w:fill="FEFEF2"/>
        </w:rPr>
        <w:t>,</w:t>
      </w:r>
      <w:r>
        <w:rPr>
          <w:rFonts w:ascii="Courier New" w:hAnsi="Courier New" w:cs="Courier New" w:hint="eastAsia"/>
          <w:color w:val="000000"/>
          <w:sz w:val="19"/>
          <w:szCs w:val="19"/>
          <w:shd w:val="clear" w:color="auto" w:fill="FEFEF2"/>
        </w:rPr>
        <w:t>对于静态字段，只有直接定义这个字段的类才会被初始化</w:t>
      </w:r>
      <w:r>
        <w:rPr>
          <w:rFonts w:ascii="Courier New" w:hAnsi="Courier New" w:cs="Courier New" w:hint="eastAsia"/>
          <w:color w:val="000000"/>
          <w:sz w:val="19"/>
          <w:szCs w:val="19"/>
          <w:shd w:val="clear" w:color="auto" w:fill="FEFEF2"/>
        </w:rPr>
        <w:t>,</w:t>
      </w:r>
      <w:r>
        <w:rPr>
          <w:rFonts w:ascii="Courier New" w:hAnsi="Courier New" w:cs="Courier New" w:hint="eastAsia"/>
          <w:color w:val="000000"/>
          <w:sz w:val="19"/>
          <w:szCs w:val="19"/>
          <w:shd w:val="clear" w:color="auto" w:fill="FEFEF2"/>
        </w:rPr>
        <w:t>因此，通过子类来调用父类的静态字段，只会触发父类的初始化</w:t>
      </w:r>
      <w:r>
        <w:rPr>
          <w:rFonts w:ascii="Courier New" w:hAnsi="Courier New" w:cs="Courier New" w:hint="eastAsia"/>
          <w:color w:val="000000"/>
          <w:sz w:val="19"/>
          <w:szCs w:val="19"/>
          <w:shd w:val="clear" w:color="auto" w:fill="FEFEF2"/>
        </w:rPr>
        <w:t>,</w:t>
      </w:r>
      <w:r>
        <w:rPr>
          <w:rFonts w:ascii="Courier New" w:hAnsi="Courier New" w:cs="Courier New" w:hint="eastAsia"/>
          <w:color w:val="000000"/>
          <w:sz w:val="19"/>
          <w:szCs w:val="19"/>
          <w:shd w:val="clear" w:color="auto" w:fill="FEFEF2"/>
        </w:rPr>
        <w:t>但是这是要看不同的虚拟机的不同实现</w:t>
      </w:r>
    </w:p>
    <w:p w:rsidR="005A679E" w:rsidRDefault="00421205">
      <w:pPr>
        <w:pStyle w:val="a7"/>
        <w:shd w:val="clear" w:color="auto" w:fill="FEFEF2"/>
        <w:spacing w:before="120" w:beforeAutospacing="0" w:after="120" w:afterAutospacing="0" w:line="18" w:lineRule="atLeast"/>
        <w:rPr>
          <w:rFonts w:ascii="Courier New" w:hAnsi="Courier New" w:cs="Courier New"/>
          <w:color w:val="000000"/>
          <w:sz w:val="19"/>
          <w:szCs w:val="19"/>
          <w:shd w:val="clear" w:color="auto" w:fill="FEFEF2"/>
        </w:rPr>
      </w:pPr>
      <w:r>
        <w:rPr>
          <w:rFonts w:ascii="Courier New" w:hAnsi="Courier New" w:cs="Courier New" w:hint="eastAsia"/>
          <w:color w:val="000000"/>
          <w:sz w:val="19"/>
          <w:szCs w:val="19"/>
          <w:shd w:val="clear" w:color="auto" w:fill="FEFEF2"/>
        </w:rPr>
        <w:t>代码清单</w:t>
      </w:r>
      <w:r>
        <w:rPr>
          <w:rFonts w:ascii="Courier New" w:hAnsi="Courier New" w:cs="Courier New" w:hint="eastAsia"/>
          <w:color w:val="000000"/>
          <w:sz w:val="19"/>
          <w:szCs w:val="19"/>
          <w:shd w:val="clear" w:color="auto" w:fill="FEFEF2"/>
        </w:rPr>
        <w:t>2</w:t>
      </w:r>
    </w:p>
    <w:tbl>
      <w:tblPr>
        <w:tblStyle w:val="a9"/>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5A679E">
        <w:tc>
          <w:tcPr>
            <w:tcW w:w="8522" w:type="dxa"/>
          </w:tcPr>
          <w:p w:rsidR="005A679E" w:rsidRDefault="00421205">
            <w:pPr>
              <w:jc w:val="left"/>
              <w:rPr>
                <w:rFonts w:ascii="Courier New" w:hAnsi="Courier New"/>
                <w:sz w:val="18"/>
                <w:szCs w:val="21"/>
              </w:rPr>
            </w:pPr>
            <w:r>
              <w:rPr>
                <w:rFonts w:ascii="Courier New" w:hAnsi="Courier New" w:hint="eastAsia"/>
                <w:b/>
                <w:color w:val="7F0055"/>
                <w:sz w:val="18"/>
                <w:szCs w:val="21"/>
              </w:rPr>
              <w:t>publicclass</w:t>
            </w:r>
            <w:r>
              <w:rPr>
                <w:rFonts w:ascii="Courier New" w:hAnsi="Courier New" w:hint="eastAsia"/>
                <w:color w:val="000000"/>
                <w:sz w:val="18"/>
                <w:szCs w:val="21"/>
              </w:rPr>
              <w:t xml:space="preserve"> ConstClass {</w:t>
            </w:r>
          </w:p>
          <w:p w:rsidR="005A679E" w:rsidRDefault="00421205">
            <w:pPr>
              <w:jc w:val="left"/>
              <w:rPr>
                <w:rFonts w:ascii="Courier New" w:hAnsi="Courier New"/>
                <w:sz w:val="18"/>
                <w:szCs w:val="21"/>
              </w:rPr>
            </w:pPr>
            <w:r>
              <w:rPr>
                <w:rFonts w:ascii="Courier New" w:hAnsi="Courier New" w:hint="eastAsia"/>
                <w:color w:val="000000"/>
                <w:sz w:val="18"/>
                <w:szCs w:val="21"/>
              </w:rPr>
              <w:tab/>
            </w:r>
            <w:r>
              <w:rPr>
                <w:rFonts w:ascii="Courier New" w:hAnsi="Courier New" w:hint="eastAsia"/>
                <w:b/>
                <w:color w:val="7F0055"/>
                <w:sz w:val="18"/>
                <w:szCs w:val="21"/>
              </w:rPr>
              <w:t>static</w:t>
            </w:r>
            <w:r>
              <w:rPr>
                <w:rFonts w:ascii="Courier New" w:hAnsi="Courier New" w:hint="eastAsia"/>
                <w:color w:val="000000"/>
                <w:sz w:val="18"/>
                <w:szCs w:val="21"/>
              </w:rPr>
              <w:t>{</w:t>
            </w:r>
          </w:p>
          <w:p w:rsidR="005A679E" w:rsidRDefault="00421205">
            <w:pPr>
              <w:jc w:val="left"/>
              <w:rPr>
                <w:rFonts w:ascii="Courier New" w:hAnsi="Courier New"/>
                <w:sz w:val="18"/>
                <w:szCs w:val="21"/>
              </w:rPr>
            </w:pPr>
            <w:r>
              <w:rPr>
                <w:rFonts w:ascii="Courier New" w:hAnsi="Courier New" w:hint="eastAsia"/>
                <w:color w:val="000000"/>
                <w:sz w:val="18"/>
                <w:szCs w:val="21"/>
              </w:rPr>
              <w:tab/>
            </w:r>
            <w:r>
              <w:rPr>
                <w:rFonts w:ascii="Courier New" w:hAnsi="Courier New" w:hint="eastAsia"/>
                <w:color w:val="000000"/>
                <w:sz w:val="18"/>
                <w:szCs w:val="21"/>
              </w:rPr>
              <w:tab/>
              <w:t>System.</w:t>
            </w:r>
            <w:r>
              <w:rPr>
                <w:rFonts w:ascii="Courier New" w:hAnsi="Courier New" w:hint="eastAsia"/>
                <w:b/>
                <w:i/>
                <w:color w:val="0000C0"/>
                <w:sz w:val="18"/>
                <w:szCs w:val="21"/>
              </w:rPr>
              <w:t>out</w:t>
            </w:r>
            <w:r>
              <w:rPr>
                <w:rFonts w:ascii="Courier New" w:hAnsi="Courier New" w:hint="eastAsia"/>
                <w:color w:val="000000"/>
                <w:sz w:val="18"/>
                <w:szCs w:val="21"/>
              </w:rPr>
              <w:t>.println(</w:t>
            </w:r>
            <w:r>
              <w:rPr>
                <w:rFonts w:ascii="Courier New" w:hAnsi="Courier New" w:hint="eastAsia"/>
                <w:color w:val="2A00FF"/>
                <w:sz w:val="18"/>
                <w:szCs w:val="21"/>
              </w:rPr>
              <w:t>"I am ConstClass"</w:t>
            </w:r>
            <w:r>
              <w:rPr>
                <w:rFonts w:ascii="Courier New" w:hAnsi="Courier New" w:hint="eastAsia"/>
                <w:color w:val="000000"/>
                <w:sz w:val="18"/>
                <w:szCs w:val="21"/>
              </w:rPr>
              <w:t>);</w:t>
            </w:r>
          </w:p>
          <w:p w:rsidR="005A679E" w:rsidRDefault="00421205">
            <w:pPr>
              <w:jc w:val="left"/>
              <w:rPr>
                <w:rFonts w:ascii="Courier New" w:hAnsi="Courier New"/>
                <w:sz w:val="18"/>
                <w:szCs w:val="21"/>
              </w:rPr>
            </w:pPr>
            <w:r>
              <w:rPr>
                <w:rFonts w:ascii="Courier New" w:hAnsi="Courier New" w:hint="eastAsia"/>
                <w:color w:val="000000"/>
                <w:sz w:val="18"/>
                <w:szCs w:val="21"/>
              </w:rPr>
              <w:tab/>
              <w:t>}</w:t>
            </w:r>
          </w:p>
          <w:p w:rsidR="005A679E" w:rsidRDefault="00421205">
            <w:pPr>
              <w:jc w:val="left"/>
              <w:rPr>
                <w:rFonts w:ascii="Courier New" w:hAnsi="Courier New"/>
                <w:sz w:val="18"/>
                <w:szCs w:val="21"/>
              </w:rPr>
            </w:pPr>
            <w:r>
              <w:rPr>
                <w:rFonts w:ascii="Courier New" w:hAnsi="Courier New" w:hint="eastAsia"/>
                <w:color w:val="000000"/>
                <w:sz w:val="18"/>
                <w:szCs w:val="21"/>
              </w:rPr>
              <w:tab/>
            </w:r>
            <w:r>
              <w:rPr>
                <w:rFonts w:ascii="Courier New" w:hAnsi="Courier New" w:hint="eastAsia"/>
                <w:b/>
                <w:color w:val="7F0055"/>
                <w:sz w:val="18"/>
                <w:szCs w:val="21"/>
              </w:rPr>
              <w:t>publicstaticfinal</w:t>
            </w:r>
            <w:r>
              <w:rPr>
                <w:rFonts w:ascii="Courier New" w:hAnsi="Courier New" w:hint="eastAsia"/>
                <w:color w:val="000000"/>
                <w:sz w:val="18"/>
                <w:szCs w:val="21"/>
              </w:rPr>
              <w:t xml:space="preserve"> String </w:t>
            </w:r>
            <w:r>
              <w:rPr>
                <w:rFonts w:ascii="Courier New" w:hAnsi="Courier New" w:hint="eastAsia"/>
                <w:b/>
                <w:i/>
                <w:color w:val="0000C0"/>
                <w:sz w:val="18"/>
                <w:szCs w:val="21"/>
              </w:rPr>
              <w:t>value</w:t>
            </w:r>
            <w:r>
              <w:rPr>
                <w:rFonts w:ascii="Courier New" w:hAnsi="Courier New" w:hint="eastAsia"/>
                <w:color w:val="000000"/>
                <w:sz w:val="18"/>
                <w:szCs w:val="21"/>
              </w:rPr>
              <w:t xml:space="preserve"> = </w:t>
            </w:r>
            <w:r>
              <w:rPr>
                <w:rFonts w:ascii="Courier New" w:hAnsi="Courier New" w:hint="eastAsia"/>
                <w:color w:val="2A00FF"/>
                <w:sz w:val="18"/>
                <w:szCs w:val="21"/>
              </w:rPr>
              <w:t>"const1"</w:t>
            </w:r>
            <w:r>
              <w:rPr>
                <w:rFonts w:ascii="Courier New" w:hAnsi="Courier New" w:hint="eastAsia"/>
                <w:color w:val="000000"/>
                <w:sz w:val="18"/>
                <w:szCs w:val="21"/>
              </w:rPr>
              <w:t>;</w:t>
            </w:r>
          </w:p>
          <w:p w:rsidR="005A679E" w:rsidRDefault="00421205">
            <w:pPr>
              <w:pStyle w:val="a7"/>
              <w:spacing w:before="120" w:beforeAutospacing="0" w:after="120" w:afterAutospacing="0" w:line="18" w:lineRule="atLeast"/>
              <w:rPr>
                <w:rFonts w:ascii="Courier New" w:hAnsi="Courier New"/>
                <w:color w:val="000000"/>
                <w:sz w:val="18"/>
                <w:szCs w:val="22"/>
              </w:rPr>
            </w:pPr>
            <w:r>
              <w:rPr>
                <w:rFonts w:ascii="Courier New" w:hAnsi="Courier New" w:hint="eastAsia"/>
                <w:color w:val="000000"/>
                <w:sz w:val="18"/>
                <w:szCs w:val="22"/>
              </w:rPr>
              <w:t>}</w:t>
            </w:r>
          </w:p>
          <w:p w:rsidR="005A679E" w:rsidRDefault="00421205">
            <w:pPr>
              <w:jc w:val="left"/>
              <w:rPr>
                <w:rFonts w:ascii="Courier New" w:hAnsi="Courier New"/>
                <w:sz w:val="18"/>
                <w:szCs w:val="21"/>
              </w:rPr>
            </w:pPr>
            <w:r>
              <w:rPr>
                <w:rFonts w:ascii="Courier New" w:hAnsi="Courier New" w:hint="eastAsia"/>
                <w:b/>
                <w:color w:val="7F0055"/>
                <w:sz w:val="18"/>
                <w:szCs w:val="21"/>
              </w:rPr>
              <w:t>publicclass</w:t>
            </w:r>
            <w:r>
              <w:rPr>
                <w:rFonts w:ascii="Courier New" w:hAnsi="Courier New" w:hint="eastAsia"/>
                <w:color w:val="000000"/>
                <w:sz w:val="18"/>
                <w:szCs w:val="21"/>
              </w:rPr>
              <w:t xml:space="preserve"> MainTest {</w:t>
            </w:r>
          </w:p>
          <w:p w:rsidR="005A679E" w:rsidRDefault="00421205">
            <w:pPr>
              <w:jc w:val="left"/>
              <w:rPr>
                <w:rFonts w:ascii="Courier New" w:hAnsi="Courier New"/>
                <w:sz w:val="18"/>
                <w:szCs w:val="21"/>
              </w:rPr>
            </w:pPr>
            <w:r>
              <w:rPr>
                <w:rFonts w:ascii="Courier New" w:hAnsi="Courier New" w:hint="eastAsia"/>
                <w:color w:val="000000"/>
                <w:sz w:val="18"/>
                <w:szCs w:val="21"/>
              </w:rPr>
              <w:tab/>
            </w:r>
            <w:r>
              <w:rPr>
                <w:rFonts w:ascii="Courier New" w:hAnsi="Courier New" w:hint="eastAsia"/>
                <w:b/>
                <w:color w:val="7F0055"/>
                <w:sz w:val="18"/>
                <w:szCs w:val="21"/>
              </w:rPr>
              <w:t>publicstaticvoid</w:t>
            </w:r>
            <w:r>
              <w:rPr>
                <w:rFonts w:ascii="Courier New" w:hAnsi="Courier New" w:hint="eastAsia"/>
                <w:color w:val="000000"/>
                <w:sz w:val="18"/>
                <w:szCs w:val="21"/>
              </w:rPr>
              <w:t xml:space="preserve">main(String[] </w:t>
            </w:r>
            <w:r>
              <w:rPr>
                <w:rFonts w:ascii="Courier New" w:hAnsi="Courier New" w:hint="eastAsia"/>
                <w:color w:val="6A3E3E"/>
                <w:sz w:val="18"/>
                <w:szCs w:val="21"/>
              </w:rPr>
              <w:t>args</w:t>
            </w:r>
            <w:r>
              <w:rPr>
                <w:rFonts w:ascii="Courier New" w:hAnsi="Courier New" w:hint="eastAsia"/>
                <w:color w:val="000000"/>
                <w:sz w:val="18"/>
                <w:szCs w:val="21"/>
              </w:rPr>
              <w:t>) {</w:t>
            </w:r>
          </w:p>
          <w:p w:rsidR="005A679E" w:rsidRDefault="00421205">
            <w:pPr>
              <w:jc w:val="left"/>
              <w:rPr>
                <w:rFonts w:ascii="Courier New" w:hAnsi="Courier New"/>
                <w:sz w:val="18"/>
                <w:szCs w:val="21"/>
              </w:rPr>
            </w:pPr>
            <w:r>
              <w:rPr>
                <w:rFonts w:ascii="Courier New" w:hAnsi="Courier New" w:hint="eastAsia"/>
                <w:color w:val="000000"/>
                <w:sz w:val="18"/>
                <w:szCs w:val="21"/>
              </w:rPr>
              <w:tab/>
            </w:r>
            <w:r>
              <w:rPr>
                <w:rFonts w:ascii="Courier New" w:hAnsi="Courier New" w:hint="eastAsia"/>
                <w:color w:val="000000"/>
                <w:sz w:val="18"/>
                <w:szCs w:val="21"/>
              </w:rPr>
              <w:tab/>
              <w:t>System.</w:t>
            </w:r>
            <w:r>
              <w:rPr>
                <w:rFonts w:ascii="Courier New" w:hAnsi="Courier New" w:hint="eastAsia"/>
                <w:b/>
                <w:i/>
                <w:color w:val="0000C0"/>
                <w:sz w:val="18"/>
                <w:szCs w:val="21"/>
              </w:rPr>
              <w:t>out</w:t>
            </w:r>
            <w:r>
              <w:rPr>
                <w:rFonts w:ascii="Courier New" w:hAnsi="Courier New" w:hint="eastAsia"/>
                <w:color w:val="000000"/>
                <w:sz w:val="18"/>
                <w:szCs w:val="21"/>
              </w:rPr>
              <w:t>.println(ConstClass.</w:t>
            </w:r>
            <w:r>
              <w:rPr>
                <w:rFonts w:ascii="Courier New" w:hAnsi="Courier New" w:hint="eastAsia"/>
                <w:b/>
                <w:i/>
                <w:color w:val="0000C0"/>
                <w:sz w:val="18"/>
                <w:szCs w:val="21"/>
              </w:rPr>
              <w:t>value</w:t>
            </w:r>
            <w:r>
              <w:rPr>
                <w:rFonts w:ascii="Courier New" w:hAnsi="Courier New" w:hint="eastAsia"/>
                <w:color w:val="000000"/>
                <w:sz w:val="18"/>
                <w:szCs w:val="21"/>
              </w:rPr>
              <w:t>);</w:t>
            </w:r>
          </w:p>
          <w:p w:rsidR="005A679E" w:rsidRDefault="00421205">
            <w:pPr>
              <w:jc w:val="left"/>
              <w:rPr>
                <w:rFonts w:ascii="Courier New" w:hAnsi="Courier New"/>
                <w:sz w:val="18"/>
                <w:szCs w:val="21"/>
              </w:rPr>
            </w:pPr>
            <w:r>
              <w:rPr>
                <w:rFonts w:ascii="Courier New" w:hAnsi="Courier New" w:hint="eastAsia"/>
                <w:color w:val="000000"/>
                <w:sz w:val="18"/>
                <w:szCs w:val="21"/>
              </w:rPr>
              <w:tab/>
              <w:t>}</w:t>
            </w:r>
          </w:p>
          <w:p w:rsidR="005A679E" w:rsidRDefault="00421205">
            <w:pPr>
              <w:pStyle w:val="a7"/>
              <w:spacing w:before="120" w:beforeAutospacing="0" w:after="120" w:afterAutospacing="0" w:line="18" w:lineRule="atLeast"/>
              <w:rPr>
                <w:rFonts w:ascii="Courier New" w:hAnsi="Courier New"/>
                <w:color w:val="000000"/>
                <w:sz w:val="18"/>
                <w:szCs w:val="22"/>
              </w:rPr>
            </w:pPr>
            <w:r>
              <w:rPr>
                <w:rFonts w:ascii="Courier New" w:hAnsi="Courier New" w:hint="eastAsia"/>
                <w:color w:val="000000"/>
                <w:sz w:val="18"/>
                <w:szCs w:val="22"/>
              </w:rPr>
              <w:t>}</w:t>
            </w:r>
          </w:p>
        </w:tc>
      </w:tr>
    </w:tbl>
    <w:p w:rsidR="005A679E" w:rsidRDefault="00421205">
      <w:pPr>
        <w:rPr>
          <w:rFonts w:ascii="Courier New" w:hAnsi="Courier New"/>
          <w:color w:val="2A00FF"/>
          <w:sz w:val="18"/>
          <w:szCs w:val="21"/>
        </w:rPr>
      </w:pPr>
      <w:r>
        <w:rPr>
          <w:rFonts w:ascii="Courier New" w:eastAsia="Courier New" w:hAnsi="Courier New" w:cs="Courier New"/>
          <w:color w:val="000000"/>
          <w:sz w:val="19"/>
          <w:szCs w:val="19"/>
          <w:shd w:val="clear" w:color="auto" w:fill="FEFEF2"/>
        </w:rPr>
        <w:t>对常量ConstClass.value 的引用实际都被转化为NotInitialization类对自身常量池的引用，这两个类被编译成class后不存在任何联系。</w:t>
      </w:r>
      <w:r>
        <w:rPr>
          <w:rFonts w:ascii="Courier New" w:eastAsia="宋体" w:hAnsi="Courier New" w:cs="Courier New" w:hint="eastAsia"/>
          <w:color w:val="000000"/>
          <w:sz w:val="19"/>
          <w:szCs w:val="19"/>
          <w:shd w:val="clear" w:color="auto" w:fill="FEFEF2"/>
        </w:rPr>
        <w:t>所以运行</w:t>
      </w:r>
      <w:r>
        <w:rPr>
          <w:rFonts w:ascii="Courier New" w:eastAsia="宋体" w:hAnsi="Courier New" w:cs="Courier New" w:hint="eastAsia"/>
          <w:color w:val="000000"/>
          <w:sz w:val="19"/>
          <w:szCs w:val="19"/>
          <w:shd w:val="clear" w:color="auto" w:fill="FEFEF2"/>
        </w:rPr>
        <w:t>MainTest</w:t>
      </w:r>
      <w:r>
        <w:rPr>
          <w:rFonts w:ascii="Courier New" w:eastAsia="宋体" w:hAnsi="Courier New" w:cs="Courier New" w:hint="eastAsia"/>
          <w:color w:val="000000"/>
          <w:sz w:val="19"/>
          <w:szCs w:val="19"/>
          <w:shd w:val="clear" w:color="auto" w:fill="FEFEF2"/>
        </w:rPr>
        <w:t>后只会输出</w:t>
      </w:r>
      <w:r>
        <w:rPr>
          <w:rFonts w:ascii="Courier New" w:eastAsia="宋体" w:hAnsi="Courier New" w:cs="Courier New"/>
          <w:color w:val="000000"/>
          <w:sz w:val="19"/>
          <w:szCs w:val="19"/>
          <w:shd w:val="clear" w:color="auto" w:fill="FEFEF2"/>
        </w:rPr>
        <w:t>”</w:t>
      </w:r>
      <w:r>
        <w:rPr>
          <w:rFonts w:ascii="Courier New" w:hAnsi="Courier New" w:hint="eastAsia"/>
          <w:color w:val="2A00FF"/>
          <w:sz w:val="18"/>
          <w:szCs w:val="21"/>
        </w:rPr>
        <w:t>const1</w:t>
      </w:r>
      <w:r>
        <w:rPr>
          <w:rFonts w:ascii="Courier New" w:eastAsia="宋体" w:hAnsi="Courier New" w:cs="Courier New"/>
          <w:color w:val="000000"/>
          <w:sz w:val="19"/>
          <w:szCs w:val="19"/>
          <w:shd w:val="clear" w:color="auto" w:fill="FEFEF2"/>
        </w:rPr>
        <w:t>”</w:t>
      </w:r>
      <w:r>
        <w:rPr>
          <w:rFonts w:ascii="Courier New" w:eastAsia="宋体" w:hAnsi="Courier New" w:cs="Courier New" w:hint="eastAsia"/>
          <w:color w:val="000000"/>
          <w:sz w:val="19"/>
          <w:szCs w:val="19"/>
          <w:shd w:val="clear" w:color="auto" w:fill="FEFEF2"/>
        </w:rPr>
        <w:t>而不会输出</w:t>
      </w:r>
      <w:r>
        <w:rPr>
          <w:rFonts w:ascii="Courier New" w:hAnsi="Courier New" w:hint="eastAsia"/>
          <w:color w:val="2A00FF"/>
          <w:sz w:val="18"/>
          <w:szCs w:val="21"/>
        </w:rPr>
        <w:t>"I am ConstClass".</w:t>
      </w:r>
    </w:p>
    <w:p w:rsidR="005A679E" w:rsidRDefault="00421205">
      <w:pPr>
        <w:pStyle w:val="3"/>
      </w:pPr>
      <w:r>
        <w:t>装载</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在装载阶段，虚拟机需要完成以下3件事情</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(1) 通过一个类的全限定名来获取定义此类的二进制字节流</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(2) 将这个字节流所代表的静态存储结构转化为方法区的运行时数据结构</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lastRenderedPageBreak/>
        <w:t>        (3) 在Java堆中生成一个代表这个类的java.lang.Class对象，作为方法区这些数据的访问入口。</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虚拟机规范中并没有准确说明二进制字节流应该从哪里获取以及怎样获取,这里可以通过定义自己的类加载器去控制字节流的获取方式。       </w:t>
      </w:r>
    </w:p>
    <w:p w:rsidR="005A679E" w:rsidRDefault="00421205">
      <w:pPr>
        <w:pStyle w:val="3"/>
      </w:pPr>
      <w:r>
        <w:t>验证</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虚拟机如果不检查输入的字节流，对其完全信任的话，很可能会因为载入了有害的字节流而导致系统奔溃。</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w:t>
      </w:r>
    </w:p>
    <w:p w:rsidR="005A679E" w:rsidRDefault="00421205">
      <w:pPr>
        <w:pStyle w:val="3"/>
      </w:pPr>
      <w:r>
        <w:t>准备</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准备阶段是正式为类变量分配并设置类变量初始值的阶段，这些内存都将在方法区中进行分配,需要说明的是：</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这时候进行内存分配的仅包括类变量(被static修饰的变量),而不包括实例变量,实例变量将会在对象实例化时随着对象一起分配在Java堆中;这里所说的初始值“通常情况”是数据类型的零值，假如:</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public static int value = 123;</w:t>
      </w:r>
    </w:p>
    <w:p w:rsidR="005A679E" w:rsidRDefault="00421205">
      <w:pPr>
        <w:pStyle w:val="a7"/>
        <w:shd w:val="clear" w:color="auto" w:fill="FEFEF2"/>
        <w:spacing w:before="120" w:beforeAutospacing="0" w:after="120" w:afterAutospacing="0" w:line="18" w:lineRule="atLeast"/>
        <w:rPr>
          <w:rFonts w:ascii="Verdana" w:hAnsi="Verdana" w:cs="Verdana"/>
          <w:color w:val="C00000"/>
          <w:sz w:val="15"/>
          <w:szCs w:val="15"/>
        </w:rPr>
      </w:pPr>
      <w:r>
        <w:rPr>
          <w:rFonts w:ascii="Courier New" w:eastAsia="Courier New" w:hAnsi="Courier New" w:cs="Courier New"/>
          <w:color w:val="C00000"/>
          <w:sz w:val="19"/>
          <w:szCs w:val="19"/>
          <w:shd w:val="clear" w:color="auto" w:fill="FEFEF2"/>
        </w:rPr>
        <w:t>value在准备阶段过后的初始值为0而不是123,而把value赋值的putstatic指令将在初始化阶段才会被执行</w:t>
      </w:r>
    </w:p>
    <w:p w:rsidR="005A679E" w:rsidRDefault="005A679E">
      <w:pPr>
        <w:rPr>
          <w:rFonts w:ascii="Courier New" w:hAnsi="Courier New"/>
          <w:color w:val="2A00FF"/>
          <w:sz w:val="18"/>
          <w:szCs w:val="21"/>
        </w:rPr>
      </w:pPr>
    </w:p>
    <w:p w:rsidR="005A679E" w:rsidRDefault="00421205">
      <w:pPr>
        <w:pStyle w:val="2"/>
      </w:pPr>
      <w:r>
        <w:rPr>
          <w:rFonts w:hint="eastAsia"/>
        </w:rPr>
        <w:t>反射</w:t>
      </w:r>
    </w:p>
    <w:p w:rsidR="005A679E" w:rsidRDefault="00421205">
      <w:pPr>
        <w:jc w:val="left"/>
        <w:rPr>
          <w:rFonts w:ascii="Courier New" w:eastAsia="宋体" w:hAnsi="Courier New" w:cs="Courier New"/>
          <w:color w:val="000000"/>
          <w:sz w:val="19"/>
          <w:szCs w:val="19"/>
          <w:shd w:val="clear" w:color="auto" w:fill="FEFEF2"/>
        </w:rPr>
      </w:pPr>
      <w:r>
        <w:rPr>
          <w:rFonts w:ascii="Courier New" w:eastAsia="Courier New" w:hAnsi="Courier New" w:cs="Courier New"/>
          <w:color w:val="000000"/>
          <w:sz w:val="19"/>
          <w:szCs w:val="19"/>
          <w:shd w:val="clear" w:color="auto" w:fill="FEFEF2"/>
        </w:rPr>
        <w:t>Reflection机制允许程序在正在执行的过程中，利用Reflection APIs取得任何已知名称的类的内部信息</w:t>
      </w:r>
      <w:r>
        <w:rPr>
          <w:rFonts w:ascii="Courier New" w:eastAsia="宋体" w:hAnsi="Courier New" w:cs="Courier New" w:hint="eastAsia"/>
          <w:color w:val="000000"/>
          <w:sz w:val="19"/>
          <w:szCs w:val="19"/>
          <w:shd w:val="clear" w:color="auto" w:fill="FEFEF2"/>
        </w:rPr>
        <w:t>,</w:t>
      </w:r>
      <w:r>
        <w:rPr>
          <w:rFonts w:ascii="Courier New" w:eastAsia="Courier New" w:hAnsi="Courier New" w:cs="Courier New"/>
          <w:color w:val="000000"/>
          <w:sz w:val="19"/>
          <w:szCs w:val="19"/>
          <w:shd w:val="clear" w:color="auto" w:fill="FEFEF2"/>
        </w:rPr>
        <w:t>包括</w:t>
      </w:r>
      <w:r>
        <w:rPr>
          <w:rFonts w:ascii="Courier New" w:eastAsia="宋体" w:hAnsi="Courier New" w:cs="Courier New" w:hint="eastAsia"/>
          <w:color w:val="000000"/>
          <w:sz w:val="19"/>
          <w:szCs w:val="19"/>
          <w:shd w:val="clear" w:color="auto" w:fill="FEFEF2"/>
        </w:rPr>
        <w:t>:</w:t>
      </w:r>
    </w:p>
    <w:p w:rsidR="005A679E" w:rsidRDefault="00421205">
      <w:pPr>
        <w:jc w:val="left"/>
        <w:rPr>
          <w:rFonts w:ascii="Courier New" w:eastAsia="Courier New" w:hAnsi="Courier New" w:cs="Courier New"/>
          <w:color w:val="000000"/>
          <w:sz w:val="19"/>
          <w:szCs w:val="19"/>
          <w:shd w:val="clear" w:color="auto" w:fill="FEFEF2"/>
        </w:rPr>
      </w:pPr>
      <w:r>
        <w:rPr>
          <w:rFonts w:ascii="Courier New" w:eastAsia="Courier New" w:hAnsi="Courier New" w:cs="Courier New"/>
          <w:color w:val="000000"/>
          <w:sz w:val="19"/>
          <w:szCs w:val="19"/>
          <w:shd w:val="clear" w:color="auto" w:fill="FEFEF2"/>
        </w:rPr>
        <w:t>package、 type parameters、 superclass、 implemented interfaces、 inner classes、 outer classes、 fields、 constructors、 methods、 modifiers等，</w:t>
      </w:r>
    </w:p>
    <w:p w:rsidR="005A679E" w:rsidRDefault="00421205">
      <w:pPr>
        <w:jc w:val="left"/>
      </w:pPr>
      <w:r>
        <w:rPr>
          <w:rFonts w:ascii="Courier New" w:eastAsia="Courier New" w:hAnsi="Courier New" w:cs="Courier New"/>
          <w:color w:val="000000"/>
          <w:sz w:val="19"/>
          <w:szCs w:val="19"/>
          <w:shd w:val="clear" w:color="auto" w:fill="FEFEF2"/>
        </w:rPr>
        <w:t>并可以在执行的过程中，动态生成instances、变更fields内容或唤起methods。</w:t>
      </w:r>
    </w:p>
    <w:p w:rsidR="005A679E" w:rsidRDefault="00421205">
      <w:pPr>
        <w:pStyle w:val="1"/>
      </w:pPr>
      <w:r>
        <w:rPr>
          <w:rFonts w:hint="eastAsia"/>
        </w:rPr>
        <w:t>常用的类</w:t>
      </w:r>
    </w:p>
    <w:p w:rsidR="005A679E" w:rsidRDefault="00421205">
      <w:pPr>
        <w:pStyle w:val="2"/>
      </w:pPr>
      <w:r>
        <w:rPr>
          <w:rFonts w:hint="eastAsia"/>
        </w:rPr>
        <w:t>Class</w:t>
      </w:r>
    </w:p>
    <w:p w:rsidR="005A679E" w:rsidRDefault="00421205">
      <w:r>
        <w:rPr>
          <w:rFonts w:hint="eastAsia"/>
        </w:rPr>
        <w:tab/>
      </w:r>
      <w:r>
        <w:rPr>
          <w:rFonts w:hint="eastAsia"/>
        </w:rPr>
        <w:t>一个</w:t>
      </w:r>
      <w:r>
        <w:rPr>
          <w:rFonts w:hint="eastAsia"/>
        </w:rPr>
        <w:t>Class</w:t>
      </w:r>
      <w:r>
        <w:rPr>
          <w:rFonts w:hint="eastAsia"/>
        </w:rPr>
        <w:t>对象代表一个字节码对象</w:t>
      </w:r>
      <w:r>
        <w:rPr>
          <w:rFonts w:hint="eastAsia"/>
        </w:rPr>
        <w:t>,</w:t>
      </w:r>
      <w:r>
        <w:rPr>
          <w:rFonts w:hint="eastAsia"/>
        </w:rPr>
        <w:t>在</w:t>
      </w:r>
      <w:r>
        <w:rPr>
          <w:rFonts w:hint="eastAsia"/>
        </w:rPr>
        <w:t>java</w:t>
      </w:r>
      <w:r>
        <w:rPr>
          <w:rFonts w:hint="eastAsia"/>
        </w:rPr>
        <w:t>中如果向创建一个对象</w:t>
      </w:r>
      <w:r>
        <w:rPr>
          <w:rFonts w:hint="eastAsia"/>
        </w:rPr>
        <w:t>,</w:t>
      </w:r>
      <w:r>
        <w:rPr>
          <w:rFonts w:hint="eastAsia"/>
        </w:rPr>
        <w:t>需要先加载该类的字节码文件即</w:t>
      </w:r>
      <w:r>
        <w:rPr>
          <w:rFonts w:hint="eastAsia"/>
        </w:rPr>
        <w:t>Class</w:t>
      </w:r>
      <w:r>
        <w:rPr>
          <w:rFonts w:hint="eastAsia"/>
        </w:rPr>
        <w:t>对象</w:t>
      </w:r>
      <w:r>
        <w:rPr>
          <w:rFonts w:hint="eastAsia"/>
        </w:rPr>
        <w:t>,</w:t>
      </w:r>
      <w:r>
        <w:rPr>
          <w:rFonts w:hint="eastAsia"/>
        </w:rPr>
        <w:t>然后再将该类实例化为对象</w:t>
      </w:r>
    </w:p>
    <w:p w:rsidR="005A679E" w:rsidRDefault="00421205">
      <w:pPr>
        <w:pStyle w:val="3"/>
      </w:pPr>
      <w:r>
        <w:lastRenderedPageBreak/>
        <w:t>isAssignableFrom</w:t>
      </w:r>
    </w:p>
    <w:p w:rsidR="005A679E" w:rsidRDefault="00421205">
      <w:r>
        <w:rPr>
          <w:rFonts w:hint="eastAsia"/>
        </w:rPr>
        <w:t>A.</w:t>
      </w:r>
      <w:r>
        <w:t xml:space="preserve"> isAssignableFrom</w:t>
      </w:r>
      <w:r>
        <w:rPr>
          <w:rFonts w:hint="eastAsia"/>
        </w:rPr>
        <w:t>(B)</w:t>
      </w:r>
      <w:r>
        <w:rPr>
          <w:rFonts w:hint="eastAsia"/>
        </w:rPr>
        <w:t>用于判断</w:t>
      </w:r>
      <w:r>
        <w:rPr>
          <w:rFonts w:hint="eastAsia"/>
        </w:rPr>
        <w:t>A</w:t>
      </w:r>
      <w:r>
        <w:rPr>
          <w:rFonts w:hint="eastAsia"/>
        </w:rPr>
        <w:t>是否是</w:t>
      </w:r>
      <w:r>
        <w:rPr>
          <w:rFonts w:hint="eastAsia"/>
        </w:rPr>
        <w:t>B</w:t>
      </w:r>
      <w:r>
        <w:rPr>
          <w:rFonts w:hint="eastAsia"/>
        </w:rPr>
        <w:t>的子类或子接口</w:t>
      </w:r>
    </w:p>
    <w:p w:rsidR="005A679E" w:rsidRDefault="00421205">
      <w:pPr>
        <w:pStyle w:val="2"/>
      </w:pPr>
      <w:r>
        <w:rPr>
          <w:rFonts w:hint="eastAsia"/>
        </w:rPr>
        <w:t>ClassLoader</w:t>
      </w:r>
    </w:p>
    <w:p w:rsidR="005A679E" w:rsidRDefault="00421205">
      <w:r>
        <w:rPr>
          <w:rFonts w:hint="eastAsia"/>
        </w:rPr>
        <w:tab/>
      </w:r>
      <w:r>
        <w:rPr>
          <w:rFonts w:hint="eastAsia"/>
        </w:rPr>
        <w:t>用于加载字节码文件</w:t>
      </w:r>
      <w:r>
        <w:rPr>
          <w:rFonts w:hint="eastAsia"/>
        </w:rPr>
        <w:t>(.class</w:t>
      </w:r>
      <w:r>
        <w:rPr>
          <w:rFonts w:hint="eastAsia"/>
        </w:rPr>
        <w:t>文件</w:t>
      </w:r>
      <w:r>
        <w:rPr>
          <w:rFonts w:hint="eastAsia"/>
        </w:rPr>
        <w:t>)</w:t>
      </w:r>
    </w:p>
    <w:p w:rsidR="005A679E" w:rsidRDefault="00421205">
      <w:pPr>
        <w:pStyle w:val="2"/>
        <w:rPr>
          <w:shd w:val="clear" w:color="auto" w:fill="FFFFFF"/>
        </w:rPr>
      </w:pPr>
      <w:r>
        <w:rPr>
          <w:rFonts w:hint="eastAsia"/>
          <w:shd w:val="clear" w:color="auto" w:fill="FFFFFF"/>
        </w:rPr>
        <w:t>Date</w:t>
      </w:r>
    </w:p>
    <w:tbl>
      <w:tblPr>
        <w:tblStyle w:val="a9"/>
        <w:tblW w:w="8522" w:type="dxa"/>
        <w:tblLayout w:type="fixed"/>
        <w:tblLook w:val="04A0"/>
      </w:tblPr>
      <w:tblGrid>
        <w:gridCol w:w="2840"/>
        <w:gridCol w:w="2841"/>
        <w:gridCol w:w="2841"/>
      </w:tblGrid>
      <w:tr w:rsidR="005A679E">
        <w:tc>
          <w:tcPr>
            <w:tcW w:w="2840" w:type="dxa"/>
          </w:tcPr>
          <w:p w:rsidR="005A679E" w:rsidRDefault="005A679E"/>
        </w:tc>
        <w:tc>
          <w:tcPr>
            <w:tcW w:w="2841" w:type="dxa"/>
          </w:tcPr>
          <w:p w:rsidR="005A679E" w:rsidRDefault="00421205">
            <w:r>
              <w:rPr>
                <w:rFonts w:hint="eastAsia"/>
              </w:rPr>
              <w:t>日期</w:t>
            </w:r>
          </w:p>
        </w:tc>
        <w:tc>
          <w:tcPr>
            <w:tcW w:w="2841" w:type="dxa"/>
          </w:tcPr>
          <w:p w:rsidR="005A679E" w:rsidRDefault="00421205">
            <w:r>
              <w:rPr>
                <w:rFonts w:hint="eastAsia"/>
              </w:rPr>
              <w:t>时间</w:t>
            </w:r>
          </w:p>
        </w:tc>
      </w:tr>
      <w:tr w:rsidR="005A679E">
        <w:tc>
          <w:tcPr>
            <w:tcW w:w="2840" w:type="dxa"/>
          </w:tcPr>
          <w:p w:rsidR="005A679E" w:rsidRDefault="00421205">
            <w:r>
              <w:rPr>
                <w:rFonts w:hint="eastAsia"/>
              </w:rPr>
              <w:t>java.util.Date</w:t>
            </w:r>
          </w:p>
        </w:tc>
        <w:tc>
          <w:tcPr>
            <w:tcW w:w="2841" w:type="dxa"/>
          </w:tcPr>
          <w:p w:rsidR="005A679E" w:rsidRDefault="00421205">
            <w:r>
              <w:rPr>
                <w:rFonts w:hint="eastAsia"/>
              </w:rPr>
              <w:t>有</w:t>
            </w:r>
          </w:p>
        </w:tc>
        <w:tc>
          <w:tcPr>
            <w:tcW w:w="2841" w:type="dxa"/>
          </w:tcPr>
          <w:p w:rsidR="005A679E" w:rsidRDefault="00421205">
            <w:r>
              <w:rPr>
                <w:rFonts w:hint="eastAsia"/>
              </w:rPr>
              <w:t>有</w:t>
            </w:r>
          </w:p>
        </w:tc>
      </w:tr>
      <w:tr w:rsidR="005A679E">
        <w:tc>
          <w:tcPr>
            <w:tcW w:w="2840" w:type="dxa"/>
          </w:tcPr>
          <w:p w:rsidR="005A679E" w:rsidRDefault="00421205">
            <w:r>
              <w:rPr>
                <w:rFonts w:hint="eastAsia"/>
              </w:rPr>
              <w:t>java.sql.Date</w:t>
            </w:r>
          </w:p>
        </w:tc>
        <w:tc>
          <w:tcPr>
            <w:tcW w:w="2841" w:type="dxa"/>
          </w:tcPr>
          <w:p w:rsidR="005A679E" w:rsidRDefault="00421205">
            <w:r>
              <w:rPr>
                <w:rFonts w:hint="eastAsia"/>
              </w:rPr>
              <w:t>有</w:t>
            </w:r>
          </w:p>
        </w:tc>
        <w:tc>
          <w:tcPr>
            <w:tcW w:w="2841" w:type="dxa"/>
          </w:tcPr>
          <w:p w:rsidR="005A679E" w:rsidRDefault="00421205">
            <w:r>
              <w:rPr>
                <w:rFonts w:hint="eastAsia"/>
              </w:rPr>
              <w:t>无</w:t>
            </w:r>
          </w:p>
        </w:tc>
      </w:tr>
      <w:tr w:rsidR="005A679E">
        <w:tc>
          <w:tcPr>
            <w:tcW w:w="2840" w:type="dxa"/>
          </w:tcPr>
          <w:p w:rsidR="005A679E" w:rsidRDefault="00421205">
            <w:r>
              <w:rPr>
                <w:rFonts w:hint="eastAsia"/>
              </w:rPr>
              <w:t>java.sql.Timestamp</w:t>
            </w:r>
          </w:p>
        </w:tc>
        <w:tc>
          <w:tcPr>
            <w:tcW w:w="2841" w:type="dxa"/>
          </w:tcPr>
          <w:p w:rsidR="005A679E" w:rsidRDefault="00421205">
            <w:r>
              <w:rPr>
                <w:rFonts w:hint="eastAsia"/>
              </w:rPr>
              <w:t>有</w:t>
            </w:r>
          </w:p>
        </w:tc>
        <w:tc>
          <w:tcPr>
            <w:tcW w:w="2841" w:type="dxa"/>
          </w:tcPr>
          <w:p w:rsidR="005A679E" w:rsidRDefault="00421205">
            <w:r>
              <w:rPr>
                <w:rFonts w:hint="eastAsia"/>
              </w:rPr>
              <w:t>有</w:t>
            </w:r>
          </w:p>
        </w:tc>
      </w:tr>
      <w:tr w:rsidR="005A679E">
        <w:tc>
          <w:tcPr>
            <w:tcW w:w="2840" w:type="dxa"/>
          </w:tcPr>
          <w:p w:rsidR="005A679E" w:rsidRDefault="00421205">
            <w:r>
              <w:rPr>
                <w:rFonts w:hint="eastAsia"/>
              </w:rPr>
              <w:t>java.sql.Time</w:t>
            </w:r>
          </w:p>
        </w:tc>
        <w:tc>
          <w:tcPr>
            <w:tcW w:w="2841" w:type="dxa"/>
          </w:tcPr>
          <w:p w:rsidR="005A679E" w:rsidRDefault="00421205">
            <w:r>
              <w:rPr>
                <w:rFonts w:hint="eastAsia"/>
              </w:rPr>
              <w:t>无</w:t>
            </w:r>
          </w:p>
        </w:tc>
        <w:tc>
          <w:tcPr>
            <w:tcW w:w="2841" w:type="dxa"/>
          </w:tcPr>
          <w:p w:rsidR="005A679E" w:rsidRDefault="00421205">
            <w:r>
              <w:rPr>
                <w:rFonts w:hint="eastAsia"/>
              </w:rPr>
              <w:t>有</w:t>
            </w:r>
          </w:p>
        </w:tc>
      </w:tr>
    </w:tbl>
    <w:p w:rsidR="005A679E" w:rsidRDefault="005A679E"/>
    <w:p w:rsidR="005A679E" w:rsidRDefault="005A679E"/>
    <w:p w:rsidR="005A679E" w:rsidRDefault="00421205">
      <w:pPr>
        <w:pStyle w:val="1"/>
      </w:pPr>
      <w:r>
        <w:rPr>
          <w:rFonts w:hint="eastAsia"/>
        </w:rPr>
        <w:t>注解</w:t>
      </w:r>
    </w:p>
    <w:p w:rsidR="005A679E" w:rsidRDefault="00421205">
      <w:pPr>
        <w:pStyle w:val="2"/>
      </w:pPr>
      <w:r>
        <w:rPr>
          <w:rFonts w:hint="eastAsia"/>
        </w:rPr>
        <w:t>@Inherited</w:t>
      </w:r>
    </w:p>
    <w:p w:rsidR="005A679E" w:rsidRDefault="00421205">
      <w:r>
        <w:rPr>
          <w:rFonts w:hint="eastAsia"/>
        </w:rPr>
        <w:t>允许子类继承父类的注解</w:t>
      </w:r>
    </w:p>
    <w:p w:rsidR="005A679E" w:rsidRDefault="00421205">
      <w:pPr>
        <w:pStyle w:val="3"/>
      </w:pPr>
      <w:r>
        <w:rPr>
          <w:rFonts w:hint="eastAsia"/>
        </w:rPr>
        <w:t>测试</w:t>
      </w:r>
    </w:p>
    <w:p w:rsidR="005A679E" w:rsidRDefault="00421205">
      <w:r>
        <w:rPr>
          <w:rFonts w:hint="eastAsia"/>
        </w:rPr>
        <w:t>添加</w:t>
      </w:r>
      <w:r>
        <w:rPr>
          <w:rFonts w:hint="eastAsia"/>
        </w:rPr>
        <w:t>@Inherited</w:t>
      </w:r>
      <w:r>
        <w:rPr>
          <w:rFonts w:hint="eastAsia"/>
        </w:rPr>
        <w:t>注解的注解</w:t>
      </w:r>
    </w:p>
    <w:tbl>
      <w:tblPr>
        <w:tblStyle w:val="a9"/>
        <w:tblW w:w="8522" w:type="dxa"/>
        <w:tblLayout w:type="fixed"/>
        <w:tblLook w:val="04A0"/>
      </w:tblPr>
      <w:tblGrid>
        <w:gridCol w:w="8522"/>
      </w:tblGrid>
      <w:tr w:rsidR="005A679E">
        <w:tc>
          <w:tcPr>
            <w:tcW w:w="8522" w:type="dxa"/>
          </w:tcPr>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@Retention</w:t>
            </w:r>
            <w:r>
              <w:rPr>
                <w:rFonts w:ascii="Consolas" w:hAnsi="Consolas" w:cs="Consolas"/>
                <w:color w:val="000000"/>
                <w:kern w:val="0"/>
              </w:rPr>
              <w:t>(RetentionPolicy.</w:t>
            </w:r>
            <w:r>
              <w:rPr>
                <w:rFonts w:ascii="Consolas" w:hAnsi="Consolas" w:cs="Consolas"/>
                <w:b/>
                <w:bCs/>
                <w:i/>
                <w:iCs/>
                <w:color w:val="0000C0"/>
                <w:kern w:val="0"/>
              </w:rPr>
              <w:t>RUNTIME</w:t>
            </w:r>
            <w:r>
              <w:rPr>
                <w:rFonts w:ascii="Consolas" w:hAnsi="Consolas" w:cs="Consolas"/>
                <w:color w:val="000000"/>
                <w:kern w:val="0"/>
              </w:rPr>
              <w:t>)</w:t>
            </w:r>
          </w:p>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@Target</w:t>
            </w:r>
            <w:r>
              <w:rPr>
                <w:rFonts w:ascii="Consolas" w:hAnsi="Consolas" w:cs="Consolas"/>
                <w:color w:val="000000"/>
                <w:kern w:val="0"/>
              </w:rPr>
              <w:t>(ElementType.</w:t>
            </w:r>
            <w:r>
              <w:rPr>
                <w:rFonts w:ascii="Consolas" w:hAnsi="Consolas" w:cs="Consolas"/>
                <w:b/>
                <w:bCs/>
                <w:i/>
                <w:iCs/>
                <w:color w:val="0000C0"/>
                <w:kern w:val="0"/>
              </w:rPr>
              <w:t>TYPE</w:t>
            </w:r>
            <w:r>
              <w:rPr>
                <w:rFonts w:ascii="Consolas" w:hAnsi="Consolas" w:cs="Consolas"/>
                <w:color w:val="000000"/>
                <w:kern w:val="0"/>
              </w:rPr>
              <w:t>)</w:t>
            </w:r>
          </w:p>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@Inherited</w:t>
            </w:r>
          </w:p>
          <w:p w:rsidR="005A679E" w:rsidRDefault="00421205">
            <w:pPr>
              <w:autoSpaceDE w:val="0"/>
              <w:autoSpaceDN w:val="0"/>
              <w:adjustRightInd w:val="0"/>
              <w:jc w:val="left"/>
              <w:rPr>
                <w:rFonts w:ascii="Consolas" w:hAnsi="Consolas" w:cs="Consolas"/>
                <w:kern w:val="0"/>
              </w:rPr>
            </w:pPr>
            <w:r>
              <w:rPr>
                <w:rFonts w:ascii="Consolas" w:hAnsi="Consolas" w:cs="Consolas"/>
                <w:b/>
                <w:bCs/>
                <w:color w:val="7F0055"/>
                <w:kern w:val="0"/>
              </w:rPr>
              <w:t>public@interface</w:t>
            </w:r>
            <w:r>
              <w:rPr>
                <w:rFonts w:ascii="Consolas" w:hAnsi="Consolas" w:cs="Consolas"/>
                <w:color w:val="646464"/>
                <w:kern w:val="0"/>
              </w:rPr>
              <w:t>InheritedAnnotation</w:t>
            </w:r>
            <w:r>
              <w:rPr>
                <w:rFonts w:ascii="Consolas" w:hAnsi="Consolas" w:cs="Consolas"/>
                <w:color w:val="000000"/>
                <w:kern w:val="0"/>
              </w:rPr>
              <w:t xml:space="preserve"> {</w:t>
            </w:r>
          </w:p>
          <w:p w:rsidR="005A679E" w:rsidRDefault="005A679E">
            <w:pPr>
              <w:autoSpaceDE w:val="0"/>
              <w:autoSpaceDN w:val="0"/>
              <w:adjustRightInd w:val="0"/>
              <w:jc w:val="left"/>
              <w:rPr>
                <w:rFonts w:ascii="Consolas" w:hAnsi="Consolas" w:cs="Consolas"/>
                <w:kern w:val="0"/>
              </w:rPr>
            </w:pPr>
          </w:p>
          <w:p w:rsidR="005A679E" w:rsidRDefault="00421205">
            <w:pPr>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name() </w:t>
            </w:r>
            <w:r>
              <w:rPr>
                <w:rFonts w:ascii="Consolas" w:hAnsi="Consolas" w:cs="Consolas"/>
                <w:b/>
                <w:bCs/>
                <w:color w:val="7F0055"/>
                <w:kern w:val="0"/>
              </w:rPr>
              <w:t>default</w:t>
            </w:r>
            <w:r>
              <w:rPr>
                <w:rFonts w:ascii="Consolas" w:hAnsi="Consolas" w:cs="Consolas"/>
                <w:color w:val="2A00FF"/>
                <w:kern w:val="0"/>
              </w:rPr>
              <w:t>"1"</w:t>
            </w:r>
            <w:r>
              <w:rPr>
                <w:rFonts w:ascii="Consolas" w:hAnsi="Consolas" w:cs="Consolas"/>
                <w:color w:val="000000"/>
                <w:kern w:val="0"/>
              </w:rPr>
              <w:t>;</w:t>
            </w:r>
          </w:p>
          <w:p w:rsidR="005A679E" w:rsidRDefault="00421205">
            <w:r>
              <w:rPr>
                <w:rFonts w:ascii="Consolas" w:hAnsi="Consolas" w:cs="Consolas"/>
                <w:color w:val="000000"/>
                <w:kern w:val="0"/>
              </w:rPr>
              <w:t>}</w:t>
            </w:r>
          </w:p>
        </w:tc>
      </w:tr>
    </w:tbl>
    <w:p w:rsidR="005A679E" w:rsidRDefault="00421205">
      <w:r>
        <w:rPr>
          <w:rFonts w:hint="eastAsia"/>
        </w:rPr>
        <w:t>未添加</w:t>
      </w:r>
      <w:r>
        <w:rPr>
          <w:rFonts w:hint="eastAsia"/>
        </w:rPr>
        <w:t>@Inherited</w:t>
      </w:r>
      <w:r>
        <w:rPr>
          <w:rFonts w:hint="eastAsia"/>
        </w:rPr>
        <w:t>注解的注解</w:t>
      </w:r>
    </w:p>
    <w:tbl>
      <w:tblPr>
        <w:tblStyle w:val="a9"/>
        <w:tblW w:w="8522" w:type="dxa"/>
        <w:tblLayout w:type="fixed"/>
        <w:tblLook w:val="04A0"/>
      </w:tblPr>
      <w:tblGrid>
        <w:gridCol w:w="8522"/>
      </w:tblGrid>
      <w:tr w:rsidR="005A679E">
        <w:tc>
          <w:tcPr>
            <w:tcW w:w="8522" w:type="dxa"/>
          </w:tcPr>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@Retention</w:t>
            </w:r>
            <w:r>
              <w:rPr>
                <w:rFonts w:ascii="Consolas" w:hAnsi="Consolas" w:cs="Consolas"/>
                <w:color w:val="000000"/>
                <w:kern w:val="0"/>
              </w:rPr>
              <w:t>(RetentionPolicy.</w:t>
            </w:r>
            <w:r>
              <w:rPr>
                <w:rFonts w:ascii="Consolas" w:hAnsi="Consolas" w:cs="Consolas"/>
                <w:b/>
                <w:bCs/>
                <w:i/>
                <w:iCs/>
                <w:color w:val="0000C0"/>
                <w:kern w:val="0"/>
              </w:rPr>
              <w:t>RUNTIME</w:t>
            </w:r>
            <w:r>
              <w:rPr>
                <w:rFonts w:ascii="Consolas" w:hAnsi="Consolas" w:cs="Consolas"/>
                <w:color w:val="000000"/>
                <w:kern w:val="0"/>
              </w:rPr>
              <w:t>)</w:t>
            </w:r>
          </w:p>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@Target</w:t>
            </w:r>
            <w:r>
              <w:rPr>
                <w:rFonts w:ascii="Consolas" w:hAnsi="Consolas" w:cs="Consolas"/>
                <w:color w:val="000000"/>
                <w:kern w:val="0"/>
              </w:rPr>
              <w:t>(ElementType.</w:t>
            </w:r>
            <w:r>
              <w:rPr>
                <w:rFonts w:ascii="Consolas" w:hAnsi="Consolas" w:cs="Consolas"/>
                <w:b/>
                <w:bCs/>
                <w:i/>
                <w:iCs/>
                <w:color w:val="0000C0"/>
                <w:kern w:val="0"/>
              </w:rPr>
              <w:t>TYPE</w:t>
            </w:r>
            <w:r>
              <w:rPr>
                <w:rFonts w:ascii="Consolas" w:hAnsi="Consolas" w:cs="Consolas"/>
                <w:color w:val="000000"/>
                <w:kern w:val="0"/>
              </w:rPr>
              <w:t>)</w:t>
            </w:r>
          </w:p>
          <w:p w:rsidR="005A679E" w:rsidRDefault="00421205">
            <w:pPr>
              <w:autoSpaceDE w:val="0"/>
              <w:autoSpaceDN w:val="0"/>
              <w:adjustRightInd w:val="0"/>
              <w:jc w:val="left"/>
              <w:rPr>
                <w:rFonts w:ascii="Consolas" w:hAnsi="Consolas" w:cs="Consolas"/>
                <w:kern w:val="0"/>
              </w:rPr>
            </w:pPr>
            <w:r>
              <w:rPr>
                <w:rFonts w:ascii="Consolas" w:hAnsi="Consolas" w:cs="Consolas"/>
                <w:b/>
                <w:bCs/>
                <w:color w:val="7F0055"/>
                <w:kern w:val="0"/>
              </w:rPr>
              <w:t>public@interface</w:t>
            </w:r>
            <w:r>
              <w:rPr>
                <w:rFonts w:ascii="Consolas" w:hAnsi="Consolas" w:cs="Consolas"/>
                <w:color w:val="646464"/>
                <w:kern w:val="0"/>
              </w:rPr>
              <w:t>NoInheritedAnnotation</w:t>
            </w:r>
            <w:r>
              <w:rPr>
                <w:rFonts w:ascii="Consolas" w:hAnsi="Consolas" w:cs="Consolas"/>
                <w:color w:val="000000"/>
                <w:kern w:val="0"/>
              </w:rPr>
              <w:t xml:space="preserve"> {</w:t>
            </w:r>
          </w:p>
          <w:p w:rsidR="005A679E" w:rsidRDefault="00421205">
            <w:pPr>
              <w:autoSpaceDE w:val="0"/>
              <w:autoSpaceDN w:val="0"/>
              <w:adjustRightInd w:val="0"/>
              <w:jc w:val="left"/>
              <w:rPr>
                <w:rFonts w:ascii="Consolas" w:hAnsi="Consolas" w:cs="Consolas"/>
                <w:kern w:val="0"/>
              </w:rPr>
            </w:pPr>
            <w:r>
              <w:rPr>
                <w:rFonts w:ascii="Consolas" w:hAnsi="Consolas" w:cs="Consolas"/>
                <w:color w:val="000000"/>
                <w:kern w:val="0"/>
              </w:rPr>
              <w:tab/>
            </w:r>
          </w:p>
          <w:p w:rsidR="005A679E" w:rsidRDefault="00421205">
            <w:pPr>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b/>
                <w:bCs/>
                <w:color w:val="7F0055"/>
                <w:kern w:val="0"/>
              </w:rPr>
              <w:t>public</w:t>
            </w:r>
            <w:r>
              <w:rPr>
                <w:rFonts w:ascii="Consolas" w:hAnsi="Consolas" w:cs="Consolas"/>
                <w:color w:val="000000"/>
                <w:kern w:val="0"/>
              </w:rPr>
              <w:t xml:space="preserve"> String name() </w:t>
            </w:r>
            <w:r>
              <w:rPr>
                <w:rFonts w:ascii="Consolas" w:hAnsi="Consolas" w:cs="Consolas"/>
                <w:b/>
                <w:bCs/>
                <w:color w:val="7F0055"/>
                <w:kern w:val="0"/>
              </w:rPr>
              <w:t>default</w:t>
            </w:r>
            <w:r>
              <w:rPr>
                <w:rFonts w:ascii="Consolas" w:hAnsi="Consolas" w:cs="Consolas"/>
                <w:color w:val="2A00FF"/>
                <w:kern w:val="0"/>
              </w:rPr>
              <w:t>"2"</w:t>
            </w:r>
            <w:r>
              <w:rPr>
                <w:rFonts w:ascii="Consolas" w:hAnsi="Consolas" w:cs="Consolas"/>
                <w:color w:val="000000"/>
                <w:kern w:val="0"/>
              </w:rPr>
              <w:t>;</w:t>
            </w:r>
          </w:p>
          <w:p w:rsidR="005A679E" w:rsidRDefault="005A679E">
            <w:pPr>
              <w:autoSpaceDE w:val="0"/>
              <w:autoSpaceDN w:val="0"/>
              <w:adjustRightInd w:val="0"/>
              <w:jc w:val="left"/>
              <w:rPr>
                <w:rFonts w:ascii="Consolas" w:hAnsi="Consolas" w:cs="Consolas"/>
                <w:kern w:val="0"/>
              </w:rPr>
            </w:pPr>
          </w:p>
          <w:p w:rsidR="005A679E" w:rsidRDefault="00421205">
            <w:r>
              <w:rPr>
                <w:rFonts w:ascii="Consolas" w:hAnsi="Consolas" w:cs="Consolas"/>
                <w:color w:val="000000"/>
                <w:kern w:val="0"/>
              </w:rPr>
              <w:t>}</w:t>
            </w:r>
          </w:p>
        </w:tc>
      </w:tr>
    </w:tbl>
    <w:p w:rsidR="005A679E" w:rsidRDefault="00421205">
      <w:r>
        <w:rPr>
          <w:rFonts w:hint="eastAsia"/>
        </w:rPr>
        <w:lastRenderedPageBreak/>
        <w:t>父类</w:t>
      </w:r>
    </w:p>
    <w:tbl>
      <w:tblPr>
        <w:tblStyle w:val="a9"/>
        <w:tblW w:w="8522" w:type="dxa"/>
        <w:tblLayout w:type="fixed"/>
        <w:tblLook w:val="04A0"/>
      </w:tblPr>
      <w:tblGrid>
        <w:gridCol w:w="8522"/>
      </w:tblGrid>
      <w:tr w:rsidR="005A679E">
        <w:tc>
          <w:tcPr>
            <w:tcW w:w="8522" w:type="dxa"/>
          </w:tcPr>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@InheritedAnnotation</w:t>
            </w:r>
          </w:p>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@NoInheritedAnnotation</w:t>
            </w:r>
          </w:p>
          <w:p w:rsidR="005A679E" w:rsidRDefault="00421205">
            <w:pPr>
              <w:autoSpaceDE w:val="0"/>
              <w:autoSpaceDN w:val="0"/>
              <w:adjustRightInd w:val="0"/>
              <w:jc w:val="left"/>
              <w:rPr>
                <w:rFonts w:ascii="Consolas" w:hAnsi="Consolas" w:cs="Consolas"/>
                <w:kern w:val="0"/>
              </w:rPr>
            </w:pPr>
            <w:r>
              <w:rPr>
                <w:rFonts w:ascii="Consolas" w:hAnsi="Consolas" w:cs="Consolas"/>
                <w:b/>
                <w:bCs/>
                <w:color w:val="7F0055"/>
                <w:kern w:val="0"/>
              </w:rPr>
              <w:t>publicclass</w:t>
            </w:r>
            <w:r>
              <w:rPr>
                <w:rFonts w:ascii="Consolas" w:hAnsi="Consolas" w:cs="Consolas"/>
                <w:color w:val="000000"/>
                <w:kern w:val="0"/>
              </w:rPr>
              <w:t xml:space="preserve"> Super {</w:t>
            </w:r>
          </w:p>
          <w:p w:rsidR="005A679E" w:rsidRDefault="00421205">
            <w:r>
              <w:rPr>
                <w:rFonts w:ascii="Consolas" w:hAnsi="Consolas" w:cs="Consolas"/>
                <w:color w:val="000000"/>
                <w:kern w:val="0"/>
              </w:rPr>
              <w:t>}</w:t>
            </w:r>
          </w:p>
        </w:tc>
      </w:tr>
    </w:tbl>
    <w:p w:rsidR="005A679E" w:rsidRDefault="00421205">
      <w:r>
        <w:rPr>
          <w:rFonts w:hint="eastAsia"/>
        </w:rPr>
        <w:t>子类</w:t>
      </w:r>
    </w:p>
    <w:tbl>
      <w:tblPr>
        <w:tblStyle w:val="a9"/>
        <w:tblW w:w="8522" w:type="dxa"/>
        <w:tblLayout w:type="fixed"/>
        <w:tblLook w:val="04A0"/>
      </w:tblPr>
      <w:tblGrid>
        <w:gridCol w:w="8522"/>
      </w:tblGrid>
      <w:tr w:rsidR="005A679E">
        <w:tc>
          <w:tcPr>
            <w:tcW w:w="8522" w:type="dxa"/>
          </w:tcPr>
          <w:p w:rsidR="005A679E" w:rsidRDefault="00421205">
            <w:pPr>
              <w:autoSpaceDE w:val="0"/>
              <w:autoSpaceDN w:val="0"/>
              <w:adjustRightInd w:val="0"/>
              <w:jc w:val="left"/>
              <w:rPr>
                <w:rFonts w:ascii="Consolas" w:hAnsi="Consolas" w:cs="Consolas"/>
                <w:kern w:val="0"/>
              </w:rPr>
            </w:pPr>
            <w:r>
              <w:rPr>
                <w:rFonts w:ascii="Consolas" w:hAnsi="Consolas" w:cs="Consolas"/>
                <w:b/>
                <w:bCs/>
                <w:color w:val="7F0055"/>
                <w:kern w:val="0"/>
              </w:rPr>
              <w:t>publicclass</w:t>
            </w:r>
            <w:r>
              <w:rPr>
                <w:rFonts w:ascii="Consolas" w:hAnsi="Consolas" w:cs="Consolas"/>
                <w:color w:val="000000"/>
                <w:kern w:val="0"/>
              </w:rPr>
              <w:t xml:space="preserve"> Sub </w:t>
            </w:r>
            <w:r>
              <w:rPr>
                <w:rFonts w:ascii="Consolas" w:hAnsi="Consolas" w:cs="Consolas"/>
                <w:b/>
                <w:bCs/>
                <w:color w:val="7F0055"/>
                <w:kern w:val="0"/>
              </w:rPr>
              <w:t>extends</w:t>
            </w:r>
            <w:r>
              <w:rPr>
                <w:rFonts w:ascii="Consolas" w:hAnsi="Consolas" w:cs="Consolas"/>
                <w:color w:val="000000"/>
                <w:kern w:val="0"/>
              </w:rPr>
              <w:t xml:space="preserve"> Super {</w:t>
            </w:r>
          </w:p>
          <w:p w:rsidR="005A679E" w:rsidRDefault="00421205">
            <w:r>
              <w:rPr>
                <w:rFonts w:ascii="Consolas" w:hAnsi="Consolas" w:cs="Consolas"/>
                <w:color w:val="000000"/>
                <w:kern w:val="0"/>
              </w:rPr>
              <w:t>}</w:t>
            </w:r>
          </w:p>
        </w:tc>
      </w:tr>
    </w:tbl>
    <w:p w:rsidR="005A679E" w:rsidRDefault="00421205">
      <w:r>
        <w:rPr>
          <w:rFonts w:hint="eastAsia"/>
        </w:rPr>
        <w:t>测试类</w:t>
      </w:r>
    </w:p>
    <w:tbl>
      <w:tblPr>
        <w:tblStyle w:val="a9"/>
        <w:tblW w:w="8522" w:type="dxa"/>
        <w:tblLayout w:type="fixed"/>
        <w:tblLook w:val="04A0"/>
      </w:tblPr>
      <w:tblGrid>
        <w:gridCol w:w="8522"/>
      </w:tblGrid>
      <w:tr w:rsidR="005A679E">
        <w:tc>
          <w:tcPr>
            <w:tcW w:w="8522" w:type="dxa"/>
          </w:tcPr>
          <w:p w:rsidR="005A679E" w:rsidRDefault="00421205">
            <w:pPr>
              <w:autoSpaceDE w:val="0"/>
              <w:autoSpaceDN w:val="0"/>
              <w:adjustRightInd w:val="0"/>
              <w:jc w:val="left"/>
              <w:rPr>
                <w:rFonts w:ascii="Consolas" w:hAnsi="Consolas" w:cs="Consolas"/>
                <w:kern w:val="0"/>
                <w:sz w:val="18"/>
              </w:rPr>
            </w:pPr>
            <w:r>
              <w:rPr>
                <w:rFonts w:ascii="Consolas" w:hAnsi="Consolas" w:cs="Consolas"/>
                <w:color w:val="646464"/>
                <w:kern w:val="0"/>
                <w:sz w:val="18"/>
              </w:rPr>
              <w:t>@Test</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b/>
                <w:bCs/>
                <w:color w:val="7F0055"/>
                <w:kern w:val="0"/>
                <w:sz w:val="18"/>
              </w:rPr>
              <w:t>publicvoid</w:t>
            </w:r>
            <w:r>
              <w:rPr>
                <w:rFonts w:ascii="Consolas" w:hAnsi="Consolas" w:cs="Consolas"/>
                <w:color w:val="000000"/>
                <w:kern w:val="0"/>
                <w:sz w:val="18"/>
              </w:rPr>
              <w:t xml:space="preserve"> testInheritedAnnotation(){</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w:t>
            </w:r>
            <w:r>
              <w:rPr>
                <w:rFonts w:ascii="Consolas" w:hAnsi="Consolas" w:cs="Consolas"/>
                <w:color w:val="3F7F5F"/>
                <w:kern w:val="0"/>
                <w:sz w:val="18"/>
              </w:rPr>
              <w:t>获取子类字节码</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t>Class&lt;Sub&gt;</w:t>
            </w:r>
            <w:r>
              <w:rPr>
                <w:rFonts w:ascii="Consolas" w:hAnsi="Consolas" w:cs="Consolas"/>
                <w:color w:val="6A3E3E"/>
                <w:kern w:val="0"/>
                <w:sz w:val="18"/>
              </w:rPr>
              <w:t>clazz</w:t>
            </w:r>
            <w:r>
              <w:rPr>
                <w:rFonts w:ascii="Consolas" w:hAnsi="Consolas" w:cs="Consolas"/>
                <w:color w:val="000000"/>
                <w:kern w:val="0"/>
                <w:sz w:val="18"/>
              </w:rPr>
              <w:t xml:space="preserve"> = Sub.</w:t>
            </w:r>
            <w:r>
              <w:rPr>
                <w:rFonts w:ascii="Consolas" w:hAnsi="Consolas" w:cs="Consolas"/>
                <w:b/>
                <w:bCs/>
                <w:color w:val="7F0055"/>
                <w:kern w:val="0"/>
                <w:sz w:val="18"/>
              </w:rPr>
              <w:t>class</w:t>
            </w:r>
            <w:r>
              <w:rPr>
                <w:rFonts w:ascii="Consolas" w:hAnsi="Consolas" w:cs="Consolas"/>
                <w:color w:val="000000"/>
                <w:kern w:val="0"/>
                <w:sz w:val="18"/>
              </w:rPr>
              <w:t>;</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w:t>
            </w:r>
            <w:r>
              <w:rPr>
                <w:rFonts w:ascii="Consolas" w:hAnsi="Consolas" w:cs="Consolas"/>
                <w:color w:val="3F7F5F"/>
                <w:kern w:val="0"/>
                <w:sz w:val="18"/>
              </w:rPr>
              <w:t>获取子类上所有注解</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t xml:space="preserve">Annotation[] </w:t>
            </w:r>
            <w:r>
              <w:rPr>
                <w:rFonts w:ascii="Consolas" w:hAnsi="Consolas" w:cs="Consolas"/>
                <w:color w:val="6A3E3E"/>
                <w:kern w:val="0"/>
                <w:sz w:val="18"/>
              </w:rPr>
              <w:t>annotations</w:t>
            </w:r>
            <w:r>
              <w:rPr>
                <w:rFonts w:ascii="Consolas" w:hAnsi="Consolas" w:cs="Consolas"/>
                <w:color w:val="000000"/>
                <w:kern w:val="0"/>
                <w:sz w:val="18"/>
              </w:rPr>
              <w:t xml:space="preserve"> = </w:t>
            </w:r>
            <w:r>
              <w:rPr>
                <w:rFonts w:ascii="Consolas" w:hAnsi="Consolas" w:cs="Consolas"/>
                <w:color w:val="6A3E3E"/>
                <w:kern w:val="0"/>
                <w:sz w:val="18"/>
              </w:rPr>
              <w:t>clazz</w:t>
            </w:r>
            <w:r>
              <w:rPr>
                <w:rFonts w:ascii="Consolas" w:hAnsi="Consolas" w:cs="Consolas"/>
                <w:color w:val="000000"/>
                <w:kern w:val="0"/>
                <w:sz w:val="18"/>
              </w:rPr>
              <w:t>.getAnnotations();</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b/>
                <w:bCs/>
                <w:color w:val="7F0055"/>
                <w:kern w:val="0"/>
                <w:sz w:val="18"/>
              </w:rPr>
              <w:t>for</w:t>
            </w:r>
            <w:r>
              <w:rPr>
                <w:rFonts w:ascii="Consolas" w:hAnsi="Consolas" w:cs="Consolas"/>
                <w:color w:val="000000"/>
                <w:kern w:val="0"/>
                <w:sz w:val="18"/>
              </w:rPr>
              <w:t xml:space="preserve"> (Annotation </w:t>
            </w:r>
            <w:r>
              <w:rPr>
                <w:rFonts w:ascii="Consolas" w:hAnsi="Consolas" w:cs="Consolas"/>
                <w:color w:val="6A3E3E"/>
                <w:kern w:val="0"/>
                <w:sz w:val="18"/>
              </w:rPr>
              <w:t>annotation</w:t>
            </w:r>
            <w:r>
              <w:rPr>
                <w:rFonts w:ascii="Consolas" w:hAnsi="Consolas" w:cs="Consolas"/>
                <w:color w:val="000000"/>
                <w:kern w:val="0"/>
                <w:sz w:val="18"/>
              </w:rPr>
              <w:t xml:space="preserve"> : </w:t>
            </w:r>
            <w:r>
              <w:rPr>
                <w:rFonts w:ascii="Consolas" w:hAnsi="Consolas" w:cs="Consolas"/>
                <w:color w:val="6A3E3E"/>
                <w:kern w:val="0"/>
                <w:sz w:val="18"/>
              </w:rPr>
              <w:t>annotations</w:t>
            </w:r>
            <w:r>
              <w:rPr>
                <w:rFonts w:ascii="Consolas" w:hAnsi="Consolas" w:cs="Consolas"/>
                <w:color w:val="000000"/>
                <w:kern w:val="0"/>
                <w:sz w:val="18"/>
              </w:rPr>
              <w:t>) {</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t xml:space="preserve">Class&lt;? </w:t>
            </w:r>
            <w:r>
              <w:rPr>
                <w:rFonts w:ascii="Consolas" w:hAnsi="Consolas" w:cs="Consolas"/>
                <w:b/>
                <w:bCs/>
                <w:color w:val="7F0055"/>
                <w:kern w:val="0"/>
                <w:sz w:val="18"/>
              </w:rPr>
              <w:t>extends</w:t>
            </w:r>
            <w:r>
              <w:rPr>
                <w:rFonts w:ascii="Consolas" w:hAnsi="Consolas" w:cs="Consolas"/>
                <w:color w:val="000000"/>
                <w:kern w:val="0"/>
                <w:sz w:val="18"/>
              </w:rPr>
              <w:t xml:space="preserve"> Annotation&gt;</w:t>
            </w:r>
            <w:r>
              <w:rPr>
                <w:rFonts w:ascii="Consolas" w:hAnsi="Consolas" w:cs="Consolas"/>
                <w:color w:val="6A3E3E"/>
                <w:kern w:val="0"/>
                <w:sz w:val="18"/>
              </w:rPr>
              <w:t>annotationType</w:t>
            </w:r>
            <w:r>
              <w:rPr>
                <w:rFonts w:ascii="Consolas" w:hAnsi="Consolas" w:cs="Consolas"/>
                <w:color w:val="000000"/>
                <w:kern w:val="0"/>
                <w:sz w:val="18"/>
              </w:rPr>
              <w:t xml:space="preserve"> = </w:t>
            </w:r>
            <w:r>
              <w:rPr>
                <w:rFonts w:ascii="Consolas" w:hAnsi="Consolas" w:cs="Consolas"/>
                <w:color w:val="6A3E3E"/>
                <w:kern w:val="0"/>
                <w:sz w:val="18"/>
              </w:rPr>
              <w:t>annotation</w:t>
            </w:r>
            <w:r>
              <w:rPr>
                <w:rFonts w:ascii="Consolas" w:hAnsi="Consolas" w:cs="Consolas"/>
                <w:color w:val="000000"/>
                <w:kern w:val="0"/>
                <w:sz w:val="18"/>
              </w:rPr>
              <w:t>.annotationType();</w:t>
            </w:r>
          </w:p>
          <w:p w:rsidR="005A679E" w:rsidRDefault="00421205">
            <w:pPr>
              <w:autoSpaceDE w:val="0"/>
              <w:autoSpaceDN w:val="0"/>
              <w:adjustRightInd w:val="0"/>
              <w:jc w:val="left"/>
              <w:rPr>
                <w:rFonts w:ascii="Consolas" w:hAnsi="Consolas" w:cs="Consolas"/>
                <w:color w:val="000000"/>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t>System.</w:t>
            </w:r>
            <w:r>
              <w:rPr>
                <w:rFonts w:ascii="Consolas" w:hAnsi="Consolas" w:cs="Consolas"/>
                <w:b/>
                <w:bCs/>
                <w:i/>
                <w:iCs/>
                <w:color w:val="0000C0"/>
                <w:kern w:val="0"/>
                <w:sz w:val="18"/>
              </w:rPr>
              <w:t>out</w:t>
            </w:r>
            <w:r>
              <w:rPr>
                <w:rFonts w:ascii="Consolas" w:hAnsi="Consolas" w:cs="Consolas"/>
                <w:color w:val="000000"/>
                <w:kern w:val="0"/>
                <w:sz w:val="18"/>
              </w:rPr>
              <w:t>.println(</w:t>
            </w:r>
            <w:r>
              <w:rPr>
                <w:rFonts w:ascii="Consolas" w:hAnsi="Consolas" w:cs="Consolas"/>
                <w:color w:val="6A3E3E"/>
                <w:kern w:val="0"/>
                <w:sz w:val="18"/>
              </w:rPr>
              <w:t>annotationType</w:t>
            </w:r>
            <w:r>
              <w:rPr>
                <w:rFonts w:ascii="Consolas" w:hAnsi="Consolas" w:cs="Consolas"/>
                <w:color w:val="000000"/>
                <w:kern w:val="0"/>
                <w:sz w:val="18"/>
              </w:rPr>
              <w:t>.getName());</w:t>
            </w:r>
          </w:p>
          <w:p w:rsidR="005A679E" w:rsidRDefault="00421205">
            <w:pPr>
              <w:autoSpaceDE w:val="0"/>
              <w:autoSpaceDN w:val="0"/>
              <w:adjustRightInd w:val="0"/>
              <w:jc w:val="left"/>
              <w:rPr>
                <w:rFonts w:ascii="Consolas" w:hAnsi="Consolas" w:cs="Consolas"/>
                <w:color w:val="000000"/>
                <w:kern w:val="0"/>
                <w:sz w:val="18"/>
              </w:rPr>
            </w:pPr>
            <w:r>
              <w:rPr>
                <w:rFonts w:ascii="Consolas" w:hAnsi="Consolas" w:cs="Consolas"/>
                <w:color w:val="000000"/>
                <w:kern w:val="0"/>
                <w:sz w:val="18"/>
              </w:rPr>
              <w:tab/>
            </w:r>
            <w:r>
              <w:rPr>
                <w:rFonts w:ascii="Consolas" w:hAnsi="Consolas" w:cs="Consolas"/>
                <w:color w:val="000000"/>
                <w:kern w:val="0"/>
                <w:sz w:val="18"/>
              </w:rPr>
              <w:tab/>
              <w:t>}</w:t>
            </w:r>
          </w:p>
          <w:p w:rsidR="005A679E" w:rsidRDefault="00421205">
            <w:pPr>
              <w:autoSpaceDE w:val="0"/>
              <w:autoSpaceDN w:val="0"/>
              <w:adjustRightInd w:val="0"/>
              <w:jc w:val="left"/>
              <w:rPr>
                <w:rFonts w:ascii="Consolas" w:hAnsi="Consolas" w:cs="Consolas"/>
                <w:color w:val="FF0000"/>
                <w:kern w:val="0"/>
                <w:sz w:val="18"/>
              </w:rPr>
            </w:pPr>
            <w:r>
              <w:rPr>
                <w:rFonts w:ascii="Consolas" w:hAnsi="Consolas" w:cs="Consolas" w:hint="eastAsia"/>
                <w:color w:val="FF0000"/>
                <w:kern w:val="0"/>
                <w:sz w:val="18"/>
              </w:rPr>
              <w:t>//</w:t>
            </w:r>
            <w:r>
              <w:rPr>
                <w:rFonts w:ascii="Consolas" w:hAnsi="Consolas" w:cs="Consolas" w:hint="eastAsia"/>
                <w:color w:val="FF0000"/>
                <w:kern w:val="0"/>
                <w:sz w:val="18"/>
              </w:rPr>
              <w:t>输出结果为</w:t>
            </w:r>
            <w:r>
              <w:rPr>
                <w:rFonts w:ascii="Consolas" w:hAnsi="Consolas" w:cs="Consolas" w:hint="eastAsia"/>
                <w:color w:val="FF0000"/>
                <w:kern w:val="0"/>
                <w:sz w:val="18"/>
              </w:rPr>
              <w:t>:</w:t>
            </w:r>
            <w:r>
              <w:rPr>
                <w:rFonts w:ascii="Consolas" w:hAnsi="Consolas" w:cs="Consolas"/>
                <w:color w:val="FF0000"/>
                <w:kern w:val="0"/>
                <w:sz w:val="18"/>
              </w:rPr>
              <w:t xml:space="preserve"> com.annotation.InheritedAnnotation</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t>}</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646464"/>
                <w:kern w:val="0"/>
                <w:sz w:val="18"/>
              </w:rPr>
              <w:t>@Test</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b/>
                <w:bCs/>
                <w:color w:val="7F0055"/>
                <w:kern w:val="0"/>
                <w:sz w:val="18"/>
              </w:rPr>
              <w:t>publicvoid</w:t>
            </w:r>
            <w:r>
              <w:rPr>
                <w:rFonts w:ascii="Consolas" w:hAnsi="Consolas" w:cs="Consolas"/>
                <w:color w:val="000000"/>
                <w:kern w:val="0"/>
                <w:sz w:val="18"/>
              </w:rPr>
              <w:t xml:space="preserve"> testInheritedAnnotation2(){</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w:t>
            </w:r>
            <w:r>
              <w:rPr>
                <w:rFonts w:ascii="Consolas" w:hAnsi="Consolas" w:cs="Consolas"/>
                <w:color w:val="3F7F5F"/>
                <w:kern w:val="0"/>
                <w:sz w:val="18"/>
              </w:rPr>
              <w:t>获取父类字节码</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t>Class&lt;Super&gt;</w:t>
            </w:r>
            <w:r>
              <w:rPr>
                <w:rFonts w:ascii="Consolas" w:hAnsi="Consolas" w:cs="Consolas"/>
                <w:color w:val="6A3E3E"/>
                <w:kern w:val="0"/>
                <w:sz w:val="18"/>
              </w:rPr>
              <w:t>clazz</w:t>
            </w:r>
            <w:r>
              <w:rPr>
                <w:rFonts w:ascii="Consolas" w:hAnsi="Consolas" w:cs="Consolas"/>
                <w:color w:val="000000"/>
                <w:kern w:val="0"/>
                <w:sz w:val="18"/>
              </w:rPr>
              <w:t xml:space="preserve"> = Super.</w:t>
            </w:r>
            <w:r>
              <w:rPr>
                <w:rFonts w:ascii="Consolas" w:hAnsi="Consolas" w:cs="Consolas"/>
                <w:b/>
                <w:bCs/>
                <w:color w:val="7F0055"/>
                <w:kern w:val="0"/>
                <w:sz w:val="18"/>
              </w:rPr>
              <w:t>class</w:t>
            </w:r>
            <w:r>
              <w:rPr>
                <w:rFonts w:ascii="Consolas" w:hAnsi="Consolas" w:cs="Consolas"/>
                <w:color w:val="000000"/>
                <w:kern w:val="0"/>
                <w:sz w:val="18"/>
              </w:rPr>
              <w:t>;</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w:t>
            </w:r>
            <w:r>
              <w:rPr>
                <w:rFonts w:ascii="Consolas" w:hAnsi="Consolas" w:cs="Consolas"/>
                <w:color w:val="3F7F5F"/>
                <w:kern w:val="0"/>
                <w:sz w:val="18"/>
              </w:rPr>
              <w:t>获取父类上所有注解</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t xml:space="preserve">Annotation[] </w:t>
            </w:r>
            <w:r>
              <w:rPr>
                <w:rFonts w:ascii="Consolas" w:hAnsi="Consolas" w:cs="Consolas"/>
                <w:color w:val="6A3E3E"/>
                <w:kern w:val="0"/>
                <w:sz w:val="18"/>
              </w:rPr>
              <w:t>annotations</w:t>
            </w:r>
            <w:r>
              <w:rPr>
                <w:rFonts w:ascii="Consolas" w:hAnsi="Consolas" w:cs="Consolas"/>
                <w:color w:val="000000"/>
                <w:kern w:val="0"/>
                <w:sz w:val="18"/>
              </w:rPr>
              <w:t xml:space="preserve"> = </w:t>
            </w:r>
            <w:r>
              <w:rPr>
                <w:rFonts w:ascii="Consolas" w:hAnsi="Consolas" w:cs="Consolas"/>
                <w:color w:val="6A3E3E"/>
                <w:kern w:val="0"/>
                <w:sz w:val="18"/>
              </w:rPr>
              <w:t>clazz</w:t>
            </w:r>
            <w:r>
              <w:rPr>
                <w:rFonts w:ascii="Consolas" w:hAnsi="Consolas" w:cs="Consolas"/>
                <w:color w:val="000000"/>
                <w:kern w:val="0"/>
                <w:sz w:val="18"/>
              </w:rPr>
              <w:t>.getAnnotations();</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b/>
                <w:bCs/>
                <w:color w:val="7F0055"/>
                <w:kern w:val="0"/>
                <w:sz w:val="18"/>
              </w:rPr>
              <w:t>for</w:t>
            </w:r>
            <w:r>
              <w:rPr>
                <w:rFonts w:ascii="Consolas" w:hAnsi="Consolas" w:cs="Consolas"/>
                <w:color w:val="000000"/>
                <w:kern w:val="0"/>
                <w:sz w:val="18"/>
              </w:rPr>
              <w:t xml:space="preserve"> (Annotation </w:t>
            </w:r>
            <w:r>
              <w:rPr>
                <w:rFonts w:ascii="Consolas" w:hAnsi="Consolas" w:cs="Consolas"/>
                <w:color w:val="6A3E3E"/>
                <w:kern w:val="0"/>
                <w:sz w:val="18"/>
              </w:rPr>
              <w:t>annotation</w:t>
            </w:r>
            <w:r>
              <w:rPr>
                <w:rFonts w:ascii="Consolas" w:hAnsi="Consolas" w:cs="Consolas"/>
                <w:color w:val="000000"/>
                <w:kern w:val="0"/>
                <w:sz w:val="18"/>
              </w:rPr>
              <w:t xml:space="preserve"> : </w:t>
            </w:r>
            <w:r>
              <w:rPr>
                <w:rFonts w:ascii="Consolas" w:hAnsi="Consolas" w:cs="Consolas"/>
                <w:color w:val="6A3E3E"/>
                <w:kern w:val="0"/>
                <w:sz w:val="18"/>
              </w:rPr>
              <w:t>annotations</w:t>
            </w:r>
            <w:r>
              <w:rPr>
                <w:rFonts w:ascii="Consolas" w:hAnsi="Consolas" w:cs="Consolas"/>
                <w:color w:val="000000"/>
                <w:kern w:val="0"/>
                <w:sz w:val="18"/>
              </w:rPr>
              <w:t>) {</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t xml:space="preserve">Class&lt;? </w:t>
            </w:r>
            <w:r>
              <w:rPr>
                <w:rFonts w:ascii="Consolas" w:hAnsi="Consolas" w:cs="Consolas"/>
                <w:b/>
                <w:bCs/>
                <w:color w:val="7F0055"/>
                <w:kern w:val="0"/>
                <w:sz w:val="18"/>
              </w:rPr>
              <w:t>extends</w:t>
            </w:r>
            <w:r>
              <w:rPr>
                <w:rFonts w:ascii="Consolas" w:hAnsi="Consolas" w:cs="Consolas"/>
                <w:color w:val="000000"/>
                <w:kern w:val="0"/>
                <w:sz w:val="18"/>
              </w:rPr>
              <w:t xml:space="preserve"> Annotation&gt;</w:t>
            </w:r>
            <w:r>
              <w:rPr>
                <w:rFonts w:ascii="Consolas" w:hAnsi="Consolas" w:cs="Consolas"/>
                <w:color w:val="6A3E3E"/>
                <w:kern w:val="0"/>
                <w:sz w:val="18"/>
              </w:rPr>
              <w:t>annotationType</w:t>
            </w:r>
            <w:r>
              <w:rPr>
                <w:rFonts w:ascii="Consolas" w:hAnsi="Consolas" w:cs="Consolas"/>
                <w:color w:val="000000"/>
                <w:kern w:val="0"/>
                <w:sz w:val="18"/>
              </w:rPr>
              <w:t xml:space="preserve"> = </w:t>
            </w:r>
            <w:r>
              <w:rPr>
                <w:rFonts w:ascii="Consolas" w:hAnsi="Consolas" w:cs="Consolas"/>
                <w:color w:val="6A3E3E"/>
                <w:kern w:val="0"/>
                <w:sz w:val="18"/>
              </w:rPr>
              <w:t>annotation</w:t>
            </w:r>
            <w:r>
              <w:rPr>
                <w:rFonts w:ascii="Consolas" w:hAnsi="Consolas" w:cs="Consolas"/>
                <w:color w:val="000000"/>
                <w:kern w:val="0"/>
                <w:sz w:val="18"/>
              </w:rPr>
              <w:t>.annotationType();</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t>System.</w:t>
            </w:r>
            <w:r>
              <w:rPr>
                <w:rFonts w:ascii="Consolas" w:hAnsi="Consolas" w:cs="Consolas"/>
                <w:b/>
                <w:bCs/>
                <w:i/>
                <w:iCs/>
                <w:color w:val="0000C0"/>
                <w:kern w:val="0"/>
                <w:sz w:val="18"/>
              </w:rPr>
              <w:t>out</w:t>
            </w:r>
            <w:r>
              <w:rPr>
                <w:rFonts w:ascii="Consolas" w:hAnsi="Consolas" w:cs="Consolas"/>
                <w:color w:val="000000"/>
                <w:kern w:val="0"/>
                <w:sz w:val="18"/>
              </w:rPr>
              <w:t>.println(</w:t>
            </w:r>
            <w:r>
              <w:rPr>
                <w:rFonts w:ascii="Consolas" w:hAnsi="Consolas" w:cs="Consolas"/>
                <w:color w:val="6A3E3E"/>
                <w:kern w:val="0"/>
                <w:sz w:val="18"/>
              </w:rPr>
              <w:t>annotationType</w:t>
            </w:r>
            <w:r>
              <w:rPr>
                <w:rFonts w:ascii="Consolas" w:hAnsi="Consolas" w:cs="Consolas"/>
                <w:color w:val="000000"/>
                <w:kern w:val="0"/>
                <w:sz w:val="18"/>
              </w:rPr>
              <w:t>.getName());</w:t>
            </w:r>
          </w:p>
          <w:p w:rsidR="005A679E" w:rsidRDefault="00421205">
            <w:pPr>
              <w:autoSpaceDE w:val="0"/>
              <w:autoSpaceDN w:val="0"/>
              <w:adjustRightInd w:val="0"/>
              <w:jc w:val="left"/>
              <w:rPr>
                <w:rFonts w:ascii="Consolas" w:hAnsi="Consolas" w:cs="Consolas"/>
                <w:color w:val="000000"/>
                <w:kern w:val="0"/>
                <w:sz w:val="18"/>
              </w:rPr>
            </w:pPr>
            <w:r>
              <w:rPr>
                <w:rFonts w:ascii="Consolas" w:hAnsi="Consolas" w:cs="Consolas"/>
                <w:color w:val="000000"/>
                <w:kern w:val="0"/>
                <w:sz w:val="18"/>
              </w:rPr>
              <w:tab/>
            </w:r>
            <w:r>
              <w:rPr>
                <w:rFonts w:ascii="Consolas" w:hAnsi="Consolas" w:cs="Consolas"/>
                <w:color w:val="000000"/>
                <w:kern w:val="0"/>
                <w:sz w:val="18"/>
              </w:rPr>
              <w:tab/>
              <w:t>}</w:t>
            </w:r>
          </w:p>
          <w:p w:rsidR="005A679E" w:rsidRDefault="00421205">
            <w:pPr>
              <w:autoSpaceDE w:val="0"/>
              <w:autoSpaceDN w:val="0"/>
              <w:adjustRightInd w:val="0"/>
              <w:jc w:val="left"/>
              <w:rPr>
                <w:rFonts w:ascii="Consolas" w:hAnsi="Consolas" w:cs="Consolas"/>
                <w:color w:val="000000"/>
                <w:kern w:val="0"/>
                <w:sz w:val="18"/>
              </w:rPr>
            </w:pPr>
            <w:r>
              <w:rPr>
                <w:rFonts w:ascii="Consolas" w:hAnsi="Consolas" w:cs="Consolas" w:hint="eastAsia"/>
                <w:color w:val="FF0000"/>
                <w:kern w:val="0"/>
                <w:sz w:val="18"/>
              </w:rPr>
              <w:t>//</w:t>
            </w:r>
            <w:r>
              <w:rPr>
                <w:rFonts w:ascii="Consolas" w:hAnsi="Consolas" w:cs="Consolas" w:hint="eastAsia"/>
                <w:color w:val="FF0000"/>
                <w:kern w:val="0"/>
                <w:sz w:val="18"/>
              </w:rPr>
              <w:t>输出结果为</w:t>
            </w:r>
            <w:r>
              <w:rPr>
                <w:rFonts w:ascii="Consolas" w:hAnsi="Consolas" w:cs="Consolas" w:hint="eastAsia"/>
                <w:color w:val="FF0000"/>
                <w:kern w:val="0"/>
                <w:sz w:val="18"/>
              </w:rPr>
              <w:t>:</w:t>
            </w:r>
            <w:r>
              <w:rPr>
                <w:rFonts w:ascii="Consolas" w:hAnsi="Consolas" w:cs="Consolas"/>
                <w:color w:val="FF0000"/>
                <w:kern w:val="0"/>
                <w:sz w:val="18"/>
              </w:rPr>
              <w:t xml:space="preserve"> com.annotation.InheritedAnnotation</w:t>
            </w:r>
          </w:p>
          <w:p w:rsidR="005A679E" w:rsidRDefault="00421205">
            <w:pPr>
              <w:autoSpaceDE w:val="0"/>
              <w:autoSpaceDN w:val="0"/>
              <w:adjustRightInd w:val="0"/>
              <w:jc w:val="left"/>
              <w:rPr>
                <w:rFonts w:ascii="Consolas" w:hAnsi="Consolas" w:cs="Consolas"/>
                <w:color w:val="FF0000"/>
                <w:kern w:val="0"/>
                <w:sz w:val="18"/>
              </w:rPr>
            </w:pPr>
            <w:r>
              <w:rPr>
                <w:rFonts w:ascii="Consolas" w:hAnsi="Consolas" w:cs="Consolas"/>
                <w:color w:val="FF0000"/>
                <w:kern w:val="0"/>
                <w:sz w:val="18"/>
              </w:rPr>
              <w:t>com.annotation.NoInheritedAnnotation</w:t>
            </w:r>
          </w:p>
          <w:p w:rsidR="005A679E" w:rsidRDefault="00421205">
            <w:pPr>
              <w:rPr>
                <w:sz w:val="18"/>
              </w:rPr>
            </w:pPr>
            <w:r>
              <w:rPr>
                <w:rFonts w:ascii="Consolas" w:hAnsi="Consolas" w:cs="Consolas"/>
                <w:color w:val="000000"/>
                <w:kern w:val="0"/>
                <w:sz w:val="18"/>
              </w:rPr>
              <w:tab/>
              <w:t>}</w:t>
            </w:r>
          </w:p>
        </w:tc>
      </w:tr>
    </w:tbl>
    <w:p w:rsidR="005A679E" w:rsidRDefault="005A679E"/>
    <w:p w:rsidR="005A679E" w:rsidRDefault="00421205">
      <w:pPr>
        <w:pStyle w:val="1"/>
      </w:pPr>
      <w:r>
        <w:rPr>
          <w:rFonts w:hint="eastAsia"/>
        </w:rPr>
        <w:lastRenderedPageBreak/>
        <w:t>Exception</w:t>
      </w:r>
    </w:p>
    <w:p w:rsidR="005A679E" w:rsidRDefault="00421205">
      <w:pPr>
        <w:pStyle w:val="2"/>
      </w:pPr>
      <w:r>
        <w:rPr>
          <w:rFonts w:hint="eastAsia"/>
        </w:rPr>
        <w:t>Exception</w:t>
      </w:r>
      <w:r>
        <w:rPr>
          <w:rFonts w:hint="eastAsia"/>
        </w:rPr>
        <w:t>对象</w:t>
      </w:r>
    </w:p>
    <w:p w:rsidR="005A679E" w:rsidRDefault="00421205">
      <w:r>
        <w:rPr>
          <w:rFonts w:hint="eastAsia"/>
        </w:rPr>
        <w:t>Exception</w:t>
      </w:r>
      <w:r>
        <w:rPr>
          <w:rFonts w:hint="eastAsia"/>
        </w:rPr>
        <w:t>类继承自</w:t>
      </w:r>
      <w:r>
        <w:rPr>
          <w:rFonts w:hint="eastAsia"/>
        </w:rPr>
        <w:t>Throwable</w:t>
      </w:r>
      <w:r>
        <w:rPr>
          <w:rFonts w:hint="eastAsia"/>
        </w:rPr>
        <w:t>类</w:t>
      </w:r>
      <w:r>
        <w:rPr>
          <w:rFonts w:hint="eastAsia"/>
        </w:rPr>
        <w:t>,</w:t>
      </w:r>
      <w:r>
        <w:rPr>
          <w:rFonts w:hint="eastAsia"/>
        </w:rPr>
        <w:t>在</w:t>
      </w:r>
      <w:r>
        <w:rPr>
          <w:rFonts w:hint="eastAsia"/>
        </w:rPr>
        <w:t>Throwable</w:t>
      </w:r>
      <w:r>
        <w:rPr>
          <w:rFonts w:hint="eastAsia"/>
        </w:rPr>
        <w:t>的构造方法中保存了一份堆栈信息</w:t>
      </w:r>
      <w:r>
        <w:rPr>
          <w:rFonts w:hint="eastAsia"/>
        </w:rPr>
        <w:t>,</w:t>
      </w:r>
      <w:r>
        <w:rPr>
          <w:rFonts w:hint="eastAsia"/>
        </w:rPr>
        <w:t>但只保存了方法名和类名</w:t>
      </w:r>
      <w:r>
        <w:rPr>
          <w:rFonts w:hint="eastAsia"/>
        </w:rPr>
        <w:t>,</w:t>
      </w:r>
      <w:r>
        <w:rPr>
          <w:rFonts w:hint="eastAsia"/>
        </w:rPr>
        <w:t>不能获取堆栈中方法的参数值</w:t>
      </w:r>
    </w:p>
    <w:p w:rsidR="005A679E" w:rsidRDefault="00421205">
      <w:pPr>
        <w:pStyle w:val="2"/>
      </w:pPr>
      <w:r>
        <w:t>UncaughtExceptionHandler</w:t>
      </w:r>
    </w:p>
    <w:p w:rsidR="005A679E" w:rsidRDefault="00421205">
      <w:r>
        <w:rPr>
          <w:rFonts w:hint="eastAsia"/>
        </w:rPr>
        <w:t>UncaughtExceptionHandler</w:t>
      </w:r>
      <w:r>
        <w:rPr>
          <w:rFonts w:hint="eastAsia"/>
        </w:rPr>
        <w:t>是</w:t>
      </w:r>
      <w:r>
        <w:rPr>
          <w:rFonts w:hint="eastAsia"/>
        </w:rPr>
        <w:t>java</w:t>
      </w:r>
      <w:r>
        <w:rPr>
          <w:rFonts w:hint="eastAsia"/>
        </w:rPr>
        <w:t>提供的一种错误捕捉机制</w:t>
      </w:r>
      <w:r>
        <w:rPr>
          <w:rFonts w:hint="eastAsia"/>
        </w:rPr>
        <w:t>,</w:t>
      </w:r>
      <w:r>
        <w:rPr>
          <w:rFonts w:hint="eastAsia"/>
        </w:rPr>
        <w:t>给我们的程序绑定一个</w:t>
      </w:r>
      <w:r>
        <w:rPr>
          <w:rFonts w:hint="eastAsia"/>
        </w:rPr>
        <w:t>UncaughtExceptionHandler</w:t>
      </w:r>
      <w:r>
        <w:rPr>
          <w:rFonts w:hint="eastAsia"/>
        </w:rPr>
        <w:t>实例之后</w:t>
      </w:r>
      <w:r>
        <w:rPr>
          <w:rFonts w:hint="eastAsia"/>
        </w:rPr>
        <w:t>,</w:t>
      </w:r>
      <w:r>
        <w:rPr>
          <w:rFonts w:hint="eastAsia"/>
        </w:rPr>
        <w:t>如果程序中抛出了异常</w:t>
      </w:r>
      <w:r>
        <w:rPr>
          <w:rFonts w:hint="eastAsia"/>
        </w:rPr>
        <w:t>,</w:t>
      </w:r>
      <w:r>
        <w:rPr>
          <w:rFonts w:hint="eastAsia"/>
        </w:rPr>
        <w:t>在程序中没有进行捕捉</w:t>
      </w:r>
      <w:r>
        <w:rPr>
          <w:rFonts w:hint="eastAsia"/>
        </w:rPr>
        <w:t>,</w:t>
      </w:r>
      <w:r>
        <w:rPr>
          <w:rFonts w:hint="eastAsia"/>
        </w:rPr>
        <w:t>那么会执行</w:t>
      </w:r>
      <w:r>
        <w:rPr>
          <w:rFonts w:hint="eastAsia"/>
        </w:rPr>
        <w:t>UncaughtException</w:t>
      </w:r>
      <w:r>
        <w:rPr>
          <w:rFonts w:hint="eastAsia"/>
        </w:rPr>
        <w:t>实例中的</w:t>
      </w:r>
      <w:r>
        <w:t>uncaughtExceptio</w:t>
      </w:r>
      <w:r>
        <w:rPr>
          <w:rFonts w:hint="eastAsia"/>
        </w:rPr>
        <w:t>n</w:t>
      </w:r>
      <w:r>
        <w:rPr>
          <w:rFonts w:hint="eastAsia"/>
        </w:rPr>
        <w:t>方法</w:t>
      </w:r>
    </w:p>
    <w:p w:rsidR="005A679E" w:rsidRDefault="005A679E"/>
    <w:p w:rsidR="005A679E" w:rsidRDefault="00421205">
      <w:r>
        <w:rPr>
          <w:rFonts w:hint="eastAsia"/>
        </w:rPr>
        <w:t>UncaughtExceptionHandler</w:t>
      </w:r>
      <w:r>
        <w:rPr>
          <w:rFonts w:hint="eastAsia"/>
        </w:rPr>
        <w:t>是一个接口</w:t>
      </w:r>
      <w:r>
        <w:rPr>
          <w:rFonts w:hint="eastAsia"/>
        </w:rPr>
        <w:t>,</w:t>
      </w:r>
      <w:r>
        <w:rPr>
          <w:rFonts w:hint="eastAsia"/>
        </w:rPr>
        <w:t>使用时定义自己的实现类</w:t>
      </w:r>
      <w:r>
        <w:rPr>
          <w:rFonts w:hint="eastAsia"/>
        </w:rPr>
        <w:t>,</w:t>
      </w:r>
      <w:r>
        <w:rPr>
          <w:rFonts w:hint="eastAsia"/>
        </w:rPr>
        <w:t>然后调用</w:t>
      </w:r>
      <w:r>
        <w:rPr>
          <w:rFonts w:hint="eastAsia"/>
        </w:rPr>
        <w:t>Thread</w:t>
      </w:r>
      <w:r>
        <w:rPr>
          <w:rFonts w:hint="eastAsia"/>
        </w:rPr>
        <w:t>类的静态方法</w:t>
      </w:r>
      <w:r>
        <w:t>setDefaultUncaughtExceptionHandler</w:t>
      </w:r>
      <w:r>
        <w:rPr>
          <w:rFonts w:hint="eastAsia"/>
        </w:rPr>
        <w:t>(UncaughtExceptionHandler)</w:t>
      </w:r>
      <w:r>
        <w:rPr>
          <w:rFonts w:hint="eastAsia"/>
        </w:rPr>
        <w:t>即可</w:t>
      </w:r>
      <w:r>
        <w:rPr>
          <w:rFonts w:hint="eastAsia"/>
        </w:rPr>
        <w:t>.</w:t>
      </w:r>
    </w:p>
    <w:p w:rsidR="005A679E" w:rsidRDefault="00421205">
      <w:pPr>
        <w:pStyle w:val="1"/>
      </w:pPr>
      <w:r>
        <w:rPr>
          <w:rFonts w:hint="eastAsia"/>
        </w:rPr>
        <w:t>Thread</w:t>
      </w:r>
    </w:p>
    <w:p w:rsidR="005A679E" w:rsidRDefault="00421205">
      <w:pPr>
        <w:pStyle w:val="2"/>
      </w:pPr>
      <w:r>
        <w:rPr>
          <w:rFonts w:hint="eastAsia"/>
        </w:rPr>
        <w:t>shutdownHook</w:t>
      </w:r>
    </w:p>
    <w:p w:rsidR="005A679E" w:rsidRDefault="00421205">
      <w:r>
        <w:rPr>
          <w:rFonts w:hint="eastAsia"/>
        </w:rPr>
        <w:t>shutdownHook</w:t>
      </w:r>
      <w:r>
        <w:rPr>
          <w:rFonts w:hint="eastAsia"/>
        </w:rPr>
        <w:t>是</w:t>
      </w:r>
      <w:r>
        <w:rPr>
          <w:rFonts w:hint="eastAsia"/>
        </w:rPr>
        <w:t>java</w:t>
      </w:r>
      <w:r>
        <w:rPr>
          <w:rFonts w:hint="eastAsia"/>
        </w:rPr>
        <w:t>提供的一种虚拟机关闭时触发一段逻辑的机制。可以调用</w:t>
      </w:r>
      <w:r>
        <w:rPr>
          <w:rFonts w:hint="eastAsia"/>
        </w:rPr>
        <w:t>runtime</w:t>
      </w:r>
      <w:r>
        <w:rPr>
          <w:rFonts w:hint="eastAsia"/>
        </w:rPr>
        <w:t>的</w:t>
      </w:r>
      <w:r>
        <w:rPr>
          <w:rFonts w:hint="eastAsia"/>
        </w:rPr>
        <w:t>addShutdownHook</w:t>
      </w:r>
      <w:r>
        <w:rPr>
          <w:rFonts w:hint="eastAsia"/>
        </w:rPr>
        <w:t>方法指定虚拟机关闭时要执行的代码，该方法需要一个</w:t>
      </w:r>
      <w:r>
        <w:rPr>
          <w:rFonts w:hint="eastAsia"/>
        </w:rPr>
        <w:t>Thread</w:t>
      </w:r>
      <w:r>
        <w:rPr>
          <w:rFonts w:hint="eastAsia"/>
        </w:rPr>
        <w:t>实例作为参数</w:t>
      </w:r>
    </w:p>
    <w:p w:rsidR="005A679E" w:rsidRDefault="00421205">
      <w:pPr>
        <w:pStyle w:val="2"/>
      </w:pPr>
      <w:r>
        <w:rPr>
          <w:rFonts w:hint="eastAsia"/>
        </w:rPr>
        <w:t>volatile</w:t>
      </w:r>
    </w:p>
    <w:p w:rsidR="005A679E" w:rsidRDefault="00421205">
      <w:r>
        <w:rPr>
          <w:rFonts w:hint="eastAsia"/>
        </w:rPr>
        <w:t>valatile</w:t>
      </w:r>
      <w:r>
        <w:rPr>
          <w:rFonts w:hint="eastAsia"/>
        </w:rPr>
        <w:t>是保证成员变量在多线程情况下保证变量可见性的一个关键字</w:t>
      </w:r>
    </w:p>
    <w:p w:rsidR="005A679E" w:rsidRDefault="00421205">
      <w:r>
        <w:rPr>
          <w:rFonts w:hint="eastAsia"/>
        </w:rPr>
        <w:t>场景</w:t>
      </w:r>
      <w:r>
        <w:rPr>
          <w:rFonts w:hint="eastAsia"/>
        </w:rPr>
        <w:t>:</w:t>
      </w:r>
    </w:p>
    <w:p w:rsidR="005A679E" w:rsidRDefault="00421205">
      <w:r>
        <w:rPr>
          <w:rFonts w:hint="eastAsia"/>
        </w:rPr>
        <w:tab/>
      </w:r>
      <w:r>
        <w:rPr>
          <w:rFonts w:hint="eastAsia"/>
        </w:rPr>
        <w:t>如果线程</w:t>
      </w:r>
      <w:r>
        <w:rPr>
          <w:rFonts w:hint="eastAsia"/>
        </w:rPr>
        <w:t>1</w:t>
      </w:r>
      <w:r>
        <w:rPr>
          <w:rFonts w:hint="eastAsia"/>
        </w:rPr>
        <w:t>引用了成员变量</w:t>
      </w:r>
      <w:r>
        <w:rPr>
          <w:rFonts w:hint="eastAsia"/>
        </w:rPr>
        <w:t>,</w:t>
      </w:r>
      <w:r>
        <w:rPr>
          <w:rFonts w:hint="eastAsia"/>
        </w:rPr>
        <w:t>然后在线程</w:t>
      </w:r>
      <w:r>
        <w:rPr>
          <w:rFonts w:hint="eastAsia"/>
        </w:rPr>
        <w:t>2</w:t>
      </w:r>
      <w:r>
        <w:rPr>
          <w:rFonts w:hint="eastAsia"/>
        </w:rPr>
        <w:t>中对该成员变量做了修改</w:t>
      </w:r>
      <w:r>
        <w:rPr>
          <w:rFonts w:hint="eastAsia"/>
        </w:rPr>
        <w:t>,</w:t>
      </w:r>
      <w:r>
        <w:rPr>
          <w:rFonts w:hint="eastAsia"/>
        </w:rPr>
        <w:t>那么线程</w:t>
      </w:r>
      <w:r>
        <w:rPr>
          <w:rFonts w:hint="eastAsia"/>
        </w:rPr>
        <w:t>1</w:t>
      </w:r>
      <w:r>
        <w:rPr>
          <w:rFonts w:hint="eastAsia"/>
        </w:rPr>
        <w:t>是感知不到该成员变量的修改的</w:t>
      </w:r>
      <w:r>
        <w:rPr>
          <w:rFonts w:hint="eastAsia"/>
        </w:rPr>
        <w:t>.</w:t>
      </w:r>
      <w:r>
        <w:rPr>
          <w:rFonts w:hint="eastAsia"/>
        </w:rPr>
        <w:t>如果使用</w:t>
      </w:r>
      <w:r>
        <w:rPr>
          <w:rFonts w:hint="eastAsia"/>
        </w:rPr>
        <w:t>volatile</w:t>
      </w:r>
      <w:r>
        <w:rPr>
          <w:rFonts w:hint="eastAsia"/>
        </w:rPr>
        <w:t>修饰该成员变量</w:t>
      </w:r>
      <w:r>
        <w:rPr>
          <w:rFonts w:hint="eastAsia"/>
        </w:rPr>
        <w:t>,</w:t>
      </w:r>
      <w:r>
        <w:rPr>
          <w:rFonts w:hint="eastAsia"/>
        </w:rPr>
        <w:t>那么可以保证线程</w:t>
      </w:r>
      <w:r>
        <w:rPr>
          <w:rFonts w:hint="eastAsia"/>
        </w:rPr>
        <w:t>1</w:t>
      </w:r>
      <w:r>
        <w:rPr>
          <w:rFonts w:hint="eastAsia"/>
        </w:rPr>
        <w:t>对该变量值的变化的可见性</w:t>
      </w:r>
      <w:r>
        <w:rPr>
          <w:rFonts w:hint="eastAsia"/>
        </w:rPr>
        <w:t>.</w:t>
      </w:r>
    </w:p>
    <w:p w:rsidR="005A679E" w:rsidRDefault="00421205">
      <w:pPr>
        <w:pStyle w:val="2"/>
      </w:pPr>
      <w:r>
        <w:rPr>
          <w:rFonts w:hint="eastAsia"/>
        </w:rPr>
        <w:t>heap dump</w:t>
      </w:r>
    </w:p>
    <w:p w:rsidR="005A679E" w:rsidRDefault="00421205">
      <w:pPr>
        <w:rPr>
          <w:rFonts w:ascii="Segoe UI" w:hAnsi="Segoe UI" w:cs="Segoe UI"/>
          <w:color w:val="4E4E4E"/>
        </w:rPr>
      </w:pPr>
      <w:r>
        <w:rPr>
          <w:rFonts w:ascii="Segoe UI" w:hAnsi="Segoe UI" w:cs="Segoe UI"/>
          <w:color w:val="FF0000"/>
        </w:rPr>
        <w:t>-XX:+HeapDumpOnOutOfMemoryError</w:t>
      </w:r>
    </w:p>
    <w:p w:rsidR="005A679E" w:rsidRDefault="00421205">
      <w:r>
        <w:rPr>
          <w:rFonts w:ascii="Segoe UI" w:hAnsi="Segoe UI" w:cs="Segoe UI"/>
          <w:color w:val="FF0000"/>
        </w:rPr>
        <w:t>-</w:t>
      </w:r>
      <w:r>
        <w:rPr>
          <w:rFonts w:ascii="Verdana" w:hAnsi="Verdana"/>
          <w:color w:val="FF0000"/>
        </w:rPr>
        <w:t>XX:HeapDumpPath=</w:t>
      </w:r>
      <w:r>
        <w:rPr>
          <w:rFonts w:ascii="Segoe UI" w:hAnsi="Segoe UI" w:cs="Segoe UI"/>
          <w:color w:val="FF0000"/>
        </w:rPr>
        <w:t xml:space="preserve">/path/file.hprof </w:t>
      </w:r>
      <w:r>
        <w:rPr>
          <w:rFonts w:ascii="Segoe UI" w:hAnsi="Segoe UI" w:cs="Segoe UI"/>
        </w:rPr>
        <w:t>来指定文件的输出路径</w:t>
      </w:r>
    </w:p>
    <w:p w:rsidR="005A679E" w:rsidRDefault="00421205">
      <w:pPr>
        <w:pStyle w:val="2"/>
      </w:pPr>
      <w:r>
        <w:rPr>
          <w:rFonts w:hint="eastAsia"/>
        </w:rPr>
        <w:lastRenderedPageBreak/>
        <w:t>ThreadPool</w:t>
      </w:r>
    </w:p>
    <w:p w:rsidR="005A679E" w:rsidRDefault="00421205">
      <w:pPr>
        <w:pStyle w:val="3"/>
      </w:pPr>
      <w:r>
        <w:rPr>
          <w:rFonts w:hint="eastAsia"/>
        </w:rPr>
        <w:t>Executors</w:t>
      </w:r>
    </w:p>
    <w:p w:rsidR="005A679E" w:rsidRDefault="00421205">
      <w:r>
        <w:rPr>
          <w:shd w:val="clear" w:color="auto" w:fill="FFFFFF"/>
        </w:rPr>
        <w:t>Java</w:t>
      </w:r>
      <w:r>
        <w:rPr>
          <w:shd w:val="clear" w:color="auto" w:fill="FFFFFF"/>
        </w:rPr>
        <w:t>通过</w:t>
      </w:r>
      <w:r>
        <w:rPr>
          <w:shd w:val="clear" w:color="auto" w:fill="FFFFFF"/>
        </w:rPr>
        <w:t>Executors</w:t>
      </w:r>
      <w:r>
        <w:rPr>
          <w:shd w:val="clear" w:color="auto" w:fill="FFFFFF"/>
        </w:rPr>
        <w:t>提供四种线程池，分别为：</w:t>
      </w:r>
    </w:p>
    <w:p w:rsidR="005A679E" w:rsidRDefault="00421205">
      <w:pPr>
        <w:pStyle w:val="10"/>
        <w:numPr>
          <w:ilvl w:val="0"/>
          <w:numId w:val="8"/>
        </w:numPr>
        <w:ind w:firstLineChars="0"/>
      </w:pPr>
      <w:r>
        <w:rPr>
          <w:shd w:val="clear" w:color="auto" w:fill="FFFFFF"/>
        </w:rPr>
        <w:t>newCachedThreadPool</w:t>
      </w:r>
      <w:r>
        <w:rPr>
          <w:shd w:val="clear" w:color="auto" w:fill="FFFFFF"/>
        </w:rPr>
        <w:t>创建一个可缓存线程池，如果线程池长度超过处理需要，可灵活回收空闲线程，若无可回收，则新建线程。</w:t>
      </w:r>
    </w:p>
    <w:p w:rsidR="005A679E" w:rsidRDefault="00421205">
      <w:pPr>
        <w:pStyle w:val="10"/>
        <w:numPr>
          <w:ilvl w:val="0"/>
          <w:numId w:val="8"/>
        </w:numPr>
        <w:ind w:firstLineChars="0"/>
      </w:pPr>
      <w:r>
        <w:rPr>
          <w:shd w:val="clear" w:color="auto" w:fill="FFFFFF"/>
        </w:rPr>
        <w:t xml:space="preserve">newFixedThreadPool </w:t>
      </w:r>
      <w:r>
        <w:rPr>
          <w:shd w:val="clear" w:color="auto" w:fill="FFFFFF"/>
        </w:rPr>
        <w:t>创建一个定长线程池，可控制线程最大并发数，超出的线程会在队列中等待。</w:t>
      </w:r>
    </w:p>
    <w:p w:rsidR="005A679E" w:rsidRDefault="00421205">
      <w:pPr>
        <w:pStyle w:val="10"/>
        <w:numPr>
          <w:ilvl w:val="0"/>
          <w:numId w:val="8"/>
        </w:numPr>
        <w:ind w:firstLineChars="0"/>
      </w:pPr>
      <w:r>
        <w:rPr>
          <w:shd w:val="clear" w:color="auto" w:fill="FFFFFF"/>
        </w:rPr>
        <w:t xml:space="preserve">newScheduledThreadPool </w:t>
      </w:r>
      <w:r>
        <w:rPr>
          <w:shd w:val="clear" w:color="auto" w:fill="FFFFFF"/>
        </w:rPr>
        <w:t>创建一个定长线程池，支持定时及周期性任务执行。</w:t>
      </w:r>
    </w:p>
    <w:p w:rsidR="005A679E" w:rsidRDefault="00421205">
      <w:pPr>
        <w:pStyle w:val="10"/>
        <w:numPr>
          <w:ilvl w:val="0"/>
          <w:numId w:val="8"/>
        </w:numPr>
        <w:ind w:firstLineChars="0"/>
      </w:pPr>
      <w:r>
        <w:rPr>
          <w:shd w:val="clear" w:color="auto" w:fill="FFFFFF"/>
        </w:rPr>
        <w:t xml:space="preserve">newSingleThreadExecutor </w:t>
      </w:r>
      <w:r>
        <w:rPr>
          <w:shd w:val="clear" w:color="auto" w:fill="FFFFFF"/>
        </w:rPr>
        <w:t>创建一个单线程化的线程池，它只会用唯一的工作线程来执行任务，保证所有任务按照指定顺序</w:t>
      </w:r>
      <w:r>
        <w:rPr>
          <w:shd w:val="clear" w:color="auto" w:fill="FFFFFF"/>
        </w:rPr>
        <w:t xml:space="preserve">(FIFO, LIFO, </w:t>
      </w:r>
      <w:r>
        <w:rPr>
          <w:shd w:val="clear" w:color="auto" w:fill="FFFFFF"/>
        </w:rPr>
        <w:t>优先级</w:t>
      </w:r>
      <w:r>
        <w:rPr>
          <w:shd w:val="clear" w:color="auto" w:fill="FFFFFF"/>
        </w:rPr>
        <w:t>)</w:t>
      </w:r>
      <w:r>
        <w:rPr>
          <w:shd w:val="clear" w:color="auto" w:fill="FFFFFF"/>
        </w:rPr>
        <w:t>执行。</w:t>
      </w:r>
    </w:p>
    <w:p w:rsidR="005A679E" w:rsidRDefault="005A679E">
      <w:pPr>
        <w:rPr>
          <w:sz w:val="22"/>
        </w:rPr>
      </w:pPr>
    </w:p>
    <w:p w:rsidR="005A679E" w:rsidRDefault="00421205">
      <w:pPr>
        <w:rPr>
          <w:sz w:val="22"/>
        </w:rPr>
      </w:pPr>
      <w:r>
        <w:rPr>
          <w:rFonts w:hint="eastAsia"/>
          <w:sz w:val="22"/>
        </w:rPr>
        <w:t>newCachedThreadPool</w:t>
      </w:r>
      <w:r>
        <w:rPr>
          <w:rFonts w:hint="eastAsia"/>
          <w:sz w:val="22"/>
        </w:rPr>
        <w:t>和</w:t>
      </w:r>
      <w:r>
        <w:rPr>
          <w:rFonts w:hint="eastAsia"/>
          <w:sz w:val="22"/>
        </w:rPr>
        <w:t>newFixedThreadPool</w:t>
      </w:r>
      <w:r>
        <w:rPr>
          <w:rFonts w:hint="eastAsia"/>
          <w:sz w:val="22"/>
        </w:rPr>
        <w:t>方法返回的都是</w:t>
      </w:r>
      <w:r>
        <w:rPr>
          <w:rFonts w:hint="eastAsia"/>
          <w:sz w:val="22"/>
        </w:rPr>
        <w:t>ThreadPoolExecutor</w:t>
      </w:r>
      <w:r>
        <w:rPr>
          <w:rFonts w:hint="eastAsia"/>
          <w:sz w:val="22"/>
        </w:rPr>
        <w:t>实例</w:t>
      </w:r>
      <w:r>
        <w:rPr>
          <w:rFonts w:hint="eastAsia"/>
          <w:sz w:val="22"/>
        </w:rPr>
        <w:t>.</w:t>
      </w:r>
    </w:p>
    <w:p w:rsidR="005A679E" w:rsidRDefault="00421205">
      <w:pPr>
        <w:rPr>
          <w:sz w:val="22"/>
        </w:rPr>
      </w:pPr>
      <w:r>
        <w:rPr>
          <w:rFonts w:hint="eastAsia"/>
          <w:sz w:val="22"/>
        </w:rPr>
        <w:t>newSingleThreadExecutor</w:t>
      </w:r>
      <w:r>
        <w:rPr>
          <w:rFonts w:hint="eastAsia"/>
          <w:sz w:val="22"/>
        </w:rPr>
        <w:t>方法返回的是</w:t>
      </w:r>
      <w:r>
        <w:rPr>
          <w:sz w:val="22"/>
        </w:rPr>
        <w:t>FinalizableDelegatedExecutorService</w:t>
      </w:r>
      <w:r>
        <w:rPr>
          <w:rFonts w:hint="eastAsia"/>
          <w:sz w:val="22"/>
        </w:rPr>
        <w:t>实例</w:t>
      </w:r>
      <w:r>
        <w:rPr>
          <w:rFonts w:hint="eastAsia"/>
          <w:sz w:val="22"/>
        </w:rPr>
        <w:t>,</w:t>
      </w:r>
    </w:p>
    <w:p w:rsidR="005A679E" w:rsidRDefault="00421205">
      <w:pPr>
        <w:rPr>
          <w:sz w:val="22"/>
        </w:rPr>
      </w:pPr>
      <w:r>
        <w:rPr>
          <w:sz w:val="22"/>
        </w:rPr>
        <w:t>newScheduledThreadPool</w:t>
      </w:r>
      <w:r>
        <w:rPr>
          <w:rFonts w:hint="eastAsia"/>
          <w:sz w:val="22"/>
        </w:rPr>
        <w:t>方法返回的是</w:t>
      </w:r>
      <w:r>
        <w:rPr>
          <w:sz w:val="22"/>
        </w:rPr>
        <w:t>ScheduledThreadPoolExecutor</w:t>
      </w:r>
      <w:r>
        <w:rPr>
          <w:rFonts w:hint="eastAsia"/>
          <w:sz w:val="22"/>
        </w:rPr>
        <w:t>实例</w:t>
      </w:r>
    </w:p>
    <w:p w:rsidR="005A679E" w:rsidRDefault="00421205">
      <w:pPr>
        <w:pStyle w:val="3"/>
      </w:pPr>
      <w:r>
        <w:rPr>
          <w:rFonts w:hint="eastAsia"/>
        </w:rPr>
        <w:t>ThreadPoolExecutor</w:t>
      </w:r>
    </w:p>
    <w:p w:rsidR="005A679E" w:rsidRDefault="00421205">
      <w:r>
        <w:rPr>
          <w:rFonts w:hint="eastAsia"/>
        </w:rPr>
        <w:t>ThreadPoolExecutor</w:t>
      </w:r>
      <w:r>
        <w:rPr>
          <w:rFonts w:hint="eastAsia"/>
        </w:rPr>
        <w:t>是</w:t>
      </w:r>
      <w:r>
        <w:rPr>
          <w:rFonts w:hint="eastAsia"/>
        </w:rPr>
        <w:t>ExecutorService</w:t>
      </w:r>
      <w:r>
        <w:rPr>
          <w:rFonts w:hint="eastAsia"/>
        </w:rPr>
        <w:t>的默认实现</w:t>
      </w:r>
    </w:p>
    <w:p w:rsidR="005A679E" w:rsidRDefault="00421205">
      <w:pPr>
        <w:pStyle w:val="4"/>
      </w:pPr>
      <w:r>
        <w:rPr>
          <w:rFonts w:hint="eastAsia"/>
        </w:rPr>
        <w:t>构造方法</w:t>
      </w:r>
    </w:p>
    <w:p w:rsidR="005A679E" w:rsidRDefault="00421205">
      <w:pPr>
        <w:rPr>
          <w:kern w:val="36"/>
        </w:rPr>
      </w:pPr>
      <w:r>
        <w:rPr>
          <w:kern w:val="36"/>
        </w:rPr>
        <w:t>ThreadPoolExecutor(int corePoolSize, int maximumPoolSize,long keepAliveTime, TimeUnit unit,BlockingQueue&lt;Runnable&gt; workQueue,RejectedExecutionHandler handler)</w:t>
      </w:r>
    </w:p>
    <w:p w:rsidR="005A679E" w:rsidRDefault="00421205">
      <w:pPr>
        <w:pStyle w:val="10"/>
        <w:numPr>
          <w:ilvl w:val="0"/>
          <w:numId w:val="9"/>
        </w:numPr>
        <w:ind w:firstLineChars="0"/>
        <w:rPr>
          <w:kern w:val="36"/>
          <w:sz w:val="48"/>
          <w:szCs w:val="48"/>
        </w:rPr>
      </w:pPr>
      <w:r>
        <w:rPr>
          <w:kern w:val="36"/>
        </w:rPr>
        <w:t>corePoolSize</w:t>
      </w:r>
      <w:r>
        <w:rPr>
          <w:kern w:val="36"/>
        </w:rPr>
        <w:t>：</w:t>
      </w:r>
      <w:r>
        <w:rPr>
          <w:kern w:val="36"/>
        </w:rPr>
        <w:t> </w:t>
      </w:r>
      <w:r>
        <w:rPr>
          <w:kern w:val="36"/>
        </w:rPr>
        <w:t>线程池维护线程的最少数量</w:t>
      </w:r>
    </w:p>
    <w:p w:rsidR="005A679E" w:rsidRDefault="00421205">
      <w:pPr>
        <w:pStyle w:val="10"/>
        <w:numPr>
          <w:ilvl w:val="0"/>
          <w:numId w:val="9"/>
        </w:numPr>
        <w:ind w:firstLineChars="0"/>
        <w:rPr>
          <w:kern w:val="36"/>
          <w:sz w:val="48"/>
          <w:szCs w:val="48"/>
        </w:rPr>
      </w:pPr>
      <w:r>
        <w:rPr>
          <w:kern w:val="36"/>
        </w:rPr>
        <w:t>maximumPoolSize</w:t>
      </w:r>
      <w:r>
        <w:rPr>
          <w:kern w:val="36"/>
        </w:rPr>
        <w:t>：线程池维护线程的最大数量</w:t>
      </w:r>
    </w:p>
    <w:p w:rsidR="005A679E" w:rsidRDefault="00421205">
      <w:pPr>
        <w:pStyle w:val="10"/>
        <w:numPr>
          <w:ilvl w:val="0"/>
          <w:numId w:val="9"/>
        </w:numPr>
        <w:ind w:firstLineChars="0"/>
        <w:rPr>
          <w:kern w:val="36"/>
          <w:sz w:val="48"/>
          <w:szCs w:val="48"/>
        </w:rPr>
      </w:pPr>
      <w:r>
        <w:rPr>
          <w:kern w:val="36"/>
        </w:rPr>
        <w:t>keepAliveTime</w:t>
      </w:r>
      <w:r>
        <w:rPr>
          <w:kern w:val="36"/>
        </w:rPr>
        <w:t>：</w:t>
      </w:r>
      <w:r>
        <w:rPr>
          <w:kern w:val="36"/>
        </w:rPr>
        <w:t> </w:t>
      </w:r>
      <w:r>
        <w:rPr>
          <w:kern w:val="36"/>
        </w:rPr>
        <w:t>线程池维护线程所允许的空闲时间</w:t>
      </w:r>
    </w:p>
    <w:p w:rsidR="005A679E" w:rsidRDefault="00421205">
      <w:pPr>
        <w:pStyle w:val="10"/>
        <w:numPr>
          <w:ilvl w:val="0"/>
          <w:numId w:val="9"/>
        </w:numPr>
        <w:ind w:firstLineChars="0"/>
        <w:rPr>
          <w:kern w:val="36"/>
          <w:sz w:val="48"/>
          <w:szCs w:val="48"/>
        </w:rPr>
      </w:pPr>
      <w:r>
        <w:rPr>
          <w:kern w:val="36"/>
        </w:rPr>
        <w:t>unit</w:t>
      </w:r>
      <w:r>
        <w:rPr>
          <w:kern w:val="36"/>
        </w:rPr>
        <w:t>：</w:t>
      </w:r>
      <w:r>
        <w:rPr>
          <w:kern w:val="36"/>
        </w:rPr>
        <w:t> </w:t>
      </w:r>
      <w:r>
        <w:rPr>
          <w:kern w:val="36"/>
        </w:rPr>
        <w:t>线程池维护线程所允许的空闲时间的单位</w:t>
      </w:r>
    </w:p>
    <w:p w:rsidR="005A679E" w:rsidRDefault="00421205">
      <w:pPr>
        <w:pStyle w:val="10"/>
        <w:numPr>
          <w:ilvl w:val="0"/>
          <w:numId w:val="9"/>
        </w:numPr>
        <w:ind w:firstLineChars="0"/>
        <w:rPr>
          <w:kern w:val="36"/>
          <w:sz w:val="48"/>
          <w:szCs w:val="48"/>
        </w:rPr>
      </w:pPr>
      <w:r>
        <w:rPr>
          <w:kern w:val="36"/>
        </w:rPr>
        <w:t>workQueue</w:t>
      </w:r>
      <w:r>
        <w:rPr>
          <w:kern w:val="36"/>
        </w:rPr>
        <w:t>：</w:t>
      </w:r>
      <w:r>
        <w:rPr>
          <w:kern w:val="36"/>
        </w:rPr>
        <w:t> </w:t>
      </w:r>
      <w:r>
        <w:rPr>
          <w:kern w:val="36"/>
        </w:rPr>
        <w:t>线程池所使用的缓冲队列</w:t>
      </w:r>
    </w:p>
    <w:p w:rsidR="005A679E" w:rsidRDefault="00421205">
      <w:pPr>
        <w:pStyle w:val="10"/>
        <w:numPr>
          <w:ilvl w:val="0"/>
          <w:numId w:val="9"/>
        </w:numPr>
        <w:ind w:firstLineChars="0"/>
        <w:rPr>
          <w:kern w:val="36"/>
          <w:sz w:val="48"/>
          <w:szCs w:val="48"/>
        </w:rPr>
      </w:pPr>
      <w:r>
        <w:rPr>
          <w:kern w:val="36"/>
        </w:rPr>
        <w:t>handler</w:t>
      </w:r>
      <w:r>
        <w:rPr>
          <w:kern w:val="36"/>
        </w:rPr>
        <w:t>：</w:t>
      </w:r>
      <w:r>
        <w:rPr>
          <w:kern w:val="36"/>
        </w:rPr>
        <w:t> </w:t>
      </w:r>
      <w:r>
        <w:rPr>
          <w:kern w:val="36"/>
        </w:rPr>
        <w:t>线程池对拒绝任务的处理策略</w:t>
      </w:r>
    </w:p>
    <w:p w:rsidR="005A679E" w:rsidRDefault="00421205">
      <w:pPr>
        <w:pStyle w:val="3"/>
        <w:rPr>
          <w:b w:val="0"/>
          <w:bCs w:val="0"/>
          <w:kern w:val="36"/>
          <w:sz w:val="21"/>
          <w:szCs w:val="22"/>
        </w:rPr>
      </w:pPr>
      <w:r>
        <w:rPr>
          <w:rFonts w:hint="eastAsia"/>
          <w:kern w:val="36"/>
          <w:sz w:val="28"/>
        </w:rPr>
        <w:t>corePoolSize</w:t>
      </w:r>
      <w:r>
        <w:rPr>
          <w:rFonts w:hint="eastAsia"/>
          <w:kern w:val="36"/>
          <w:sz w:val="28"/>
        </w:rPr>
        <w:t>，</w:t>
      </w:r>
      <w:r>
        <w:rPr>
          <w:rFonts w:hint="eastAsia"/>
          <w:kern w:val="36"/>
          <w:sz w:val="28"/>
        </w:rPr>
        <w:t>maximumPoolSize</w:t>
      </w:r>
      <w:r>
        <w:rPr>
          <w:rFonts w:hint="eastAsia"/>
          <w:kern w:val="36"/>
          <w:sz w:val="28"/>
        </w:rPr>
        <w:t>，</w:t>
      </w:r>
      <w:r>
        <w:rPr>
          <w:rFonts w:hint="eastAsia"/>
          <w:kern w:val="36"/>
          <w:sz w:val="28"/>
        </w:rPr>
        <w:t>workQueue</w:t>
      </w:r>
      <w:r>
        <w:rPr>
          <w:rFonts w:hint="eastAsia"/>
          <w:kern w:val="36"/>
          <w:sz w:val="28"/>
        </w:rPr>
        <w:t>之间关系</w:t>
      </w:r>
    </w:p>
    <w:p w:rsidR="005A679E" w:rsidRDefault="00421205">
      <w:pPr>
        <w:pStyle w:val="10"/>
        <w:numPr>
          <w:ilvl w:val="0"/>
          <w:numId w:val="10"/>
        </w:numPr>
        <w:ind w:firstLineChars="0"/>
        <w:rPr>
          <w:kern w:val="36"/>
        </w:rPr>
      </w:pPr>
      <w:r>
        <w:rPr>
          <w:rFonts w:hint="eastAsia"/>
          <w:kern w:val="36"/>
        </w:rPr>
        <w:t>当线程池小于</w:t>
      </w:r>
      <w:r>
        <w:rPr>
          <w:rFonts w:hint="eastAsia"/>
          <w:kern w:val="36"/>
        </w:rPr>
        <w:t>corePoolSize</w:t>
      </w:r>
      <w:r>
        <w:rPr>
          <w:rFonts w:hint="eastAsia"/>
          <w:kern w:val="36"/>
        </w:rPr>
        <w:t>时，新提交任务将创建一个新线程执行任务，即使此时线程池中存在空闲线程。</w:t>
      </w:r>
      <w:r>
        <w:rPr>
          <w:rFonts w:hint="eastAsia"/>
          <w:kern w:val="36"/>
        </w:rPr>
        <w:t xml:space="preserve"> </w:t>
      </w:r>
    </w:p>
    <w:p w:rsidR="005A679E" w:rsidRDefault="00421205">
      <w:pPr>
        <w:pStyle w:val="10"/>
        <w:numPr>
          <w:ilvl w:val="0"/>
          <w:numId w:val="10"/>
        </w:numPr>
        <w:ind w:firstLineChars="0"/>
        <w:rPr>
          <w:kern w:val="36"/>
        </w:rPr>
      </w:pPr>
      <w:r>
        <w:rPr>
          <w:rFonts w:hint="eastAsia"/>
          <w:kern w:val="36"/>
        </w:rPr>
        <w:t>当线程池达到</w:t>
      </w:r>
      <w:r>
        <w:rPr>
          <w:rFonts w:hint="eastAsia"/>
          <w:kern w:val="36"/>
        </w:rPr>
        <w:t>corePoolSize</w:t>
      </w:r>
      <w:r>
        <w:rPr>
          <w:rFonts w:hint="eastAsia"/>
          <w:kern w:val="36"/>
        </w:rPr>
        <w:t>时，新提交任务将被放入</w:t>
      </w:r>
      <w:r>
        <w:rPr>
          <w:rFonts w:hint="eastAsia"/>
          <w:kern w:val="36"/>
        </w:rPr>
        <w:t>workQueue</w:t>
      </w:r>
      <w:r>
        <w:rPr>
          <w:rFonts w:hint="eastAsia"/>
          <w:kern w:val="36"/>
        </w:rPr>
        <w:t>中，等待线程池中任务调度执行</w:t>
      </w:r>
      <w:r>
        <w:rPr>
          <w:rFonts w:hint="eastAsia"/>
          <w:kern w:val="36"/>
        </w:rPr>
        <w:t xml:space="preserve"> </w:t>
      </w:r>
    </w:p>
    <w:p w:rsidR="005A679E" w:rsidRDefault="00421205">
      <w:pPr>
        <w:pStyle w:val="10"/>
        <w:numPr>
          <w:ilvl w:val="0"/>
          <w:numId w:val="10"/>
        </w:numPr>
        <w:ind w:firstLineChars="0"/>
        <w:rPr>
          <w:kern w:val="36"/>
        </w:rPr>
      </w:pPr>
      <w:r>
        <w:rPr>
          <w:rFonts w:hint="eastAsia"/>
          <w:kern w:val="36"/>
        </w:rPr>
        <w:t>当</w:t>
      </w:r>
      <w:r>
        <w:rPr>
          <w:rFonts w:hint="eastAsia"/>
          <w:kern w:val="36"/>
        </w:rPr>
        <w:t>workQueue</w:t>
      </w:r>
      <w:r>
        <w:rPr>
          <w:rFonts w:hint="eastAsia"/>
          <w:kern w:val="36"/>
        </w:rPr>
        <w:t>已满，且</w:t>
      </w:r>
      <w:r>
        <w:rPr>
          <w:rFonts w:hint="eastAsia"/>
          <w:kern w:val="36"/>
        </w:rPr>
        <w:t>maximumPoolSize&gt;corePoolSize</w:t>
      </w:r>
      <w:r>
        <w:rPr>
          <w:rFonts w:hint="eastAsia"/>
          <w:kern w:val="36"/>
        </w:rPr>
        <w:t>时，新提交任务会创建新线程执行任务</w:t>
      </w:r>
      <w:r>
        <w:rPr>
          <w:rFonts w:hint="eastAsia"/>
          <w:kern w:val="36"/>
        </w:rPr>
        <w:t xml:space="preserve"> </w:t>
      </w:r>
    </w:p>
    <w:p w:rsidR="005A679E" w:rsidRDefault="00421205">
      <w:pPr>
        <w:pStyle w:val="10"/>
        <w:numPr>
          <w:ilvl w:val="0"/>
          <w:numId w:val="10"/>
        </w:numPr>
        <w:ind w:firstLineChars="0"/>
        <w:rPr>
          <w:kern w:val="36"/>
        </w:rPr>
      </w:pPr>
      <w:r>
        <w:rPr>
          <w:rFonts w:hint="eastAsia"/>
          <w:kern w:val="36"/>
        </w:rPr>
        <w:lastRenderedPageBreak/>
        <w:t>当提交任务数超过</w:t>
      </w:r>
      <w:r>
        <w:rPr>
          <w:rFonts w:hint="eastAsia"/>
          <w:kern w:val="36"/>
        </w:rPr>
        <w:t>maximumPoolSize</w:t>
      </w:r>
      <w:r>
        <w:rPr>
          <w:rFonts w:hint="eastAsia"/>
          <w:kern w:val="36"/>
        </w:rPr>
        <w:t>时，新提交任务由</w:t>
      </w:r>
      <w:r>
        <w:rPr>
          <w:rFonts w:hint="eastAsia"/>
          <w:kern w:val="36"/>
        </w:rPr>
        <w:t>RejectedExecutionHandler</w:t>
      </w:r>
      <w:r>
        <w:rPr>
          <w:rFonts w:hint="eastAsia"/>
          <w:kern w:val="36"/>
        </w:rPr>
        <w:t>处理</w:t>
      </w:r>
      <w:r>
        <w:rPr>
          <w:rFonts w:hint="eastAsia"/>
          <w:kern w:val="36"/>
        </w:rPr>
        <w:t xml:space="preserve"> </w:t>
      </w:r>
    </w:p>
    <w:p w:rsidR="005A679E" w:rsidRDefault="00421205">
      <w:pPr>
        <w:pStyle w:val="10"/>
        <w:numPr>
          <w:ilvl w:val="0"/>
          <w:numId w:val="10"/>
        </w:numPr>
        <w:ind w:firstLineChars="0"/>
        <w:rPr>
          <w:kern w:val="36"/>
        </w:rPr>
      </w:pPr>
      <w:r>
        <w:rPr>
          <w:rFonts w:hint="eastAsia"/>
          <w:kern w:val="36"/>
        </w:rPr>
        <w:t>当线程池中超过</w:t>
      </w:r>
      <w:r>
        <w:rPr>
          <w:rFonts w:hint="eastAsia"/>
          <w:kern w:val="36"/>
        </w:rPr>
        <w:t>corePoolSize</w:t>
      </w:r>
      <w:r>
        <w:rPr>
          <w:rFonts w:hint="eastAsia"/>
          <w:kern w:val="36"/>
        </w:rPr>
        <w:t>线程，空闲时间达到</w:t>
      </w:r>
      <w:r>
        <w:rPr>
          <w:rFonts w:hint="eastAsia"/>
          <w:kern w:val="36"/>
        </w:rPr>
        <w:t>keepAliveTime</w:t>
      </w:r>
      <w:r>
        <w:rPr>
          <w:rFonts w:hint="eastAsia"/>
          <w:kern w:val="36"/>
        </w:rPr>
        <w:t>时，关闭空闲线程</w:t>
      </w:r>
      <w:r>
        <w:rPr>
          <w:rFonts w:hint="eastAsia"/>
          <w:kern w:val="36"/>
        </w:rPr>
        <w:t xml:space="preserve"> </w:t>
      </w:r>
    </w:p>
    <w:p w:rsidR="005A679E" w:rsidRDefault="00421205">
      <w:pPr>
        <w:pStyle w:val="10"/>
        <w:numPr>
          <w:ilvl w:val="0"/>
          <w:numId w:val="10"/>
        </w:numPr>
        <w:ind w:firstLineChars="0"/>
        <w:rPr>
          <w:kern w:val="36"/>
        </w:rPr>
      </w:pPr>
      <w:r>
        <w:rPr>
          <w:rFonts w:hint="eastAsia"/>
          <w:kern w:val="36"/>
        </w:rPr>
        <w:t>当设置</w:t>
      </w:r>
      <w:r>
        <w:rPr>
          <w:rFonts w:hint="eastAsia"/>
          <w:kern w:val="36"/>
        </w:rPr>
        <w:t>allowCoreThreadTimeOut(true)</w:t>
      </w:r>
      <w:r>
        <w:rPr>
          <w:rFonts w:hint="eastAsia"/>
          <w:kern w:val="36"/>
        </w:rPr>
        <w:t>时，线程池中</w:t>
      </w:r>
      <w:r>
        <w:rPr>
          <w:rFonts w:hint="eastAsia"/>
          <w:kern w:val="36"/>
        </w:rPr>
        <w:t>corePoolSize</w:t>
      </w:r>
      <w:r>
        <w:rPr>
          <w:rFonts w:hint="eastAsia"/>
          <w:kern w:val="36"/>
        </w:rPr>
        <w:t>线程空闲时间达到</w:t>
      </w:r>
      <w:r>
        <w:rPr>
          <w:rFonts w:hint="eastAsia"/>
          <w:kern w:val="36"/>
        </w:rPr>
        <w:t>keepAliveTime</w:t>
      </w:r>
      <w:r>
        <w:rPr>
          <w:rFonts w:hint="eastAsia"/>
          <w:kern w:val="36"/>
        </w:rPr>
        <w:t>也将关闭</w:t>
      </w:r>
    </w:p>
    <w:p w:rsidR="005A679E" w:rsidRDefault="00421205">
      <w:pPr>
        <w:rPr>
          <w:kern w:val="36"/>
        </w:rPr>
      </w:pPr>
      <w:r>
        <w:rPr>
          <w:rFonts w:hint="eastAsia"/>
          <w:noProof/>
          <w:kern w:val="36"/>
        </w:rPr>
        <w:drawing>
          <wp:inline distT="0" distB="0" distL="0" distR="0">
            <wp:extent cx="5274310" cy="213550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srcRect/>
                    <a:stretch>
                      <a:fillRect/>
                    </a:stretch>
                  </pic:blipFill>
                  <pic:spPr>
                    <a:xfrm>
                      <a:off x="0" y="0"/>
                      <a:ext cx="5274310" cy="2135944"/>
                    </a:xfrm>
                    <a:prstGeom prst="rect">
                      <a:avLst/>
                    </a:prstGeom>
                    <a:noFill/>
                    <a:ln w="9525">
                      <a:noFill/>
                      <a:miter lim="800000"/>
                      <a:headEnd/>
                      <a:tailEnd/>
                    </a:ln>
                  </pic:spPr>
                </pic:pic>
              </a:graphicData>
            </a:graphic>
          </wp:inline>
        </w:drawing>
      </w:r>
    </w:p>
    <w:p w:rsidR="005A679E" w:rsidRDefault="00421205">
      <w:pPr>
        <w:pStyle w:val="3"/>
        <w:rPr>
          <w:kern w:val="36"/>
        </w:rPr>
      </w:pPr>
      <w:r>
        <w:rPr>
          <w:rFonts w:hint="eastAsia"/>
          <w:kern w:val="36"/>
        </w:rPr>
        <w:t>大并发任务量时</w:t>
      </w:r>
      <w:r>
        <w:rPr>
          <w:rFonts w:hint="eastAsia"/>
          <w:kern w:val="36"/>
        </w:rPr>
        <w:t>ThreadPool</w:t>
      </w:r>
      <w:r>
        <w:rPr>
          <w:rFonts w:hint="eastAsia"/>
          <w:kern w:val="36"/>
        </w:rPr>
        <w:t>可能出现的问题</w:t>
      </w:r>
    </w:p>
    <w:p w:rsidR="005A679E" w:rsidRDefault="00421205">
      <w:pPr>
        <w:pStyle w:val="4"/>
      </w:pPr>
      <w:r>
        <w:rPr>
          <w:rFonts w:hint="eastAsia"/>
        </w:rPr>
        <w:t>newCachedThreadPool</w:t>
      </w:r>
    </w:p>
    <w:p w:rsidR="005A679E" w:rsidRDefault="00421205">
      <w:r>
        <w:rPr>
          <w:rFonts w:hint="eastAsia"/>
        </w:rPr>
        <w:t>newCachedThreadPool</w:t>
      </w:r>
      <w:r>
        <w:rPr>
          <w:rFonts w:hint="eastAsia"/>
        </w:rPr>
        <w:t>方法返回的是一个</w:t>
      </w:r>
      <w:r>
        <w:rPr>
          <w:rFonts w:hint="eastAsia"/>
        </w:rPr>
        <w:t>corePoolSize</w:t>
      </w:r>
      <w:r>
        <w:rPr>
          <w:rFonts w:hint="eastAsia"/>
        </w:rPr>
        <w:t>为</w:t>
      </w:r>
      <w:r>
        <w:rPr>
          <w:rFonts w:hint="eastAsia"/>
        </w:rPr>
        <w:t>0,maximumPoolSize</w:t>
      </w:r>
      <w:r>
        <w:rPr>
          <w:rFonts w:hint="eastAsia"/>
        </w:rPr>
        <w:t>为</w:t>
      </w:r>
      <w:r>
        <w:t>Integer.MAX_VALUE</w:t>
      </w:r>
      <w:r>
        <w:rPr>
          <w:rFonts w:hint="eastAsia"/>
        </w:rPr>
        <w:t>,</w:t>
      </w:r>
      <w:r>
        <w:t xml:space="preserve"> BlockingQueue</w:t>
      </w:r>
      <w:r>
        <w:rPr>
          <w:rFonts w:hint="eastAsia"/>
        </w:rPr>
        <w:t>为</w:t>
      </w:r>
      <w:r>
        <w:t>SynchronousQueue</w:t>
      </w:r>
      <w:r>
        <w:rPr>
          <w:rFonts w:hint="eastAsia"/>
        </w:rPr>
        <w:t>(</w:t>
      </w:r>
      <w:r>
        <w:rPr>
          <w:rFonts w:hint="eastAsia"/>
        </w:rPr>
        <w:t>无容量队列</w:t>
      </w:r>
      <w:r>
        <w:rPr>
          <w:rFonts w:hint="eastAsia"/>
        </w:rPr>
        <w:t>)</w:t>
      </w:r>
      <w:r>
        <w:rPr>
          <w:rFonts w:hint="eastAsia"/>
        </w:rPr>
        <w:t>的</w:t>
      </w:r>
      <w:r>
        <w:rPr>
          <w:rFonts w:hint="eastAsia"/>
        </w:rPr>
        <w:t>ThreadPoolExecutor</w:t>
      </w:r>
      <w:r>
        <w:rPr>
          <w:rFonts w:hint="eastAsia"/>
        </w:rPr>
        <w:t>对象</w:t>
      </w:r>
      <w:r>
        <w:rPr>
          <w:rFonts w:hint="eastAsia"/>
        </w:rPr>
        <w:t>,</w:t>
      </w:r>
      <w:r>
        <w:rPr>
          <w:rFonts w:hint="eastAsia"/>
        </w:rPr>
        <w:t>所以当任务来临时会不停的创建新的线程</w:t>
      </w:r>
      <w:r>
        <w:rPr>
          <w:rFonts w:hint="eastAsia"/>
        </w:rPr>
        <w:t>,</w:t>
      </w:r>
      <w:r>
        <w:rPr>
          <w:rFonts w:hint="eastAsia"/>
        </w:rPr>
        <w:t>并发任务量过大时可能就造成系统崩溃了</w:t>
      </w:r>
      <w:r>
        <w:rPr>
          <w:rFonts w:hint="eastAsia"/>
        </w:rPr>
        <w:t>.</w:t>
      </w:r>
    </w:p>
    <w:p w:rsidR="005A679E" w:rsidRDefault="00421205">
      <w:pPr>
        <w:pStyle w:val="4"/>
      </w:pPr>
      <w:r>
        <w:rPr>
          <w:rFonts w:hint="eastAsia"/>
        </w:rPr>
        <w:t>newFixedThreadPool</w:t>
      </w:r>
    </w:p>
    <w:p w:rsidR="005A679E" w:rsidRDefault="00421205">
      <w:r>
        <w:rPr>
          <w:rFonts w:hint="eastAsia"/>
        </w:rPr>
        <w:t>newFixedThreadPool</w:t>
      </w:r>
      <w:r>
        <w:rPr>
          <w:rFonts w:hint="eastAsia"/>
        </w:rPr>
        <w:t>方法返回的是一个</w:t>
      </w:r>
      <w:r>
        <w:rPr>
          <w:rFonts w:hint="eastAsia"/>
        </w:rPr>
        <w:t>corePoolSize</w:t>
      </w:r>
      <w:r>
        <w:rPr>
          <w:rFonts w:hint="eastAsia"/>
        </w:rPr>
        <w:t>和</w:t>
      </w:r>
      <w:r>
        <w:rPr>
          <w:rFonts w:hint="eastAsia"/>
        </w:rPr>
        <w:t>maximumPoolSize</w:t>
      </w:r>
      <w:r>
        <w:rPr>
          <w:rFonts w:hint="eastAsia"/>
        </w:rPr>
        <w:t>为指定的值</w:t>
      </w:r>
      <w:r>
        <w:rPr>
          <w:rFonts w:hint="eastAsia"/>
        </w:rPr>
        <w:t>,BlockingQueue</w:t>
      </w:r>
      <w:r>
        <w:rPr>
          <w:rFonts w:hint="eastAsia"/>
        </w:rPr>
        <w:t>为</w:t>
      </w:r>
      <w:r>
        <w:t>LinkedBlockingQueue</w:t>
      </w:r>
      <w:r>
        <w:rPr>
          <w:rFonts w:hint="eastAsia"/>
        </w:rPr>
        <w:t>(</w:t>
      </w:r>
      <w:r>
        <w:rPr>
          <w:rFonts w:hint="eastAsia"/>
        </w:rPr>
        <w:t>容量无边界</w:t>
      </w:r>
      <w:r>
        <w:rPr>
          <w:rFonts w:hint="eastAsia"/>
        </w:rPr>
        <w:t xml:space="preserve">) </w:t>
      </w:r>
      <w:r>
        <w:rPr>
          <w:rFonts w:hint="eastAsia"/>
        </w:rPr>
        <w:t>的</w:t>
      </w:r>
      <w:r>
        <w:rPr>
          <w:rFonts w:hint="eastAsia"/>
        </w:rPr>
        <w:t>ThreadPoolExecutor</w:t>
      </w:r>
      <w:r>
        <w:rPr>
          <w:rFonts w:hint="eastAsia"/>
        </w:rPr>
        <w:t>对象</w:t>
      </w:r>
      <w:r>
        <w:rPr>
          <w:rFonts w:hint="eastAsia"/>
        </w:rPr>
        <w:t>,</w:t>
      </w:r>
      <w:r>
        <w:rPr>
          <w:rFonts w:hint="eastAsia"/>
        </w:rPr>
        <w:t>所以当任务来临时</w:t>
      </w:r>
      <w:r>
        <w:rPr>
          <w:rFonts w:hint="eastAsia"/>
        </w:rPr>
        <w:t>,</w:t>
      </w:r>
      <w:r>
        <w:rPr>
          <w:rFonts w:hint="eastAsia"/>
        </w:rPr>
        <w:t>如果正在使用的线程数达到了</w:t>
      </w:r>
      <w:r>
        <w:rPr>
          <w:rFonts w:hint="eastAsia"/>
        </w:rPr>
        <w:t>corePoolSize,</w:t>
      </w:r>
      <w:r>
        <w:rPr>
          <w:rFonts w:hint="eastAsia"/>
        </w:rPr>
        <w:t>那么会将任务压入</w:t>
      </w:r>
      <w:r>
        <w:rPr>
          <w:rFonts w:hint="eastAsia"/>
        </w:rPr>
        <w:t>LinkedBlockingQueue</w:t>
      </w:r>
      <w:r>
        <w:rPr>
          <w:rFonts w:hint="eastAsia"/>
        </w:rPr>
        <w:t>中</w:t>
      </w:r>
      <w:r>
        <w:rPr>
          <w:rFonts w:hint="eastAsia"/>
        </w:rPr>
        <w:t>,</w:t>
      </w:r>
      <w:r>
        <w:rPr>
          <w:rFonts w:hint="eastAsia"/>
        </w:rPr>
        <w:t>并发量过大时可能造成内存溢出</w:t>
      </w:r>
      <w:r>
        <w:rPr>
          <w:rFonts w:hint="eastAsia"/>
        </w:rPr>
        <w:t>.</w:t>
      </w:r>
    </w:p>
    <w:p w:rsidR="005A679E" w:rsidRDefault="00421205">
      <w:r>
        <w:rPr>
          <w:rFonts w:hint="eastAsia"/>
        </w:rPr>
        <w:t>所以在并发任务量很大的场景中可以使用</w:t>
      </w:r>
      <w:r>
        <w:rPr>
          <w:rFonts w:hint="eastAsia"/>
        </w:rPr>
        <w:t>ThreadPoolExecutor</w:t>
      </w:r>
      <w:r>
        <w:rPr>
          <w:rFonts w:hint="eastAsia"/>
        </w:rPr>
        <w:t>自定义自己的线程池</w:t>
      </w:r>
      <w:r>
        <w:rPr>
          <w:rFonts w:hint="eastAsia"/>
        </w:rPr>
        <w:t>,</w:t>
      </w:r>
      <w:r>
        <w:rPr>
          <w:rFonts w:hint="eastAsia"/>
        </w:rPr>
        <w:t>指定一个有边界的队列</w:t>
      </w:r>
      <w:r>
        <w:rPr>
          <w:rFonts w:hint="eastAsia"/>
        </w:rPr>
        <w:t>,</w:t>
      </w:r>
      <w:r>
        <w:rPr>
          <w:rFonts w:hint="eastAsia"/>
        </w:rPr>
        <w:t>并指定</w:t>
      </w:r>
      <w:r>
        <w:t>RejectedExecutionHandler</w:t>
      </w:r>
      <w:r>
        <w:rPr>
          <w:rFonts w:hint="eastAsia"/>
        </w:rPr>
        <w:t>,</w:t>
      </w:r>
      <w:r>
        <w:rPr>
          <w:rFonts w:hint="eastAsia"/>
        </w:rPr>
        <w:t>给出当任务量超过线程池的处理能力时的处理策略</w:t>
      </w:r>
    </w:p>
    <w:p w:rsidR="005A679E" w:rsidRDefault="00421205">
      <w:pPr>
        <w:pStyle w:val="1"/>
      </w:pPr>
      <w:r>
        <w:rPr>
          <w:rFonts w:hint="eastAsia"/>
        </w:rPr>
        <w:t>Java EE</w:t>
      </w:r>
    </w:p>
    <w:p w:rsidR="005A679E" w:rsidRDefault="00421205">
      <w:pPr>
        <w:pStyle w:val="2"/>
      </w:pPr>
      <w:r>
        <w:rPr>
          <w:rFonts w:hint="eastAsia"/>
        </w:rPr>
        <w:t>Servlet3.0</w:t>
      </w:r>
      <w:r>
        <w:rPr>
          <w:rFonts w:hint="eastAsia"/>
        </w:rPr>
        <w:t>新特性</w:t>
      </w:r>
    </w:p>
    <w:p w:rsidR="005A679E" w:rsidRDefault="00421205">
      <w:pPr>
        <w:pStyle w:val="10"/>
        <w:numPr>
          <w:ilvl w:val="0"/>
          <w:numId w:val="11"/>
        </w:numPr>
        <w:ind w:firstLineChars="0"/>
      </w:pPr>
      <w:r>
        <w:rPr>
          <w:rFonts w:hint="eastAsia"/>
        </w:rPr>
        <w:t>异步处理支持</w:t>
      </w:r>
    </w:p>
    <w:p w:rsidR="005A679E" w:rsidRDefault="00421205">
      <w:pPr>
        <w:pStyle w:val="10"/>
        <w:ind w:left="420" w:firstLineChars="0" w:firstLine="0"/>
      </w:pPr>
      <w:r>
        <w:rPr>
          <w:rFonts w:hint="eastAsia"/>
        </w:rPr>
        <w:lastRenderedPageBreak/>
        <w:t>通过异步处理特性</w:t>
      </w:r>
      <w:r>
        <w:rPr>
          <w:rFonts w:hint="eastAsia"/>
        </w:rPr>
        <w:t>,Servlet</w:t>
      </w:r>
      <w:r>
        <w:rPr>
          <w:rFonts w:hint="eastAsia"/>
        </w:rPr>
        <w:t>线程不再需要一直阻塞</w:t>
      </w:r>
      <w:r>
        <w:rPr>
          <w:rFonts w:hint="eastAsia"/>
        </w:rPr>
        <w:t>(</w:t>
      </w:r>
      <w:r>
        <w:rPr>
          <w:rFonts w:hint="eastAsia"/>
        </w:rPr>
        <w:t>直到业务处理完毕才能再输出响应</w:t>
      </w:r>
      <w:r>
        <w:rPr>
          <w:rFonts w:hint="eastAsia"/>
        </w:rPr>
        <w:t>,</w:t>
      </w:r>
      <w:r>
        <w:rPr>
          <w:rFonts w:hint="eastAsia"/>
        </w:rPr>
        <w:t>最后才结束该</w:t>
      </w:r>
      <w:r>
        <w:rPr>
          <w:rFonts w:hint="eastAsia"/>
        </w:rPr>
        <w:t>Servlet</w:t>
      </w:r>
      <w:r>
        <w:rPr>
          <w:rFonts w:hint="eastAsia"/>
        </w:rPr>
        <w:t>线程</w:t>
      </w:r>
      <w:r>
        <w:rPr>
          <w:rFonts w:hint="eastAsia"/>
        </w:rPr>
        <w:t>).</w:t>
      </w:r>
      <w:r>
        <w:rPr>
          <w:rFonts w:hint="eastAsia"/>
        </w:rPr>
        <w:t>在接收到请求之后</w:t>
      </w:r>
      <w:r>
        <w:rPr>
          <w:rFonts w:hint="eastAsia"/>
        </w:rPr>
        <w:t>,Servlet</w:t>
      </w:r>
      <w:r>
        <w:rPr>
          <w:rFonts w:hint="eastAsia"/>
        </w:rPr>
        <w:t>线程可以将耗时的操作委派给另一个线程来完成</w:t>
      </w:r>
      <w:r>
        <w:rPr>
          <w:rFonts w:hint="eastAsia"/>
        </w:rPr>
        <w:t>,</w:t>
      </w:r>
      <w:r>
        <w:rPr>
          <w:rFonts w:hint="eastAsia"/>
        </w:rPr>
        <w:t>自己在不生成响应的情况下返回至容器</w:t>
      </w:r>
    </w:p>
    <w:p w:rsidR="005A679E" w:rsidRDefault="00421205">
      <w:pPr>
        <w:pStyle w:val="10"/>
        <w:numPr>
          <w:ilvl w:val="0"/>
          <w:numId w:val="11"/>
        </w:numPr>
        <w:ind w:firstLineChars="0"/>
      </w:pPr>
      <w:r>
        <w:rPr>
          <w:rFonts w:hint="eastAsia"/>
        </w:rPr>
        <w:t>新增的注解支持</w:t>
      </w:r>
    </w:p>
    <w:p w:rsidR="005A679E" w:rsidRDefault="00421205">
      <w:pPr>
        <w:pStyle w:val="10"/>
        <w:ind w:left="420" w:firstLineChars="0" w:firstLine="0"/>
      </w:pPr>
      <w:r>
        <w:rPr>
          <w:rFonts w:hint="eastAsia"/>
        </w:rPr>
        <w:t>新增了若干注解</w:t>
      </w:r>
      <w:r>
        <w:rPr>
          <w:rFonts w:hint="eastAsia"/>
        </w:rPr>
        <w:t>,</w:t>
      </w:r>
      <w:r>
        <w:rPr>
          <w:rFonts w:hint="eastAsia"/>
        </w:rPr>
        <w:t>用于简化</w:t>
      </w:r>
      <w:r>
        <w:rPr>
          <w:rFonts w:hint="eastAsia"/>
        </w:rPr>
        <w:t>Servlet</w:t>
      </w:r>
      <w:r>
        <w:rPr>
          <w:rFonts w:hint="eastAsia"/>
        </w:rPr>
        <w:t>、</w:t>
      </w:r>
      <w:r>
        <w:rPr>
          <w:rFonts w:hint="eastAsia"/>
        </w:rPr>
        <w:t>Filter</w:t>
      </w:r>
      <w:r>
        <w:rPr>
          <w:rFonts w:hint="eastAsia"/>
        </w:rPr>
        <w:t>、</w:t>
      </w:r>
      <w:r>
        <w:rPr>
          <w:rFonts w:hint="eastAsia"/>
        </w:rPr>
        <w:t>Listener</w:t>
      </w:r>
      <w:r>
        <w:rPr>
          <w:rFonts w:hint="eastAsia"/>
        </w:rPr>
        <w:t>的生命，这使得</w:t>
      </w:r>
      <w:r>
        <w:rPr>
          <w:rFonts w:hint="eastAsia"/>
        </w:rPr>
        <w:t>web.xml</w:t>
      </w:r>
      <w:r>
        <w:rPr>
          <w:rFonts w:hint="eastAsia"/>
        </w:rPr>
        <w:t>部署描述文件从该版本开始不再是必须的了</w:t>
      </w:r>
      <w:r>
        <w:rPr>
          <w:rFonts w:hint="eastAsia"/>
        </w:rPr>
        <w:t>.</w:t>
      </w:r>
    </w:p>
    <w:p w:rsidR="005A679E" w:rsidRDefault="00421205">
      <w:pPr>
        <w:pStyle w:val="10"/>
        <w:numPr>
          <w:ilvl w:val="0"/>
          <w:numId w:val="11"/>
        </w:numPr>
        <w:ind w:firstLineChars="0"/>
      </w:pPr>
      <w:r>
        <w:rPr>
          <w:rFonts w:hint="eastAsia"/>
        </w:rPr>
        <w:t>可插性支持</w:t>
      </w:r>
    </w:p>
    <w:p w:rsidR="005A679E" w:rsidRDefault="00421205">
      <w:pPr>
        <w:pStyle w:val="10"/>
        <w:ind w:left="420" w:firstLineChars="0" w:firstLine="0"/>
      </w:pPr>
      <w:r>
        <w:rPr>
          <w:rFonts w:hint="eastAsia"/>
        </w:rPr>
        <w:t>通过该特性的支持</w:t>
      </w:r>
      <w:r>
        <w:rPr>
          <w:rFonts w:hint="eastAsia"/>
        </w:rPr>
        <w:t>,</w:t>
      </w:r>
      <w:r>
        <w:rPr>
          <w:rFonts w:hint="eastAsia"/>
        </w:rPr>
        <w:t>开发者可以将自己的功能打成</w:t>
      </w:r>
      <w:r>
        <w:rPr>
          <w:rFonts w:hint="eastAsia"/>
        </w:rPr>
        <w:t>jar</w:t>
      </w:r>
      <w:r>
        <w:rPr>
          <w:rFonts w:hint="eastAsia"/>
        </w:rPr>
        <w:t>包放到工程的</w:t>
      </w:r>
      <w:r>
        <w:rPr>
          <w:rFonts w:hint="eastAsia"/>
        </w:rPr>
        <w:t>lib</w:t>
      </w:r>
      <w:r>
        <w:rPr>
          <w:rFonts w:hint="eastAsia"/>
        </w:rPr>
        <w:t>文件夹下</w:t>
      </w:r>
      <w:r>
        <w:rPr>
          <w:rFonts w:hint="eastAsia"/>
        </w:rPr>
        <w:t>,</w:t>
      </w:r>
      <w:r>
        <w:rPr>
          <w:rFonts w:hint="eastAsia"/>
        </w:rPr>
        <w:t>容器将自动加载其中的组件</w:t>
      </w:r>
    </w:p>
    <w:p w:rsidR="005A679E" w:rsidRDefault="005A679E">
      <w:pPr>
        <w:pStyle w:val="10"/>
        <w:ind w:left="420" w:firstLineChars="0" w:firstLine="0"/>
      </w:pPr>
    </w:p>
    <w:p w:rsidR="005A679E" w:rsidRDefault="00421205">
      <w:r>
        <w:rPr>
          <w:rFonts w:hint="eastAsia"/>
        </w:rPr>
        <w:t>可插性支持的实现是通过引入</w:t>
      </w:r>
      <w:r>
        <w:rPr>
          <w:rFonts w:hint="eastAsia"/>
        </w:rPr>
        <w:t>"Web</w:t>
      </w:r>
      <w:r>
        <w:rPr>
          <w:rFonts w:hint="eastAsia"/>
        </w:rPr>
        <w:t>模块部署描述符片段</w:t>
      </w:r>
      <w:r>
        <w:rPr>
          <w:rFonts w:hint="eastAsia"/>
        </w:rPr>
        <w:t>"</w:t>
      </w:r>
      <w:r>
        <w:rPr>
          <w:rFonts w:hint="eastAsia"/>
        </w:rPr>
        <w:t>的</w:t>
      </w:r>
      <w:r>
        <w:rPr>
          <w:rFonts w:hint="eastAsia"/>
        </w:rPr>
        <w:t>web-fragment.xml</w:t>
      </w:r>
      <w:r>
        <w:rPr>
          <w:rFonts w:hint="eastAsia"/>
        </w:rPr>
        <w:t>部署描述文件</w:t>
      </w:r>
      <w:r>
        <w:rPr>
          <w:rFonts w:hint="eastAsia"/>
        </w:rPr>
        <w:t>.</w:t>
      </w:r>
      <w:r>
        <w:rPr>
          <w:rFonts w:hint="eastAsia"/>
        </w:rPr>
        <w:t>该文件必须存放在</w:t>
      </w:r>
      <w:r>
        <w:rPr>
          <w:rFonts w:hint="eastAsia"/>
        </w:rPr>
        <w:t>JAR</w:t>
      </w:r>
      <w:r>
        <w:rPr>
          <w:rFonts w:hint="eastAsia"/>
        </w:rPr>
        <w:t>文件的</w:t>
      </w:r>
      <w:r>
        <w:rPr>
          <w:rFonts w:hint="eastAsia"/>
        </w:rPr>
        <w:t>META-INF</w:t>
      </w:r>
      <w:r>
        <w:rPr>
          <w:rFonts w:hint="eastAsia"/>
        </w:rPr>
        <w:t>目录下</w:t>
      </w:r>
      <w:r>
        <w:rPr>
          <w:rFonts w:hint="eastAsia"/>
        </w:rPr>
        <w:t>,</w:t>
      </w:r>
      <w:r>
        <w:rPr>
          <w:rFonts w:hint="eastAsia"/>
        </w:rPr>
        <w:t>该部署描述文件可以包含一切可以在</w:t>
      </w:r>
      <w:r>
        <w:rPr>
          <w:rFonts w:hint="eastAsia"/>
        </w:rPr>
        <w:t>web.xml</w:t>
      </w:r>
      <w:r>
        <w:rPr>
          <w:rFonts w:hint="eastAsia"/>
        </w:rPr>
        <w:t>中定义的内容</w:t>
      </w:r>
      <w:r>
        <w:rPr>
          <w:rFonts w:hint="eastAsia"/>
        </w:rPr>
        <w:t>.</w:t>
      </w:r>
    </w:p>
    <w:p w:rsidR="005A679E" w:rsidRDefault="00421205">
      <w:pPr>
        <w:pStyle w:val="2"/>
      </w:pPr>
      <w:r>
        <w:rPr>
          <w:rFonts w:hint="eastAsia"/>
        </w:rPr>
        <w:t>ServletContainerInitializer</w:t>
      </w:r>
      <w:r>
        <w:rPr>
          <w:rFonts w:hint="eastAsia"/>
        </w:rPr>
        <w:t>的使用</w:t>
      </w:r>
    </w:p>
    <w:p w:rsidR="005A679E" w:rsidRDefault="00421205">
      <w:r>
        <w:rPr>
          <w:rFonts w:hint="eastAsia"/>
        </w:rPr>
        <w:t>ServletContainerInitializer</w:t>
      </w:r>
      <w:r>
        <w:rPr>
          <w:rFonts w:hint="eastAsia"/>
        </w:rPr>
        <w:t>是</w:t>
      </w:r>
      <w:r>
        <w:rPr>
          <w:rFonts w:hint="eastAsia"/>
        </w:rPr>
        <w:t>Servlet3.0</w:t>
      </w:r>
      <w:r>
        <w:rPr>
          <w:rFonts w:hint="eastAsia"/>
        </w:rPr>
        <w:t>中新添加的一种初始化容器的一种机制</w:t>
      </w:r>
      <w:r>
        <w:rPr>
          <w:rFonts w:hint="eastAsia"/>
        </w:rPr>
        <w:t>,</w:t>
      </w:r>
      <w:r>
        <w:rPr>
          <w:rFonts w:hint="eastAsia"/>
        </w:rPr>
        <w:t>在容器启动时</w:t>
      </w:r>
      <w:r>
        <w:rPr>
          <w:rFonts w:hint="eastAsia"/>
        </w:rPr>
        <w:t>,</w:t>
      </w:r>
      <w:r>
        <w:rPr>
          <w:rFonts w:hint="eastAsia"/>
        </w:rPr>
        <w:t>容器会通过</w:t>
      </w:r>
      <w:r>
        <w:rPr>
          <w:rFonts w:hint="eastAsia"/>
        </w:rPr>
        <w:t>java SPI</w:t>
      </w:r>
      <w:r>
        <w:rPr>
          <w:rFonts w:hint="eastAsia"/>
        </w:rPr>
        <w:t>机制加载</w:t>
      </w:r>
      <w:r>
        <w:rPr>
          <w:rFonts w:hint="eastAsia"/>
        </w:rPr>
        <w:t>ServletContainerInitializer</w:t>
      </w:r>
      <w:r>
        <w:rPr>
          <w:rFonts w:hint="eastAsia"/>
        </w:rPr>
        <w:t>的实现类</w:t>
      </w:r>
      <w:r>
        <w:rPr>
          <w:rFonts w:hint="eastAsia"/>
        </w:rPr>
        <w:t>,</w:t>
      </w:r>
      <w:r>
        <w:rPr>
          <w:rFonts w:hint="eastAsia"/>
        </w:rPr>
        <w:t>并执行</w:t>
      </w:r>
      <w:r>
        <w:rPr>
          <w:rFonts w:hint="eastAsia"/>
        </w:rPr>
        <w:t>onStartUp</w:t>
      </w:r>
      <w:r>
        <w:rPr>
          <w:rFonts w:hint="eastAsia"/>
        </w:rPr>
        <w:t>方法</w:t>
      </w:r>
      <w:r>
        <w:rPr>
          <w:rFonts w:hint="eastAsia"/>
        </w:rPr>
        <w:t>.</w:t>
      </w:r>
      <w:r>
        <w:rPr>
          <w:rFonts w:hint="eastAsia"/>
        </w:rPr>
        <w:t>如下图</w:t>
      </w:r>
      <w:r>
        <w:rPr>
          <w:rFonts w:hint="eastAsia"/>
        </w:rPr>
        <w:t>:</w:t>
      </w:r>
    </w:p>
    <w:p w:rsidR="005A679E" w:rsidRDefault="00421205">
      <w:r>
        <w:rPr>
          <w:noProof/>
        </w:rPr>
        <w:drawing>
          <wp:inline distT="0" distB="0" distL="0" distR="0">
            <wp:extent cx="5274310" cy="156845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srcRect/>
                    <a:stretch>
                      <a:fillRect/>
                    </a:stretch>
                  </pic:blipFill>
                  <pic:spPr>
                    <a:xfrm>
                      <a:off x="0" y="0"/>
                      <a:ext cx="5274310" cy="1568878"/>
                    </a:xfrm>
                    <a:prstGeom prst="rect">
                      <a:avLst/>
                    </a:prstGeom>
                    <a:noFill/>
                    <a:ln w="9525">
                      <a:noFill/>
                      <a:miter lim="800000"/>
                      <a:headEnd/>
                      <a:tailEnd/>
                    </a:ln>
                  </pic:spPr>
                </pic:pic>
              </a:graphicData>
            </a:graphic>
          </wp:inline>
        </w:drawing>
      </w:r>
    </w:p>
    <w:p w:rsidR="005A679E" w:rsidRDefault="00421205">
      <w:r>
        <w:rPr>
          <w:rFonts w:hint="eastAsia"/>
        </w:rPr>
        <w:t>onStartup</w:t>
      </w:r>
      <w:r>
        <w:rPr>
          <w:rFonts w:hint="eastAsia"/>
        </w:rPr>
        <w:t>方法会获取两个参数</w:t>
      </w:r>
      <w:r>
        <w:rPr>
          <w:rFonts w:hint="eastAsia"/>
        </w:rPr>
        <w:t>,Set&lt;Class&lt;?&gt;&gt;</w:t>
      </w:r>
      <w:r>
        <w:rPr>
          <w:rFonts w:hint="eastAsia"/>
        </w:rPr>
        <w:t>和</w:t>
      </w:r>
      <w:r>
        <w:rPr>
          <w:rFonts w:hint="eastAsia"/>
        </w:rPr>
        <w:t>ServletContext</w:t>
      </w:r>
      <w:r>
        <w:rPr>
          <w:rFonts w:hint="eastAsia"/>
        </w:rPr>
        <w:t>对象</w:t>
      </w:r>
      <w:r>
        <w:rPr>
          <w:rFonts w:hint="eastAsia"/>
        </w:rPr>
        <w:t>,</w:t>
      </w:r>
      <w:r>
        <w:rPr>
          <w:rFonts w:hint="eastAsia"/>
        </w:rPr>
        <w:t>其中</w:t>
      </w:r>
      <w:r>
        <w:rPr>
          <w:rFonts w:hint="eastAsia"/>
        </w:rPr>
        <w:t>Set&lt;Class&lt;?&gt;&gt;</w:t>
      </w:r>
      <w:r>
        <w:rPr>
          <w:rFonts w:hint="eastAsia"/>
        </w:rPr>
        <w:t>对象可以通过</w:t>
      </w:r>
      <w:r>
        <w:rPr>
          <w:rFonts w:hint="eastAsia"/>
        </w:rPr>
        <w:t>@HandlesTypes</w:t>
      </w:r>
      <w:r>
        <w:rPr>
          <w:rFonts w:hint="eastAsia"/>
        </w:rPr>
        <w:t>注解指明希望接收的类</w:t>
      </w:r>
      <w:r>
        <w:rPr>
          <w:rFonts w:hint="eastAsia"/>
        </w:rPr>
        <w:t>,</w:t>
      </w:r>
      <w:r>
        <w:rPr>
          <w:rFonts w:hint="eastAsia"/>
        </w:rPr>
        <w:t>如果不指定</w:t>
      </w:r>
      <w:r>
        <w:rPr>
          <w:rFonts w:hint="eastAsia"/>
        </w:rPr>
        <w:t>,Set&lt;Class&lt;?&gt;&gt;</w:t>
      </w:r>
      <w:r>
        <w:rPr>
          <w:rFonts w:hint="eastAsia"/>
        </w:rPr>
        <w:t>的值为</w:t>
      </w:r>
      <w:r>
        <w:rPr>
          <w:rFonts w:hint="eastAsia"/>
        </w:rPr>
        <w:t>null</w:t>
      </w:r>
    </w:p>
    <w:p w:rsidR="005A679E" w:rsidRDefault="00421205">
      <w:r>
        <w:rPr>
          <w:rFonts w:hint="eastAsia"/>
        </w:rPr>
        <w:t>Spring</w:t>
      </w:r>
      <w:r>
        <w:rPr>
          <w:rFonts w:hint="eastAsia"/>
        </w:rPr>
        <w:t>利用这种特性</w:t>
      </w:r>
      <w:r>
        <w:rPr>
          <w:rFonts w:hint="eastAsia"/>
        </w:rPr>
        <w:t>,</w:t>
      </w:r>
      <w:r>
        <w:rPr>
          <w:rFonts w:hint="eastAsia"/>
        </w:rPr>
        <w:t>提供了自己的实现</w:t>
      </w:r>
      <w:r>
        <w:rPr>
          <w:rFonts w:hint="eastAsia"/>
        </w:rPr>
        <w:t xml:space="preserve">SpringServletContainerInitializer, </w:t>
      </w:r>
      <w:r>
        <w:rPr>
          <w:rFonts w:hint="eastAsia"/>
        </w:rPr>
        <w:t>这个类反过来又会查找实现</w:t>
      </w:r>
      <w:r>
        <w:rPr>
          <w:rFonts w:hint="eastAsia"/>
        </w:rPr>
        <w:t>WebApplicationInitializer</w:t>
      </w:r>
      <w:r>
        <w:rPr>
          <w:rFonts w:hint="eastAsia"/>
        </w:rPr>
        <w:t>的类并将配置的任务交给它们来完成</w:t>
      </w:r>
      <w:r>
        <w:rPr>
          <w:rFonts w:hint="eastAsia"/>
        </w:rPr>
        <w:t>,AbstractAnnotationConfigDispatcherServletInitializer</w:t>
      </w:r>
      <w:r>
        <w:rPr>
          <w:rFonts w:hint="eastAsia"/>
        </w:rPr>
        <w:t>类实现了</w:t>
      </w:r>
      <w:r>
        <w:rPr>
          <w:rFonts w:hint="eastAsia"/>
        </w:rPr>
        <w:t>WebApplicationInitializer.</w:t>
      </w:r>
      <w:r>
        <w:rPr>
          <w:rFonts w:hint="eastAsia"/>
        </w:rPr>
        <w:t>所以我们继承</w:t>
      </w:r>
      <w:r>
        <w:rPr>
          <w:rFonts w:hint="eastAsia"/>
        </w:rPr>
        <w:t>AbstractAnnotationConfigDispatcherServletInitializer</w:t>
      </w:r>
      <w:r>
        <w:rPr>
          <w:rFonts w:hint="eastAsia"/>
        </w:rPr>
        <w:t>并重写其中的方法</w:t>
      </w:r>
      <w:r>
        <w:rPr>
          <w:rFonts w:hint="eastAsia"/>
        </w:rPr>
        <w:t>,</w:t>
      </w:r>
      <w:r>
        <w:rPr>
          <w:rFonts w:hint="eastAsia"/>
        </w:rPr>
        <w:t>即可实现</w:t>
      </w:r>
      <w:r>
        <w:rPr>
          <w:rFonts w:hint="eastAsia"/>
        </w:rPr>
        <w:t>Spring</w:t>
      </w:r>
      <w:r>
        <w:rPr>
          <w:rFonts w:hint="eastAsia"/>
        </w:rPr>
        <w:t>的初始化</w:t>
      </w:r>
      <w:r>
        <w:rPr>
          <w:rFonts w:hint="eastAsia"/>
        </w:rPr>
        <w:t>,</w:t>
      </w:r>
      <w:r>
        <w:rPr>
          <w:rFonts w:hint="eastAsia"/>
        </w:rPr>
        <w:t>这样就不需要在</w:t>
      </w:r>
      <w:r>
        <w:rPr>
          <w:rFonts w:hint="eastAsia"/>
        </w:rPr>
        <w:t>web.xml</w:t>
      </w:r>
      <w:r>
        <w:rPr>
          <w:rFonts w:hint="eastAsia"/>
        </w:rPr>
        <w:t>中配置</w:t>
      </w:r>
      <w:r>
        <w:rPr>
          <w:rFonts w:hint="eastAsia"/>
        </w:rPr>
        <w:t>DispatcherServlet</w:t>
      </w:r>
      <w:r>
        <w:rPr>
          <w:rFonts w:hint="eastAsia"/>
        </w:rPr>
        <w:t>和</w:t>
      </w:r>
      <w:r>
        <w:rPr>
          <w:rFonts w:hint="eastAsia"/>
        </w:rPr>
        <w:t>ContextLoaderListener</w:t>
      </w:r>
      <w:r>
        <w:rPr>
          <w:rFonts w:hint="eastAsia"/>
        </w:rPr>
        <w:t>了</w:t>
      </w:r>
      <w:r>
        <w:rPr>
          <w:rFonts w:hint="eastAsia"/>
        </w:rPr>
        <w:t>.</w:t>
      </w:r>
    </w:p>
    <w:p w:rsidR="005A679E" w:rsidRDefault="00421205">
      <w:r>
        <w:rPr>
          <w:rFonts w:hint="eastAsia"/>
        </w:rPr>
        <w:t>利用这种特性</w:t>
      </w:r>
      <w:r>
        <w:rPr>
          <w:rFonts w:hint="eastAsia"/>
        </w:rPr>
        <w:t>,</w:t>
      </w:r>
      <w:r>
        <w:rPr>
          <w:rFonts w:hint="eastAsia"/>
        </w:rPr>
        <w:t>我们可以提供自己的</w:t>
      </w:r>
      <w:r>
        <w:rPr>
          <w:rFonts w:hint="eastAsia"/>
        </w:rPr>
        <w:t>Initializer,</w:t>
      </w:r>
      <w:r>
        <w:rPr>
          <w:rFonts w:hint="eastAsia"/>
        </w:rPr>
        <w:t>处理自己的逻辑</w:t>
      </w:r>
      <w:r>
        <w:rPr>
          <w:rFonts w:hint="eastAsia"/>
        </w:rPr>
        <w:t>,</w:t>
      </w:r>
      <w:r>
        <w:rPr>
          <w:rFonts w:hint="eastAsia"/>
        </w:rPr>
        <w:t>比如开启</w:t>
      </w:r>
      <w:r>
        <w:rPr>
          <w:rFonts w:hint="eastAsia"/>
        </w:rPr>
        <w:t>webservice</w:t>
      </w:r>
      <w:r>
        <w:rPr>
          <w:rFonts w:hint="eastAsia"/>
        </w:rPr>
        <w:t>服务等</w:t>
      </w:r>
    </w:p>
    <w:p w:rsidR="005A679E" w:rsidRDefault="00421205">
      <w:pPr>
        <w:pStyle w:val="1"/>
      </w:pPr>
      <w:r>
        <w:rPr>
          <w:rFonts w:hint="eastAsia"/>
        </w:rPr>
        <w:t>java SPI</w:t>
      </w:r>
      <w:r>
        <w:rPr>
          <w:rFonts w:hint="eastAsia"/>
        </w:rPr>
        <w:t>机制</w:t>
      </w:r>
    </w:p>
    <w:p w:rsidR="005A679E" w:rsidRDefault="00421205">
      <w:r>
        <w:rPr>
          <w:rFonts w:hint="eastAsia"/>
        </w:rPr>
        <w:t>SPI</w:t>
      </w:r>
      <w:r>
        <w:rPr>
          <w:rFonts w:hint="eastAsia"/>
        </w:rPr>
        <w:t>机制是一种服务发现机制</w:t>
      </w:r>
    </w:p>
    <w:p w:rsidR="005A679E" w:rsidRDefault="00421205">
      <w:r>
        <w:rPr>
          <w:rFonts w:hint="eastAsia"/>
        </w:rPr>
        <w:t>为了实现在模块装配的时候能在程序里动态指明</w:t>
      </w:r>
      <w:r>
        <w:rPr>
          <w:rFonts w:hint="eastAsia"/>
        </w:rPr>
        <w:t>,</w:t>
      </w:r>
      <w:r>
        <w:rPr>
          <w:rFonts w:hint="eastAsia"/>
        </w:rPr>
        <w:t>这就需要一种服务发现机制</w:t>
      </w:r>
      <w:r>
        <w:rPr>
          <w:rFonts w:hint="eastAsia"/>
        </w:rPr>
        <w:t>.java spi</w:t>
      </w:r>
      <w:r>
        <w:rPr>
          <w:rFonts w:hint="eastAsia"/>
        </w:rPr>
        <w:t>就是提供这样的一个机制</w:t>
      </w:r>
      <w:r>
        <w:rPr>
          <w:rFonts w:hint="eastAsia"/>
        </w:rPr>
        <w:t>:</w:t>
      </w:r>
      <w:r>
        <w:rPr>
          <w:rFonts w:hint="eastAsia"/>
        </w:rPr>
        <w:t>为某个接口寻找服务实现的机制</w:t>
      </w:r>
      <w:r>
        <w:rPr>
          <w:rFonts w:hint="eastAsia"/>
        </w:rPr>
        <w:t>.</w:t>
      </w:r>
      <w:r>
        <w:rPr>
          <w:rFonts w:hint="eastAsia"/>
        </w:rPr>
        <w:t>有点类似</w:t>
      </w:r>
      <w:r>
        <w:rPr>
          <w:rFonts w:hint="eastAsia"/>
        </w:rPr>
        <w:t>IOC</w:t>
      </w:r>
      <w:r>
        <w:rPr>
          <w:rFonts w:hint="eastAsia"/>
        </w:rPr>
        <w:t>的思想</w:t>
      </w:r>
      <w:r>
        <w:rPr>
          <w:rFonts w:hint="eastAsia"/>
        </w:rPr>
        <w:t>,</w:t>
      </w:r>
      <w:r>
        <w:rPr>
          <w:rFonts w:hint="eastAsia"/>
        </w:rPr>
        <w:t>就是将装配的控</w:t>
      </w:r>
      <w:r>
        <w:rPr>
          <w:rFonts w:hint="eastAsia"/>
        </w:rPr>
        <w:lastRenderedPageBreak/>
        <w:t>制权移到程序之外</w:t>
      </w:r>
      <w:r>
        <w:rPr>
          <w:rFonts w:hint="eastAsia"/>
        </w:rPr>
        <w:t>,</w:t>
      </w:r>
      <w:r>
        <w:rPr>
          <w:rFonts w:hint="eastAsia"/>
        </w:rPr>
        <w:t>在模块化设计中这个机制尤其重要</w:t>
      </w:r>
      <w:r>
        <w:rPr>
          <w:rFonts w:hint="eastAsia"/>
        </w:rPr>
        <w:t>.</w:t>
      </w:r>
    </w:p>
    <w:p w:rsidR="005A679E" w:rsidRDefault="00421205">
      <w:pPr>
        <w:pStyle w:val="2"/>
      </w:pPr>
      <w:r>
        <w:rPr>
          <w:rFonts w:hint="eastAsia"/>
        </w:rPr>
        <w:t>java SPI</w:t>
      </w:r>
      <w:r>
        <w:rPr>
          <w:rFonts w:hint="eastAsia"/>
        </w:rPr>
        <w:t>的具体约定</w:t>
      </w:r>
    </w:p>
    <w:p w:rsidR="005A679E" w:rsidRDefault="00421205">
      <w:r>
        <w:rPr>
          <w:rFonts w:hint="eastAsia"/>
        </w:rPr>
        <w:t>当服务的提供者提供了服务接口的一种实现之后</w:t>
      </w:r>
      <w:r>
        <w:rPr>
          <w:rFonts w:hint="eastAsia"/>
        </w:rPr>
        <w:t>,</w:t>
      </w:r>
      <w:r>
        <w:rPr>
          <w:rFonts w:hint="eastAsia"/>
        </w:rPr>
        <w:t>在</w:t>
      </w:r>
      <w:r>
        <w:rPr>
          <w:rFonts w:hint="eastAsia"/>
        </w:rPr>
        <w:t>jar</w:t>
      </w:r>
      <w:r>
        <w:rPr>
          <w:rFonts w:hint="eastAsia"/>
        </w:rPr>
        <w:t>包的</w:t>
      </w:r>
      <w:r>
        <w:rPr>
          <w:rFonts w:hint="eastAsia"/>
        </w:rPr>
        <w:t>META-INF/services/</w:t>
      </w:r>
      <w:r>
        <w:rPr>
          <w:rFonts w:hint="eastAsia"/>
        </w:rPr>
        <w:t>目录里同时创建一个以服务接口命名的文件</w:t>
      </w:r>
      <w:r>
        <w:rPr>
          <w:rFonts w:hint="eastAsia"/>
        </w:rPr>
        <w:t>.</w:t>
      </w:r>
      <w:r>
        <w:rPr>
          <w:rFonts w:hint="eastAsia"/>
        </w:rPr>
        <w:t>该文件里就是实现该服务接口的具体实现类</w:t>
      </w:r>
      <w:r>
        <w:rPr>
          <w:rFonts w:hint="eastAsia"/>
        </w:rPr>
        <w:t>.</w:t>
      </w:r>
      <w:r>
        <w:rPr>
          <w:rFonts w:hint="eastAsia"/>
        </w:rPr>
        <w:t>而当外部程序装配这个模块的时候</w:t>
      </w:r>
      <w:r>
        <w:rPr>
          <w:rFonts w:hint="eastAsia"/>
        </w:rPr>
        <w:t>,</w:t>
      </w:r>
      <w:r>
        <w:rPr>
          <w:rFonts w:hint="eastAsia"/>
        </w:rPr>
        <w:t>就能通过该</w:t>
      </w:r>
      <w:r>
        <w:rPr>
          <w:rFonts w:hint="eastAsia"/>
        </w:rPr>
        <w:t>jar</w:t>
      </w:r>
      <w:r>
        <w:rPr>
          <w:rFonts w:hint="eastAsia"/>
        </w:rPr>
        <w:t>包</w:t>
      </w:r>
      <w:r>
        <w:rPr>
          <w:rFonts w:hint="eastAsia"/>
        </w:rPr>
        <w:t>META-INF/services/</w:t>
      </w:r>
      <w:r>
        <w:rPr>
          <w:rFonts w:hint="eastAsia"/>
        </w:rPr>
        <w:t>里的配置文件找到具体的实现类名</w:t>
      </w:r>
      <w:r>
        <w:rPr>
          <w:rFonts w:hint="eastAsia"/>
        </w:rPr>
        <w:t>,</w:t>
      </w:r>
      <w:r>
        <w:rPr>
          <w:rFonts w:hint="eastAsia"/>
        </w:rPr>
        <w:t>并装载实例化</w:t>
      </w:r>
      <w:r>
        <w:rPr>
          <w:rFonts w:hint="eastAsia"/>
        </w:rPr>
        <w:t>,</w:t>
      </w:r>
      <w:r>
        <w:rPr>
          <w:rFonts w:hint="eastAsia"/>
        </w:rPr>
        <w:t>完成模块的注入</w:t>
      </w:r>
      <w:r>
        <w:rPr>
          <w:rFonts w:hint="eastAsia"/>
        </w:rPr>
        <w:t>.</w:t>
      </w:r>
    </w:p>
    <w:p w:rsidR="005A679E" w:rsidRDefault="00421205">
      <w:r>
        <w:rPr>
          <w:rFonts w:hint="eastAsia"/>
        </w:rPr>
        <w:t>jdk</w:t>
      </w:r>
      <w:r>
        <w:rPr>
          <w:rFonts w:hint="eastAsia"/>
        </w:rPr>
        <w:t>提供的服务查找的一个工具类</w:t>
      </w:r>
      <w:r>
        <w:rPr>
          <w:rFonts w:hint="eastAsia"/>
        </w:rPr>
        <w:t>:java.util.ServiceLoader</w:t>
      </w:r>
    </w:p>
    <w:p w:rsidR="005A679E" w:rsidRDefault="00421205">
      <w:pPr>
        <w:pStyle w:val="1"/>
      </w:pPr>
      <w:r>
        <w:rPr>
          <w:rFonts w:hint="eastAsia"/>
        </w:rPr>
        <w:t>jmx</w:t>
      </w:r>
    </w:p>
    <w:p w:rsidR="005A679E" w:rsidRDefault="00421205">
      <w:r>
        <w:rPr>
          <w:rFonts w:hint="eastAsia"/>
        </w:rPr>
        <w:t>JMX</w:t>
      </w:r>
      <w:r>
        <w:rPr>
          <w:rFonts w:hint="eastAsia"/>
        </w:rPr>
        <w:t>的全称为</w:t>
      </w:r>
      <w:r>
        <w:rPr>
          <w:rFonts w:hint="eastAsia"/>
        </w:rPr>
        <w:t>Java Management Extensions.</w:t>
      </w:r>
      <w:r>
        <w:rPr>
          <w:rFonts w:hint="eastAsia"/>
        </w:rPr>
        <w:t>是管理</w:t>
      </w:r>
      <w:r>
        <w:rPr>
          <w:rFonts w:hint="eastAsia"/>
        </w:rPr>
        <w:t>java</w:t>
      </w:r>
      <w:r>
        <w:rPr>
          <w:rFonts w:hint="eastAsia"/>
        </w:rPr>
        <w:t>的一种扩展</w:t>
      </w:r>
      <w:r>
        <w:rPr>
          <w:rFonts w:hint="eastAsia"/>
        </w:rPr>
        <w:t>.</w:t>
      </w:r>
      <w:r>
        <w:rPr>
          <w:rFonts w:hint="eastAsia"/>
        </w:rPr>
        <w:t>这种机制可以方便的管理正在运行的</w:t>
      </w:r>
      <w:r>
        <w:rPr>
          <w:rFonts w:hint="eastAsia"/>
        </w:rPr>
        <w:t>java</w:t>
      </w:r>
      <w:r>
        <w:rPr>
          <w:rFonts w:hint="eastAsia"/>
        </w:rPr>
        <w:t>程序</w:t>
      </w:r>
      <w:r>
        <w:rPr>
          <w:rFonts w:hint="eastAsia"/>
        </w:rPr>
        <w:t>.</w:t>
      </w:r>
      <w:r>
        <w:rPr>
          <w:rFonts w:hint="eastAsia"/>
        </w:rPr>
        <w:t>常用于管理线程、内存、日志</w:t>
      </w:r>
      <w:r>
        <w:rPr>
          <w:rFonts w:hint="eastAsia"/>
        </w:rPr>
        <w:t>Level</w:t>
      </w:r>
      <w:r>
        <w:rPr>
          <w:rFonts w:hint="eastAsia"/>
        </w:rPr>
        <w:t>、服务重启、系统环境等。</w:t>
      </w:r>
    </w:p>
    <w:p w:rsidR="005A679E" w:rsidRDefault="00421205">
      <w:r>
        <w:rPr>
          <w:rFonts w:hint="eastAsia"/>
        </w:rPr>
        <w:t>一个</w:t>
      </w:r>
      <w:r>
        <w:rPr>
          <w:rFonts w:hint="eastAsia"/>
        </w:rPr>
        <w:t>MBean</w:t>
      </w:r>
      <w:r>
        <w:rPr>
          <w:rFonts w:hint="eastAsia"/>
        </w:rPr>
        <w:t>是一个被管理的</w:t>
      </w:r>
      <w:r>
        <w:rPr>
          <w:rFonts w:hint="eastAsia"/>
        </w:rPr>
        <w:t>java</w:t>
      </w:r>
      <w:r>
        <w:rPr>
          <w:rFonts w:hint="eastAsia"/>
        </w:rPr>
        <w:t>对象，一个设备、一个应用或者任何资源都可以被表示为</w:t>
      </w:r>
      <w:r>
        <w:rPr>
          <w:rFonts w:hint="eastAsia"/>
        </w:rPr>
        <w:t>MBean</w:t>
      </w:r>
      <w:r>
        <w:rPr>
          <w:rFonts w:hint="eastAsia"/>
        </w:rPr>
        <w:t>，</w:t>
      </w:r>
      <w:r>
        <w:rPr>
          <w:rFonts w:hint="eastAsia"/>
        </w:rPr>
        <w:t>MBean</w:t>
      </w:r>
      <w:r>
        <w:rPr>
          <w:rFonts w:hint="eastAsia"/>
        </w:rPr>
        <w:t>会暴露一个接口对外</w:t>
      </w:r>
      <w:r>
        <w:rPr>
          <w:rFonts w:hint="eastAsia"/>
        </w:rPr>
        <w:t>,</w:t>
      </w:r>
      <w:r>
        <w:rPr>
          <w:rFonts w:hint="eastAsia"/>
        </w:rPr>
        <w:t>这个接口可以读取或者写入一些对象中的属性</w:t>
      </w:r>
      <w:r>
        <w:rPr>
          <w:rFonts w:hint="eastAsia"/>
        </w:rPr>
        <w:t>,</w:t>
      </w:r>
      <w:r>
        <w:rPr>
          <w:rFonts w:hint="eastAsia"/>
        </w:rPr>
        <w:t>通常一个</w:t>
      </w:r>
      <w:r>
        <w:rPr>
          <w:rFonts w:hint="eastAsia"/>
        </w:rPr>
        <w:t>MBean</w:t>
      </w:r>
      <w:r>
        <w:rPr>
          <w:rFonts w:hint="eastAsia"/>
        </w:rPr>
        <w:t>需要定义一个接口</w:t>
      </w:r>
      <w:r>
        <w:rPr>
          <w:rFonts w:hint="eastAsia"/>
        </w:rPr>
        <w:t>,</w:t>
      </w:r>
      <w:r>
        <w:rPr>
          <w:rFonts w:hint="eastAsia"/>
        </w:rPr>
        <w:t>以</w:t>
      </w:r>
      <w:r>
        <w:rPr>
          <w:rFonts w:hint="eastAsia"/>
        </w:rPr>
        <w:t>MBean</w:t>
      </w:r>
      <w:r>
        <w:rPr>
          <w:rFonts w:hint="eastAsia"/>
        </w:rPr>
        <w:t>结尾</w:t>
      </w:r>
      <w:r>
        <w:rPr>
          <w:rFonts w:hint="eastAsia"/>
        </w:rPr>
        <w:t>.</w:t>
      </w:r>
      <w:r>
        <w:rPr>
          <w:rFonts w:hint="eastAsia"/>
        </w:rPr>
        <w:t>如</w:t>
      </w:r>
      <w:r>
        <w:rPr>
          <w:rFonts w:hint="eastAsia"/>
        </w:rPr>
        <w:t>EchoMBean</w:t>
      </w:r>
    </w:p>
    <w:p w:rsidR="005A679E" w:rsidRDefault="00421205">
      <w:pPr>
        <w:pStyle w:val="1"/>
      </w:pPr>
      <w:r>
        <w:rPr>
          <w:rFonts w:hint="eastAsia"/>
        </w:rPr>
        <w:t>java nio</w:t>
      </w:r>
    </w:p>
    <w:p w:rsidR="005A679E" w:rsidRDefault="00421205">
      <w:r>
        <w:t>在</w:t>
      </w:r>
      <w:r>
        <w:t>socket</w:t>
      </w:r>
      <w:r>
        <w:t>，</w:t>
      </w:r>
      <w:r>
        <w:t>nio</w:t>
      </w:r>
      <w:r>
        <w:t>中的有些</w:t>
      </w:r>
      <w:r>
        <w:t>API</w:t>
      </w:r>
      <w:r>
        <w:t>中，申请的内存是直接向</w:t>
      </w:r>
      <w:r>
        <w:t>OS</w:t>
      </w:r>
      <w:r>
        <w:t>要的，在堆中分析内存是查看不到的，可以通过</w:t>
      </w:r>
      <w:r>
        <w:t>-XX:MaxDirectMemorySize=&lt;size&gt;</w:t>
      </w:r>
      <w:r>
        <w:t>来设置应用向</w:t>
      </w:r>
      <w:r>
        <w:t>OS</w:t>
      </w:r>
      <w:r>
        <w:t>直接申请的最大内存数。</w:t>
      </w:r>
    </w:p>
    <w:p w:rsidR="005A679E" w:rsidRDefault="00421205">
      <w:pPr>
        <w:pStyle w:val="a7"/>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 xml:space="preserve">Java NIO </w:t>
      </w:r>
      <w:r>
        <w:rPr>
          <w:rFonts w:ascii="Arial" w:hAnsi="Arial" w:cs="Arial"/>
          <w:color w:val="666666"/>
          <w:sz w:val="18"/>
          <w:szCs w:val="18"/>
        </w:rPr>
        <w:t>由以下几个核心部分组成：</w:t>
      </w:r>
    </w:p>
    <w:p w:rsidR="005A679E" w:rsidRDefault="00421205">
      <w:pPr>
        <w:widowControl/>
        <w:numPr>
          <w:ilvl w:val="0"/>
          <w:numId w:val="12"/>
        </w:numPr>
        <w:spacing w:line="351" w:lineRule="atLeast"/>
        <w:ind w:left="0"/>
        <w:jc w:val="left"/>
        <w:rPr>
          <w:rFonts w:ascii="Arial" w:hAnsi="Arial" w:cs="Arial"/>
          <w:color w:val="666666"/>
          <w:sz w:val="18"/>
          <w:szCs w:val="18"/>
        </w:rPr>
      </w:pPr>
      <w:r>
        <w:rPr>
          <w:rFonts w:ascii="Arial" w:hAnsi="Arial" w:cs="Arial"/>
          <w:color w:val="666666"/>
          <w:sz w:val="18"/>
          <w:szCs w:val="18"/>
        </w:rPr>
        <w:t>Channels</w:t>
      </w:r>
    </w:p>
    <w:p w:rsidR="005A679E" w:rsidRDefault="00421205">
      <w:pPr>
        <w:widowControl/>
        <w:numPr>
          <w:ilvl w:val="0"/>
          <w:numId w:val="12"/>
        </w:numPr>
        <w:spacing w:line="351" w:lineRule="atLeast"/>
        <w:ind w:left="0"/>
        <w:jc w:val="left"/>
        <w:rPr>
          <w:rFonts w:ascii="Arial" w:hAnsi="Arial" w:cs="Arial"/>
          <w:color w:val="666666"/>
          <w:sz w:val="18"/>
          <w:szCs w:val="18"/>
        </w:rPr>
      </w:pPr>
      <w:r>
        <w:rPr>
          <w:rFonts w:ascii="Arial" w:hAnsi="Arial" w:cs="Arial"/>
          <w:color w:val="666666"/>
          <w:sz w:val="18"/>
          <w:szCs w:val="18"/>
        </w:rPr>
        <w:t>Buffers</w:t>
      </w:r>
    </w:p>
    <w:p w:rsidR="005A679E" w:rsidRDefault="00421205">
      <w:pPr>
        <w:widowControl/>
        <w:numPr>
          <w:ilvl w:val="0"/>
          <w:numId w:val="12"/>
        </w:numPr>
        <w:spacing w:line="351" w:lineRule="atLeast"/>
        <w:ind w:left="0"/>
        <w:jc w:val="left"/>
        <w:rPr>
          <w:rFonts w:ascii="Arial" w:hAnsi="Arial" w:cs="Arial"/>
          <w:color w:val="666666"/>
          <w:sz w:val="18"/>
          <w:szCs w:val="18"/>
        </w:rPr>
      </w:pPr>
      <w:r>
        <w:rPr>
          <w:rFonts w:ascii="Arial" w:hAnsi="Arial" w:cs="Arial"/>
          <w:color w:val="666666"/>
          <w:sz w:val="18"/>
          <w:szCs w:val="18"/>
        </w:rPr>
        <w:t>Selectors</w:t>
      </w:r>
    </w:p>
    <w:p w:rsidR="005A679E" w:rsidRDefault="00421205">
      <w:pPr>
        <w:pStyle w:val="a7"/>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虽然</w:t>
      </w:r>
      <w:r>
        <w:rPr>
          <w:rFonts w:ascii="Arial" w:hAnsi="Arial" w:cs="Arial"/>
          <w:color w:val="666666"/>
          <w:sz w:val="18"/>
          <w:szCs w:val="18"/>
        </w:rPr>
        <w:t xml:space="preserve">Java NIO </w:t>
      </w:r>
      <w:r>
        <w:rPr>
          <w:rFonts w:ascii="Arial" w:hAnsi="Arial" w:cs="Arial"/>
          <w:color w:val="666666"/>
          <w:sz w:val="18"/>
          <w:szCs w:val="18"/>
        </w:rPr>
        <w:t>中除此之外还有很多类和组件，但在我看来，</w:t>
      </w:r>
      <w:r>
        <w:rPr>
          <w:rFonts w:ascii="Arial" w:hAnsi="Arial" w:cs="Arial"/>
          <w:color w:val="666666"/>
          <w:sz w:val="18"/>
          <w:szCs w:val="18"/>
        </w:rPr>
        <w:t>Channel</w:t>
      </w:r>
      <w:r>
        <w:rPr>
          <w:rFonts w:ascii="Arial" w:hAnsi="Arial" w:cs="Arial"/>
          <w:color w:val="666666"/>
          <w:sz w:val="18"/>
          <w:szCs w:val="18"/>
        </w:rPr>
        <w:t>，</w:t>
      </w:r>
      <w:r>
        <w:rPr>
          <w:rFonts w:ascii="Arial" w:hAnsi="Arial" w:cs="Arial"/>
          <w:color w:val="666666"/>
          <w:sz w:val="18"/>
          <w:szCs w:val="18"/>
        </w:rPr>
        <w:t xml:space="preserve">Buffer </w:t>
      </w:r>
      <w:r>
        <w:rPr>
          <w:rFonts w:ascii="Arial" w:hAnsi="Arial" w:cs="Arial"/>
          <w:color w:val="666666"/>
          <w:sz w:val="18"/>
          <w:szCs w:val="18"/>
        </w:rPr>
        <w:t>和</w:t>
      </w:r>
      <w:r>
        <w:rPr>
          <w:rFonts w:ascii="Arial" w:hAnsi="Arial" w:cs="Arial"/>
          <w:color w:val="666666"/>
          <w:sz w:val="18"/>
          <w:szCs w:val="18"/>
        </w:rPr>
        <w:t xml:space="preserve"> Selector </w:t>
      </w:r>
      <w:r>
        <w:rPr>
          <w:rFonts w:ascii="Arial" w:hAnsi="Arial" w:cs="Arial"/>
          <w:color w:val="666666"/>
          <w:sz w:val="18"/>
          <w:szCs w:val="18"/>
        </w:rPr>
        <w:t>构成了核心的</w:t>
      </w:r>
      <w:r>
        <w:rPr>
          <w:rFonts w:ascii="Arial" w:hAnsi="Arial" w:cs="Arial"/>
          <w:color w:val="666666"/>
          <w:sz w:val="18"/>
          <w:szCs w:val="18"/>
        </w:rPr>
        <w:t>API</w:t>
      </w:r>
      <w:r>
        <w:rPr>
          <w:rFonts w:ascii="Arial" w:hAnsi="Arial" w:cs="Arial"/>
          <w:color w:val="666666"/>
          <w:sz w:val="18"/>
          <w:szCs w:val="18"/>
        </w:rPr>
        <w:t>。其它组件，如</w:t>
      </w:r>
      <w:r>
        <w:rPr>
          <w:rFonts w:ascii="Arial" w:hAnsi="Arial" w:cs="Arial"/>
          <w:color w:val="666666"/>
          <w:sz w:val="18"/>
          <w:szCs w:val="18"/>
        </w:rPr>
        <w:t>Pipe</w:t>
      </w:r>
      <w:r>
        <w:rPr>
          <w:rFonts w:ascii="Arial" w:hAnsi="Arial" w:cs="Arial"/>
          <w:color w:val="666666"/>
          <w:sz w:val="18"/>
          <w:szCs w:val="18"/>
        </w:rPr>
        <w:t>和</w:t>
      </w:r>
      <w:r>
        <w:rPr>
          <w:rFonts w:ascii="Arial" w:hAnsi="Arial" w:cs="Arial"/>
          <w:color w:val="666666"/>
          <w:sz w:val="18"/>
          <w:szCs w:val="18"/>
        </w:rPr>
        <w:t>FileLock</w:t>
      </w:r>
      <w:r>
        <w:rPr>
          <w:rFonts w:ascii="Arial" w:hAnsi="Arial" w:cs="Arial"/>
          <w:color w:val="666666"/>
          <w:sz w:val="18"/>
          <w:szCs w:val="18"/>
        </w:rPr>
        <w:t>，只不过是与三个核心组件共同使用的工具类。因此，在概述中我将集中在这三个组件上。其它组件会在单独的章节中讲到。</w:t>
      </w:r>
    </w:p>
    <w:p w:rsidR="005A679E" w:rsidRDefault="00421205">
      <w:pPr>
        <w:pStyle w:val="2"/>
        <w:rPr>
          <w:sz w:val="27"/>
          <w:szCs w:val="27"/>
        </w:rPr>
      </w:pPr>
      <w:r>
        <w:t xml:space="preserve">Channel </w:t>
      </w:r>
      <w:r>
        <w:t>和</w:t>
      </w:r>
      <w:r>
        <w:t xml:space="preserve"> Buffer</w:t>
      </w:r>
    </w:p>
    <w:p w:rsidR="005A679E" w:rsidRDefault="00421205">
      <w:r>
        <w:t>基本上，所有的</w:t>
      </w:r>
      <w:r>
        <w:t xml:space="preserve"> IO </w:t>
      </w:r>
      <w:r>
        <w:t>在</w:t>
      </w:r>
      <w:r>
        <w:t xml:space="preserve">NIO </w:t>
      </w:r>
      <w:r>
        <w:t>中都从一个</w:t>
      </w:r>
      <w:r>
        <w:t xml:space="preserve">Channel </w:t>
      </w:r>
      <w:r>
        <w:t>开始。</w:t>
      </w:r>
      <w:r>
        <w:t xml:space="preserve">Channel </w:t>
      </w:r>
      <w:r>
        <w:t>有点象流。</w:t>
      </w:r>
      <w:r>
        <w:t xml:space="preserve"> </w:t>
      </w:r>
      <w:r>
        <w:t>数据可以从</w:t>
      </w:r>
      <w:r>
        <w:t>Channel</w:t>
      </w:r>
      <w:r>
        <w:t>读到</w:t>
      </w:r>
      <w:r>
        <w:t>Buffer</w:t>
      </w:r>
      <w:r>
        <w:t>中，也可以从</w:t>
      </w:r>
      <w:r>
        <w:t xml:space="preserve">Buffer </w:t>
      </w:r>
      <w:r>
        <w:t>写到</w:t>
      </w:r>
      <w:r>
        <w:t>Channel</w:t>
      </w:r>
      <w:r>
        <w:t>中。这里有个图示：</w:t>
      </w:r>
    </w:p>
    <w:p w:rsidR="005A679E" w:rsidRDefault="00421205">
      <w:pPr>
        <w:jc w:val="center"/>
      </w:pPr>
      <w:r>
        <w:rPr>
          <w:noProof/>
        </w:rPr>
        <w:lastRenderedPageBreak/>
        <w:drawing>
          <wp:inline distT="0" distB="0" distL="0" distR="0">
            <wp:extent cx="2135505" cy="1460500"/>
            <wp:effectExtent l="19050" t="0" r="0" b="0"/>
            <wp:docPr id="19" name="图片 19" descr="http://ifeve.com/wp-content/uploads/2013/06/overview-channels-buff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feve.com/wp-content/uploads/2013/06/overview-channels-buffers1.png"/>
                    <pic:cNvPicPr>
                      <a:picLocks noChangeAspect="1" noChangeArrowheads="1"/>
                    </pic:cNvPicPr>
                  </pic:nvPicPr>
                  <pic:blipFill>
                    <a:blip r:embed="rId10"/>
                    <a:srcRect/>
                    <a:stretch>
                      <a:fillRect/>
                    </a:stretch>
                  </pic:blipFill>
                  <pic:spPr>
                    <a:xfrm>
                      <a:off x="0" y="0"/>
                      <a:ext cx="2137714" cy="1462381"/>
                    </a:xfrm>
                    <a:prstGeom prst="rect">
                      <a:avLst/>
                    </a:prstGeom>
                    <a:noFill/>
                    <a:ln w="9525">
                      <a:noFill/>
                      <a:miter lim="800000"/>
                      <a:headEnd/>
                      <a:tailEnd/>
                    </a:ln>
                  </pic:spPr>
                </pic:pic>
              </a:graphicData>
            </a:graphic>
          </wp:inline>
        </w:drawing>
      </w:r>
    </w:p>
    <w:p w:rsidR="005A679E" w:rsidRDefault="00421205">
      <w:r>
        <w:t>Channel</w:t>
      </w:r>
      <w:r>
        <w:t>和</w:t>
      </w:r>
      <w:r>
        <w:t>Buffer</w:t>
      </w:r>
      <w:r>
        <w:t>有好几种类型。下面是</w:t>
      </w:r>
      <w:r>
        <w:t>JAVA NIO</w:t>
      </w:r>
      <w:r>
        <w:t>中的一些主要</w:t>
      </w:r>
      <w:r>
        <w:t>Channel</w:t>
      </w:r>
      <w:r>
        <w:t>的实现：</w:t>
      </w:r>
    </w:p>
    <w:p w:rsidR="005A679E" w:rsidRDefault="00421205">
      <w:pPr>
        <w:pStyle w:val="10"/>
        <w:numPr>
          <w:ilvl w:val="0"/>
          <w:numId w:val="13"/>
        </w:numPr>
        <w:ind w:firstLineChars="0"/>
      </w:pPr>
      <w:r>
        <w:t>FileChannel</w:t>
      </w:r>
    </w:p>
    <w:p w:rsidR="005A679E" w:rsidRDefault="00421205">
      <w:pPr>
        <w:pStyle w:val="10"/>
        <w:numPr>
          <w:ilvl w:val="0"/>
          <w:numId w:val="13"/>
        </w:numPr>
        <w:ind w:firstLineChars="0"/>
      </w:pPr>
      <w:r>
        <w:t>DatagramChannel</w:t>
      </w:r>
    </w:p>
    <w:p w:rsidR="005A679E" w:rsidRDefault="00421205">
      <w:pPr>
        <w:pStyle w:val="10"/>
        <w:numPr>
          <w:ilvl w:val="0"/>
          <w:numId w:val="13"/>
        </w:numPr>
        <w:ind w:firstLineChars="0"/>
      </w:pPr>
      <w:r>
        <w:t>SocketChannel</w:t>
      </w:r>
    </w:p>
    <w:p w:rsidR="005A679E" w:rsidRDefault="00421205">
      <w:pPr>
        <w:pStyle w:val="10"/>
        <w:numPr>
          <w:ilvl w:val="0"/>
          <w:numId w:val="13"/>
        </w:numPr>
        <w:ind w:firstLineChars="0"/>
      </w:pPr>
      <w:r>
        <w:t>ServerSocketChannel</w:t>
      </w:r>
    </w:p>
    <w:p w:rsidR="005A679E" w:rsidRDefault="00421205">
      <w:r>
        <w:t>正如你所看到的，这些通道涵盖了</w:t>
      </w:r>
      <w:r>
        <w:t xml:space="preserve">UDP </w:t>
      </w:r>
      <w:r>
        <w:t>和</w:t>
      </w:r>
      <w:r>
        <w:t xml:space="preserve"> TCP </w:t>
      </w:r>
      <w:r>
        <w:t>网络</w:t>
      </w:r>
      <w:r>
        <w:t>IO</w:t>
      </w:r>
      <w:r>
        <w:t>，以及文件</w:t>
      </w:r>
      <w:r>
        <w:t>IO</w:t>
      </w:r>
      <w:r>
        <w:t>。</w:t>
      </w:r>
    </w:p>
    <w:p w:rsidR="005A679E" w:rsidRDefault="00421205">
      <w:r>
        <w:t>与这些类一起的有一些有趣的接口，但为简单起见，我尽量在概述中不提到它们。本教程其它章节与它们相关的地方我会进行解释。</w:t>
      </w:r>
    </w:p>
    <w:p w:rsidR="005A679E" w:rsidRDefault="00421205">
      <w:r>
        <w:t>以下是</w:t>
      </w:r>
      <w:r>
        <w:t>Java NIO</w:t>
      </w:r>
      <w:r>
        <w:t>里关键的</w:t>
      </w:r>
      <w:r>
        <w:t>Buffer</w:t>
      </w:r>
      <w:r>
        <w:t>实现：</w:t>
      </w:r>
    </w:p>
    <w:p w:rsidR="005A679E" w:rsidRDefault="00421205">
      <w:pPr>
        <w:pStyle w:val="10"/>
        <w:numPr>
          <w:ilvl w:val="0"/>
          <w:numId w:val="14"/>
        </w:numPr>
        <w:ind w:firstLineChars="0"/>
      </w:pPr>
      <w:r>
        <w:t>ByteBuffer</w:t>
      </w:r>
    </w:p>
    <w:p w:rsidR="005A679E" w:rsidRDefault="00421205">
      <w:pPr>
        <w:pStyle w:val="10"/>
        <w:numPr>
          <w:ilvl w:val="0"/>
          <w:numId w:val="14"/>
        </w:numPr>
        <w:ind w:firstLineChars="0"/>
      </w:pPr>
      <w:r>
        <w:t>CharBuffer</w:t>
      </w:r>
    </w:p>
    <w:p w:rsidR="005A679E" w:rsidRDefault="00421205">
      <w:pPr>
        <w:pStyle w:val="10"/>
        <w:numPr>
          <w:ilvl w:val="0"/>
          <w:numId w:val="14"/>
        </w:numPr>
        <w:ind w:firstLineChars="0"/>
      </w:pPr>
      <w:r>
        <w:t>DoubleBuffer</w:t>
      </w:r>
    </w:p>
    <w:p w:rsidR="005A679E" w:rsidRDefault="00421205">
      <w:pPr>
        <w:pStyle w:val="10"/>
        <w:numPr>
          <w:ilvl w:val="0"/>
          <w:numId w:val="14"/>
        </w:numPr>
        <w:ind w:firstLineChars="0"/>
      </w:pPr>
      <w:r>
        <w:t>FloatBuffer</w:t>
      </w:r>
    </w:p>
    <w:p w:rsidR="005A679E" w:rsidRDefault="00421205">
      <w:pPr>
        <w:pStyle w:val="10"/>
        <w:numPr>
          <w:ilvl w:val="0"/>
          <w:numId w:val="14"/>
        </w:numPr>
        <w:ind w:firstLineChars="0"/>
      </w:pPr>
      <w:r>
        <w:t>IntBuffer</w:t>
      </w:r>
    </w:p>
    <w:p w:rsidR="005A679E" w:rsidRDefault="00421205">
      <w:pPr>
        <w:pStyle w:val="10"/>
        <w:numPr>
          <w:ilvl w:val="0"/>
          <w:numId w:val="14"/>
        </w:numPr>
        <w:ind w:firstLineChars="0"/>
      </w:pPr>
      <w:r>
        <w:t>LongBuffer</w:t>
      </w:r>
    </w:p>
    <w:p w:rsidR="005A679E" w:rsidRDefault="00421205">
      <w:pPr>
        <w:pStyle w:val="10"/>
        <w:numPr>
          <w:ilvl w:val="0"/>
          <w:numId w:val="14"/>
        </w:numPr>
        <w:ind w:firstLineChars="0"/>
      </w:pPr>
      <w:r>
        <w:t>ShortBuffer</w:t>
      </w:r>
    </w:p>
    <w:p w:rsidR="005A679E" w:rsidRDefault="00421205">
      <w:r>
        <w:t>这些</w:t>
      </w:r>
      <w:r>
        <w:t>Buffer</w:t>
      </w:r>
      <w:r>
        <w:t>覆盖了你能通过</w:t>
      </w:r>
      <w:r>
        <w:t>IO</w:t>
      </w:r>
      <w:r>
        <w:t>发送的基本数据类型：</w:t>
      </w:r>
      <w:r>
        <w:t xml:space="preserve">byte, short, int, long, float, double </w:t>
      </w:r>
      <w:r>
        <w:t>和</w:t>
      </w:r>
      <w:r>
        <w:t xml:space="preserve"> char</w:t>
      </w:r>
      <w:r>
        <w:t>。</w:t>
      </w:r>
    </w:p>
    <w:p w:rsidR="005A679E" w:rsidRDefault="00421205">
      <w:r>
        <w:t xml:space="preserve">Java NIO </w:t>
      </w:r>
      <w:r>
        <w:t>还有个</w:t>
      </w:r>
      <w:r>
        <w:t xml:space="preserve"> MappedByteBuffer</w:t>
      </w:r>
      <w:r>
        <w:t>，用于表示内存映射文件，</w:t>
      </w:r>
      <w:r>
        <w:t xml:space="preserve"> </w:t>
      </w:r>
      <w:r>
        <w:t>我也不打算在概述中说明。</w:t>
      </w:r>
    </w:p>
    <w:p w:rsidR="005A679E" w:rsidRDefault="00421205">
      <w:pPr>
        <w:pStyle w:val="2"/>
        <w:rPr>
          <w:sz w:val="36"/>
          <w:szCs w:val="36"/>
        </w:rPr>
      </w:pPr>
      <w:r>
        <w:t>Selector</w:t>
      </w:r>
    </w:p>
    <w:p w:rsidR="005A679E" w:rsidRDefault="00421205">
      <w:r>
        <w:t>Selector</w:t>
      </w:r>
      <w:r>
        <w:t>允许单线程处理多个</w:t>
      </w:r>
      <w:r>
        <w:t xml:space="preserve"> Channel</w:t>
      </w:r>
      <w:r>
        <w:t>。如果你的应用打开了多个连接（通道），但每个连接的流量都很低，使用</w:t>
      </w:r>
      <w:r>
        <w:t>Selector</w:t>
      </w:r>
      <w:r>
        <w:t>就会很方便。例如，在一个聊天服务器中。</w:t>
      </w:r>
    </w:p>
    <w:p w:rsidR="005A679E" w:rsidRDefault="00421205">
      <w:r>
        <w:t>这是在一个单线程中使用一个</w:t>
      </w:r>
      <w:r>
        <w:t>Selector</w:t>
      </w:r>
      <w:r>
        <w:t>处理</w:t>
      </w:r>
      <w:r>
        <w:t>3</w:t>
      </w:r>
      <w:r>
        <w:t>个</w:t>
      </w:r>
      <w:r>
        <w:t>Channel</w:t>
      </w:r>
      <w:r>
        <w:t>的图示：</w:t>
      </w:r>
    </w:p>
    <w:p w:rsidR="005A679E" w:rsidRDefault="00421205">
      <w:pPr>
        <w:jc w:val="center"/>
      </w:pPr>
      <w:r>
        <w:rPr>
          <w:noProof/>
        </w:rPr>
        <w:drawing>
          <wp:inline distT="0" distB="0" distL="0" distR="0">
            <wp:extent cx="2278380" cy="1803400"/>
            <wp:effectExtent l="19050" t="0" r="7123" b="0"/>
            <wp:docPr id="22" name="图片 22" descr="http://ifeve.com/wp-content/uploads/2013/06/overview-sel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ifeve.com/wp-content/uploads/2013/06/overview-selectors.png"/>
                    <pic:cNvPicPr>
                      <a:picLocks noChangeAspect="1" noChangeArrowheads="1"/>
                    </pic:cNvPicPr>
                  </pic:nvPicPr>
                  <pic:blipFill>
                    <a:blip r:embed="rId11"/>
                    <a:srcRect/>
                    <a:stretch>
                      <a:fillRect/>
                    </a:stretch>
                  </pic:blipFill>
                  <pic:spPr>
                    <a:xfrm>
                      <a:off x="0" y="0"/>
                      <a:ext cx="2280675" cy="1805022"/>
                    </a:xfrm>
                    <a:prstGeom prst="rect">
                      <a:avLst/>
                    </a:prstGeom>
                    <a:noFill/>
                    <a:ln w="9525">
                      <a:noFill/>
                      <a:miter lim="800000"/>
                      <a:headEnd/>
                      <a:tailEnd/>
                    </a:ln>
                  </pic:spPr>
                </pic:pic>
              </a:graphicData>
            </a:graphic>
          </wp:inline>
        </w:drawing>
      </w:r>
    </w:p>
    <w:p w:rsidR="005A679E" w:rsidRDefault="00421205">
      <w:r>
        <w:rPr>
          <w:shd w:val="clear" w:color="auto" w:fill="FFFFFF"/>
        </w:rPr>
        <w:t>要使用</w:t>
      </w:r>
      <w:r>
        <w:rPr>
          <w:shd w:val="clear" w:color="auto" w:fill="FFFFFF"/>
        </w:rPr>
        <w:t>Selector</w:t>
      </w:r>
      <w:r>
        <w:rPr>
          <w:shd w:val="clear" w:color="auto" w:fill="FFFFFF"/>
        </w:rPr>
        <w:t>，得向</w:t>
      </w:r>
      <w:r>
        <w:rPr>
          <w:shd w:val="clear" w:color="auto" w:fill="FFFFFF"/>
        </w:rPr>
        <w:t>Selector</w:t>
      </w:r>
      <w:r>
        <w:rPr>
          <w:shd w:val="clear" w:color="auto" w:fill="FFFFFF"/>
        </w:rPr>
        <w:t>注册</w:t>
      </w:r>
      <w:r>
        <w:rPr>
          <w:shd w:val="clear" w:color="auto" w:fill="FFFFFF"/>
        </w:rPr>
        <w:t>Channel</w:t>
      </w:r>
      <w:r>
        <w:rPr>
          <w:shd w:val="clear" w:color="auto" w:fill="FFFFFF"/>
        </w:rPr>
        <w:t>，然后调用它的</w:t>
      </w:r>
      <w:r>
        <w:rPr>
          <w:shd w:val="clear" w:color="auto" w:fill="FFFFFF"/>
        </w:rPr>
        <w:t>select()</w:t>
      </w:r>
      <w:r>
        <w:rPr>
          <w:shd w:val="clear" w:color="auto" w:fill="FFFFFF"/>
        </w:rPr>
        <w:t>方法。这个方法会一直</w:t>
      </w:r>
      <w:r>
        <w:rPr>
          <w:shd w:val="clear" w:color="auto" w:fill="FFFFFF"/>
        </w:rPr>
        <w:lastRenderedPageBreak/>
        <w:t>阻塞到某个注册的通道有事件就绪。一旦这个方法返回，线程就可以处理这些事件，事件的例子有如新连接进来，数据接收等。</w:t>
      </w:r>
    </w:p>
    <w:p w:rsidR="005A679E" w:rsidRDefault="00421205">
      <w:pPr>
        <w:pStyle w:val="1"/>
      </w:pPr>
      <w:r>
        <w:rPr>
          <w:rFonts w:hint="eastAsia"/>
        </w:rPr>
        <w:t>java buffer</w:t>
      </w:r>
    </w:p>
    <w:p w:rsidR="005A679E" w:rsidRDefault="00421205">
      <w:pPr>
        <w:pStyle w:val="2"/>
      </w:pPr>
      <w:r>
        <w:rPr>
          <w:rFonts w:hint="eastAsia"/>
        </w:rPr>
        <w:t>Buffer</w:t>
      </w:r>
      <w:r>
        <w:rPr>
          <w:rFonts w:hint="eastAsia"/>
        </w:rPr>
        <w:t>类基本概念</w:t>
      </w:r>
    </w:p>
    <w:p w:rsidR="005A679E" w:rsidRDefault="00421205">
      <w:r>
        <w:rPr>
          <w:rFonts w:hint="eastAsia"/>
        </w:rPr>
        <w:t xml:space="preserve">　</w:t>
      </w:r>
      <w:r>
        <w:rPr>
          <w:rFonts w:hint="eastAsia"/>
        </w:rPr>
        <w:t xml:space="preserve"> </w:t>
      </w:r>
      <w:r>
        <w:rPr>
          <w:rFonts w:hint="eastAsia"/>
        </w:rPr>
        <w:t xml:space="preserve">　一般而言，</w:t>
      </w:r>
      <w:r>
        <w:rPr>
          <w:rFonts w:hint="eastAsia"/>
        </w:rPr>
        <w:t>Buffer</w:t>
      </w:r>
      <w:r>
        <w:rPr>
          <w:rFonts w:hint="eastAsia"/>
        </w:rPr>
        <w:t>的数据结构是一个保存了原始数据的数组，在</w:t>
      </w:r>
      <w:r>
        <w:rPr>
          <w:rFonts w:hint="eastAsia"/>
        </w:rPr>
        <w:t>Java</w:t>
      </w:r>
      <w:r>
        <w:rPr>
          <w:rFonts w:hint="eastAsia"/>
        </w:rPr>
        <w:t>语言里面封装成为一</w:t>
      </w:r>
      <w:r>
        <w:rPr>
          <w:rFonts w:hint="eastAsia"/>
        </w:rPr>
        <w:t xml:space="preserve"> </w:t>
      </w:r>
      <w:r>
        <w:rPr>
          <w:rFonts w:hint="eastAsia"/>
        </w:rPr>
        <w:t>个带引用的对象。</w:t>
      </w:r>
      <w:r>
        <w:rPr>
          <w:rFonts w:hint="eastAsia"/>
        </w:rPr>
        <w:t>Buffer</w:t>
      </w:r>
      <w:r>
        <w:rPr>
          <w:rFonts w:hint="eastAsia"/>
        </w:rPr>
        <w:t>一般称为缓冲区，该缓冲区的优点在于它虽然是一个简单数组，但是它封装了很多数据常量以及单个对象的相关属性。针对</w:t>
      </w:r>
      <w:r>
        <w:rPr>
          <w:rFonts w:hint="eastAsia"/>
        </w:rPr>
        <w:t xml:space="preserve"> Buffer</w:t>
      </w:r>
      <w:r>
        <w:rPr>
          <w:rFonts w:hint="eastAsia"/>
        </w:rPr>
        <w:t>而言主要有四个主要的属性：</w:t>
      </w:r>
    </w:p>
    <w:p w:rsidR="005A679E" w:rsidRDefault="00421205">
      <w:pPr>
        <w:pStyle w:val="10"/>
        <w:numPr>
          <w:ilvl w:val="0"/>
          <w:numId w:val="15"/>
        </w:numPr>
        <w:ind w:firstLineChars="0"/>
      </w:pPr>
      <w:r>
        <w:rPr>
          <w:rFonts w:hint="eastAsia"/>
        </w:rPr>
        <w:t>容</w:t>
      </w:r>
      <w:r>
        <w:rPr>
          <w:rFonts w:hint="eastAsia"/>
        </w:rPr>
        <w:t xml:space="preserve"> </w:t>
      </w:r>
      <w:r>
        <w:rPr>
          <w:rFonts w:hint="eastAsia"/>
        </w:rPr>
        <w:t>量（</w:t>
      </w:r>
      <w:r>
        <w:rPr>
          <w:rFonts w:hint="eastAsia"/>
        </w:rPr>
        <w:t xml:space="preserve">Capacity </w:t>
      </w:r>
      <w:r>
        <w:rPr>
          <w:rFonts w:hint="eastAsia"/>
        </w:rPr>
        <w:t>）：</w:t>
      </w:r>
      <w:r>
        <w:rPr>
          <w:rFonts w:hint="eastAsia"/>
        </w:rPr>
        <w:t xml:space="preserve"> </w:t>
      </w:r>
      <w:r>
        <w:rPr>
          <w:rFonts w:hint="eastAsia"/>
        </w:rPr>
        <w:t>容量描述了这个缓冲区最</w:t>
      </w:r>
      <w:r>
        <w:rPr>
          <w:rFonts w:hint="eastAsia"/>
        </w:rPr>
        <w:t xml:space="preserve"> </w:t>
      </w:r>
      <w:r>
        <w:rPr>
          <w:rFonts w:hint="eastAsia"/>
        </w:rPr>
        <w:t>多能够存放多少，也是</w:t>
      </w:r>
      <w:r>
        <w:rPr>
          <w:rFonts w:hint="eastAsia"/>
        </w:rPr>
        <w:t>Buffer</w:t>
      </w:r>
      <w:r>
        <w:rPr>
          <w:rFonts w:hint="eastAsia"/>
        </w:rPr>
        <w:t>的最大存储元素量，这个值是在创建</w:t>
      </w:r>
      <w:r>
        <w:rPr>
          <w:rFonts w:hint="eastAsia"/>
        </w:rPr>
        <w:t>Buffer</w:t>
      </w:r>
      <w:r>
        <w:rPr>
          <w:rFonts w:hint="eastAsia"/>
        </w:rPr>
        <w:t>的时候指定的，而且不可以更改</w:t>
      </w:r>
    </w:p>
    <w:p w:rsidR="005A679E" w:rsidRDefault="00421205">
      <w:pPr>
        <w:pStyle w:val="10"/>
        <w:numPr>
          <w:ilvl w:val="0"/>
          <w:numId w:val="15"/>
        </w:numPr>
        <w:ind w:firstLineChars="0"/>
      </w:pPr>
      <w:r>
        <w:rPr>
          <w:rFonts w:hint="eastAsia"/>
        </w:rPr>
        <w:t>限</w:t>
      </w:r>
      <w:r>
        <w:rPr>
          <w:rFonts w:hint="eastAsia"/>
        </w:rPr>
        <w:t xml:space="preserve"> </w:t>
      </w:r>
      <w:r>
        <w:rPr>
          <w:rFonts w:hint="eastAsia"/>
        </w:rPr>
        <w:t>制（</w:t>
      </w:r>
      <w:r>
        <w:rPr>
          <w:rFonts w:hint="eastAsia"/>
        </w:rPr>
        <w:t xml:space="preserve">Limit </w:t>
      </w:r>
      <w:r>
        <w:rPr>
          <w:rFonts w:hint="eastAsia"/>
        </w:rPr>
        <w:t>）：</w:t>
      </w:r>
      <w:r>
        <w:rPr>
          <w:rFonts w:hint="eastAsia"/>
        </w:rPr>
        <w:t xml:space="preserve"> </w:t>
      </w:r>
      <w:r>
        <w:rPr>
          <w:rFonts w:hint="eastAsia"/>
        </w:rPr>
        <w:t>不能够进行读写的缓冲区</w:t>
      </w:r>
      <w:r>
        <w:rPr>
          <w:rFonts w:hint="eastAsia"/>
        </w:rPr>
        <w:t xml:space="preserve"> </w:t>
      </w:r>
      <w:r>
        <w:rPr>
          <w:rFonts w:hint="eastAsia"/>
        </w:rPr>
        <w:t>的第一个元素，换句话说就是这个</w:t>
      </w:r>
      <w:r>
        <w:rPr>
          <w:rFonts w:hint="eastAsia"/>
        </w:rPr>
        <w:t>Buffer</w:t>
      </w:r>
      <w:r>
        <w:rPr>
          <w:rFonts w:hint="eastAsia"/>
        </w:rPr>
        <w:t>里面的活动元素数量</w:t>
      </w:r>
    </w:p>
    <w:p w:rsidR="005A679E" w:rsidRDefault="00421205">
      <w:pPr>
        <w:pStyle w:val="10"/>
        <w:numPr>
          <w:ilvl w:val="0"/>
          <w:numId w:val="15"/>
        </w:numPr>
        <w:ind w:firstLineChars="0"/>
      </w:pPr>
      <w:r>
        <w:rPr>
          <w:rFonts w:hint="eastAsia"/>
        </w:rPr>
        <w:t>位</w:t>
      </w:r>
      <w:r>
        <w:rPr>
          <w:rFonts w:hint="eastAsia"/>
        </w:rPr>
        <w:t xml:space="preserve"> </w:t>
      </w:r>
      <w:r>
        <w:rPr>
          <w:rFonts w:hint="eastAsia"/>
        </w:rPr>
        <w:t>置（</w:t>
      </w:r>
      <w:r>
        <w:rPr>
          <w:rFonts w:hint="eastAsia"/>
        </w:rPr>
        <w:t xml:space="preserve">Position </w:t>
      </w:r>
      <w:r>
        <w:rPr>
          <w:rFonts w:hint="eastAsia"/>
        </w:rPr>
        <w:t>）：</w:t>
      </w:r>
      <w:r>
        <w:rPr>
          <w:rFonts w:hint="eastAsia"/>
        </w:rPr>
        <w:t xml:space="preserve"> </w:t>
      </w:r>
      <w:r>
        <w:rPr>
          <w:rFonts w:hint="eastAsia"/>
        </w:rPr>
        <w:t>下一个需要进行读写的元</w:t>
      </w:r>
      <w:r>
        <w:rPr>
          <w:rFonts w:hint="eastAsia"/>
        </w:rPr>
        <w:t xml:space="preserve"> </w:t>
      </w:r>
      <w:r>
        <w:rPr>
          <w:rFonts w:hint="eastAsia"/>
        </w:rPr>
        <w:t>素的索引，当</w:t>
      </w:r>
      <w:r>
        <w:rPr>
          <w:rFonts w:hint="eastAsia"/>
        </w:rPr>
        <w:t>Buffer</w:t>
      </w:r>
      <w:r>
        <w:rPr>
          <w:rFonts w:hint="eastAsia"/>
        </w:rPr>
        <w:t>缓冲区调用相对</w:t>
      </w:r>
      <w:r>
        <w:rPr>
          <w:rFonts w:hint="eastAsia"/>
        </w:rPr>
        <w:t>get()</w:t>
      </w:r>
      <w:r>
        <w:rPr>
          <w:rFonts w:hint="eastAsia"/>
        </w:rPr>
        <w:t>和</w:t>
      </w:r>
      <w:r>
        <w:rPr>
          <w:rFonts w:hint="eastAsia"/>
        </w:rPr>
        <w:t>set()</w:t>
      </w:r>
      <w:r>
        <w:rPr>
          <w:rFonts w:hint="eastAsia"/>
        </w:rPr>
        <w:t>方法的时候会自动更新</w:t>
      </w:r>
      <w:r>
        <w:rPr>
          <w:rFonts w:hint="eastAsia"/>
        </w:rPr>
        <w:t>Position</w:t>
      </w:r>
      <w:r>
        <w:rPr>
          <w:rFonts w:hint="eastAsia"/>
        </w:rPr>
        <w:t>的值</w:t>
      </w:r>
    </w:p>
    <w:p w:rsidR="005A679E" w:rsidRDefault="00421205">
      <w:pPr>
        <w:pStyle w:val="10"/>
        <w:numPr>
          <w:ilvl w:val="0"/>
          <w:numId w:val="15"/>
        </w:numPr>
        <w:ind w:firstLineChars="0"/>
      </w:pPr>
      <w:r>
        <w:rPr>
          <w:rFonts w:hint="eastAsia"/>
        </w:rPr>
        <w:t>标记（</w:t>
      </w:r>
      <w:r>
        <w:rPr>
          <w:rFonts w:hint="eastAsia"/>
        </w:rPr>
        <w:t xml:space="preserve"> Mark </w:t>
      </w:r>
      <w:r>
        <w:rPr>
          <w:rFonts w:hint="eastAsia"/>
        </w:rPr>
        <w:t>）：</w:t>
      </w:r>
      <w:r>
        <w:rPr>
          <w:rFonts w:hint="eastAsia"/>
        </w:rPr>
        <w:t xml:space="preserve"> </w:t>
      </w:r>
      <w:r>
        <w:rPr>
          <w:rFonts w:hint="eastAsia"/>
        </w:rPr>
        <w:t>一个可记忆的</w:t>
      </w:r>
      <w:r>
        <w:rPr>
          <w:rFonts w:hint="eastAsia"/>
        </w:rPr>
        <w:t xml:space="preserve"> Position</w:t>
      </w:r>
      <w:r>
        <w:rPr>
          <w:rFonts w:hint="eastAsia"/>
        </w:rPr>
        <w:t>位置的值，当调用</w:t>
      </w:r>
      <w:r>
        <w:rPr>
          <w:rFonts w:hint="eastAsia"/>
        </w:rPr>
        <w:t>mark()</w:t>
      </w:r>
      <w:r>
        <w:rPr>
          <w:rFonts w:hint="eastAsia"/>
        </w:rPr>
        <w:t>方法的时候会执行</w:t>
      </w:r>
      <w:r>
        <w:rPr>
          <w:rFonts w:hint="eastAsia"/>
        </w:rPr>
        <w:t>mark = position</w:t>
      </w:r>
      <w:r>
        <w:rPr>
          <w:rFonts w:hint="eastAsia"/>
        </w:rPr>
        <w:t>，一旦调用</w:t>
      </w:r>
      <w:r>
        <w:rPr>
          <w:rFonts w:hint="eastAsia"/>
        </w:rPr>
        <w:t>reset()</w:t>
      </w:r>
      <w:r>
        <w:rPr>
          <w:rFonts w:hint="eastAsia"/>
        </w:rPr>
        <w:t>的时候就执行</w:t>
      </w:r>
      <w:r>
        <w:rPr>
          <w:rFonts w:hint="eastAsia"/>
        </w:rPr>
        <w:t>position = mark,</w:t>
      </w:r>
      <w:r>
        <w:rPr>
          <w:rFonts w:hint="eastAsia"/>
        </w:rPr>
        <w:t>和</w:t>
      </w:r>
      <w:r>
        <w:rPr>
          <w:rFonts w:hint="eastAsia"/>
        </w:rPr>
        <w:t>Position</w:t>
      </w:r>
      <w:r>
        <w:rPr>
          <w:rFonts w:hint="eastAsia"/>
        </w:rPr>
        <w:t>有点不一样，除非进行设置，否则</w:t>
      </w:r>
      <w:r>
        <w:rPr>
          <w:rFonts w:hint="eastAsia"/>
        </w:rPr>
        <w:t>Mark</w:t>
      </w:r>
      <w:r>
        <w:rPr>
          <w:rFonts w:hint="eastAsia"/>
        </w:rPr>
        <w:t>值是不存在的。</w:t>
      </w:r>
    </w:p>
    <w:p w:rsidR="005A679E" w:rsidRDefault="00421205">
      <w:r>
        <w:rPr>
          <w:rFonts w:hint="eastAsia"/>
        </w:rPr>
        <w:t xml:space="preserve">　　按照上边的对应关系可以知道：</w:t>
      </w:r>
    </w:p>
    <w:p w:rsidR="005A679E" w:rsidRDefault="00421205">
      <w:r>
        <w:t>0 &lt;= mark &lt;= position &lt;= limit &lt;= capacity</w:t>
      </w:r>
    </w:p>
    <w:p w:rsidR="005A679E" w:rsidRDefault="00421205">
      <w:pPr>
        <w:pStyle w:val="3"/>
      </w:pPr>
      <w:r>
        <w:rPr>
          <w:rFonts w:hint="eastAsia"/>
        </w:rPr>
        <w:t>Buffer</w:t>
      </w:r>
      <w:r>
        <w:rPr>
          <w:rFonts w:hint="eastAsia"/>
        </w:rPr>
        <w:t>的基本操作：</w:t>
      </w:r>
    </w:p>
    <w:p w:rsidR="005A679E" w:rsidRDefault="00421205">
      <w:r>
        <w:rPr>
          <w:rFonts w:hint="eastAsia"/>
        </w:rPr>
        <w:t xml:space="preserve">　　</w:t>
      </w:r>
      <w:r>
        <w:rPr>
          <w:rFonts w:hint="eastAsia"/>
        </w:rPr>
        <w:t>Buffer</w:t>
      </w:r>
      <w:r>
        <w:rPr>
          <w:rFonts w:hint="eastAsia"/>
        </w:rPr>
        <w:t>管理（</w:t>
      </w:r>
      <w:r>
        <w:rPr>
          <w:rFonts w:hint="eastAsia"/>
        </w:rPr>
        <w:t>Accessing</w:t>
      </w:r>
      <w:r>
        <w:rPr>
          <w:rFonts w:hint="eastAsia"/>
        </w:rPr>
        <w:t>）：</w:t>
      </w:r>
    </w:p>
    <w:p w:rsidR="005A679E" w:rsidRDefault="00421205">
      <w:r>
        <w:rPr>
          <w:rFonts w:hint="eastAsia"/>
        </w:rPr>
        <w:t xml:space="preserve">　　一般情况下</w:t>
      </w:r>
      <w:r>
        <w:rPr>
          <w:rFonts w:hint="eastAsia"/>
        </w:rPr>
        <w:t>Buffer</w:t>
      </w:r>
      <w:r>
        <w:rPr>
          <w:rFonts w:hint="eastAsia"/>
        </w:rPr>
        <w:t>可以管理很多元素，但是在程序开发过程中我们</w:t>
      </w:r>
      <w:r>
        <w:rPr>
          <w:rFonts w:hint="eastAsia"/>
        </w:rPr>
        <w:t xml:space="preserve"> </w:t>
      </w:r>
      <w:r>
        <w:rPr>
          <w:rFonts w:hint="eastAsia"/>
        </w:rPr>
        <w:t>只需要关注里面的活跃</w:t>
      </w:r>
      <w:r>
        <w:rPr>
          <w:rFonts w:hint="eastAsia"/>
        </w:rPr>
        <w:t xml:space="preserve"> </w:t>
      </w:r>
      <w:r>
        <w:rPr>
          <w:rFonts w:hint="eastAsia"/>
        </w:rPr>
        <w:t>元素</w:t>
      </w:r>
      <w:r>
        <w:rPr>
          <w:rFonts w:hint="eastAsia"/>
        </w:rPr>
        <w:t xml:space="preserve"> </w:t>
      </w:r>
      <w:r>
        <w:rPr>
          <w:rFonts w:hint="eastAsia"/>
        </w:rPr>
        <w:t>，</w:t>
      </w:r>
      <w:r>
        <w:rPr>
          <w:rFonts w:hint="eastAsia"/>
        </w:rPr>
        <w:t xml:space="preserve"> </w:t>
      </w:r>
      <w:r>
        <w:rPr>
          <w:rFonts w:hint="eastAsia"/>
        </w:rPr>
        <w:t>如上图小于</w:t>
      </w:r>
      <w:r>
        <w:rPr>
          <w:rFonts w:hint="eastAsia"/>
        </w:rPr>
        <w:t>limit</w:t>
      </w:r>
      <w:r>
        <w:rPr>
          <w:rFonts w:hint="eastAsia"/>
        </w:rPr>
        <w:t>位置的这些元素，因为这些元素是真正在</w:t>
      </w:r>
      <w:r>
        <w:rPr>
          <w:rFonts w:hint="eastAsia"/>
        </w:rPr>
        <w:t>IO</w:t>
      </w:r>
      <w:r>
        <w:rPr>
          <w:rFonts w:hint="eastAsia"/>
        </w:rPr>
        <w:t>读写过程需要的。当</w:t>
      </w:r>
      <w:r>
        <w:rPr>
          <w:rFonts w:hint="eastAsia"/>
        </w:rPr>
        <w:t>Buffer</w:t>
      </w:r>
      <w:r>
        <w:rPr>
          <w:rFonts w:hint="eastAsia"/>
        </w:rPr>
        <w:t>类调用了</w:t>
      </w:r>
      <w:r>
        <w:rPr>
          <w:rFonts w:hint="eastAsia"/>
        </w:rPr>
        <w:t>put()</w:t>
      </w:r>
      <w:r>
        <w:rPr>
          <w:rFonts w:hint="eastAsia"/>
        </w:rPr>
        <w:t>方法的时候，就在</w:t>
      </w:r>
      <w:r>
        <w:rPr>
          <w:rFonts w:hint="eastAsia"/>
        </w:rPr>
        <w:t xml:space="preserve"> </w:t>
      </w:r>
      <w:r>
        <w:rPr>
          <w:rFonts w:hint="eastAsia"/>
        </w:rPr>
        <w:t>原来的</w:t>
      </w:r>
      <w:r>
        <w:rPr>
          <w:rFonts w:hint="eastAsia"/>
        </w:rPr>
        <w:t>Buffer</w:t>
      </w:r>
      <w:r>
        <w:rPr>
          <w:rFonts w:hint="eastAsia"/>
        </w:rPr>
        <w:t>中插入了某个元素，而调用了</w:t>
      </w:r>
      <w:r>
        <w:rPr>
          <w:rFonts w:hint="eastAsia"/>
        </w:rPr>
        <w:t>get()</w:t>
      </w:r>
      <w:r>
        <w:rPr>
          <w:rFonts w:hint="eastAsia"/>
        </w:rPr>
        <w:t>方法过后就调用该位置的活跃元素，取出来进行读取，而</w:t>
      </w:r>
      <w:r>
        <w:rPr>
          <w:rFonts w:hint="eastAsia"/>
        </w:rPr>
        <w:t>Buffer</w:t>
      </w:r>
      <w:r>
        <w:rPr>
          <w:rFonts w:hint="eastAsia"/>
        </w:rPr>
        <w:t>的</w:t>
      </w:r>
      <w:r>
        <w:rPr>
          <w:rFonts w:hint="eastAsia"/>
        </w:rPr>
        <w:t>get</w:t>
      </w:r>
      <w:r>
        <w:rPr>
          <w:rFonts w:hint="eastAsia"/>
        </w:rPr>
        <w:t>和</w:t>
      </w:r>
      <w:r>
        <w:rPr>
          <w:rFonts w:hint="eastAsia"/>
        </w:rPr>
        <w:t>put</w:t>
      </w:r>
      <w:r>
        <w:rPr>
          <w:rFonts w:hint="eastAsia"/>
        </w:rPr>
        <w:t>方法一直很神</w:t>
      </w:r>
      <w:r>
        <w:rPr>
          <w:rFonts w:hint="eastAsia"/>
        </w:rPr>
        <w:t xml:space="preserve"> </w:t>
      </w:r>
      <w:r>
        <w:rPr>
          <w:rFonts w:hint="eastAsia"/>
        </w:rPr>
        <w:t>秘，因为它存在一个相对和绝对的概念：</w:t>
      </w:r>
    </w:p>
    <w:p w:rsidR="005A679E" w:rsidRDefault="00421205">
      <w:r>
        <w:rPr>
          <w:rFonts w:hint="eastAsia"/>
        </w:rPr>
        <w:t xml:space="preserve">　　在相对版本</w:t>
      </w:r>
      <w:r>
        <w:rPr>
          <w:rFonts w:hint="eastAsia"/>
        </w:rPr>
        <w:t xml:space="preserve"> </w:t>
      </w:r>
      <w:r>
        <w:rPr>
          <w:rFonts w:hint="eastAsia"/>
        </w:rPr>
        <w:t>的</w:t>
      </w:r>
      <w:r>
        <w:rPr>
          <w:rFonts w:hint="eastAsia"/>
        </w:rPr>
        <w:t xml:space="preserve">put </w:t>
      </w:r>
      <w:r>
        <w:rPr>
          <w:rFonts w:hint="eastAsia"/>
        </w:rPr>
        <w:t>和</w:t>
      </w:r>
      <w:r>
        <w:rPr>
          <w:rFonts w:hint="eastAsia"/>
        </w:rPr>
        <w:t xml:space="preserve">get </w:t>
      </w:r>
      <w:r>
        <w:rPr>
          <w:rFonts w:hint="eastAsia"/>
        </w:rPr>
        <w:t>中，</w:t>
      </w:r>
      <w:r>
        <w:rPr>
          <w:rFonts w:hint="eastAsia"/>
        </w:rPr>
        <w:t>Buffer</w:t>
      </w:r>
      <w:r>
        <w:rPr>
          <w:rFonts w:hint="eastAsia"/>
        </w:rPr>
        <w:t>本身不使用</w:t>
      </w:r>
      <w:r>
        <w:rPr>
          <w:rFonts w:hint="eastAsia"/>
        </w:rPr>
        <w:t xml:space="preserve">index </w:t>
      </w:r>
      <w:r>
        <w:rPr>
          <w:rFonts w:hint="eastAsia"/>
        </w:rPr>
        <w:t>作为参数，当相对方法调用的时候，直接使用</w:t>
      </w:r>
      <w:r>
        <w:rPr>
          <w:rFonts w:hint="eastAsia"/>
        </w:rPr>
        <w:t>position</w:t>
      </w:r>
      <w:r>
        <w:rPr>
          <w:rFonts w:hint="eastAsia"/>
        </w:rPr>
        <w:t>作为基点，然后运算</w:t>
      </w:r>
      <w:r>
        <w:rPr>
          <w:rFonts w:hint="eastAsia"/>
        </w:rPr>
        <w:t xml:space="preserve"> </w:t>
      </w:r>
      <w:r>
        <w:rPr>
          <w:rFonts w:hint="eastAsia"/>
        </w:rPr>
        <w:t>调用结果返回，在相对操作的时候，如果</w:t>
      </w:r>
      <w:r>
        <w:rPr>
          <w:rFonts w:hint="eastAsia"/>
        </w:rPr>
        <w:t>position</w:t>
      </w:r>
      <w:r>
        <w:rPr>
          <w:rFonts w:hint="eastAsia"/>
        </w:rPr>
        <w:t>的值过大就有可能抛出异常</w:t>
      </w:r>
      <w:r>
        <w:rPr>
          <w:rFonts w:hint="eastAsia"/>
        </w:rPr>
        <w:t xml:space="preserve"> </w:t>
      </w:r>
      <w:r>
        <w:rPr>
          <w:rFonts w:hint="eastAsia"/>
        </w:rPr>
        <w:t>信息；同样的相对版本的</w:t>
      </w:r>
      <w:r>
        <w:rPr>
          <w:rFonts w:hint="eastAsia"/>
        </w:rPr>
        <w:t>put</w:t>
      </w:r>
      <w:r>
        <w:rPr>
          <w:rFonts w:hint="eastAsia"/>
        </w:rPr>
        <w:t>方法调用的时候当调用元素超越了</w:t>
      </w:r>
      <w:r>
        <w:rPr>
          <w:rFonts w:hint="eastAsia"/>
        </w:rPr>
        <w:t xml:space="preserve">limit </w:t>
      </w:r>
      <w:r>
        <w:rPr>
          <w:rFonts w:hint="eastAsia"/>
        </w:rPr>
        <w:t>的限制的时候也会抛出</w:t>
      </w:r>
      <w:r>
        <w:rPr>
          <w:rFonts w:hint="eastAsia"/>
        </w:rPr>
        <w:t xml:space="preserve">BufferOverflowException </w:t>
      </w:r>
      <w:r>
        <w:rPr>
          <w:rFonts w:hint="eastAsia"/>
        </w:rPr>
        <w:t>的</w:t>
      </w:r>
      <w:r>
        <w:rPr>
          <w:rFonts w:hint="eastAsia"/>
        </w:rPr>
        <w:t xml:space="preserve"> </w:t>
      </w:r>
      <w:r>
        <w:rPr>
          <w:rFonts w:hint="eastAsia"/>
        </w:rPr>
        <w:t>异常</w:t>
      </w:r>
      <w:r>
        <w:rPr>
          <w:rFonts w:hint="eastAsia"/>
        </w:rPr>
        <w:t xml:space="preserve"> </w:t>
      </w:r>
      <w:r>
        <w:rPr>
          <w:rFonts w:hint="eastAsia"/>
        </w:rPr>
        <w:t>，一般情况为：</w:t>
      </w:r>
      <w:r>
        <w:rPr>
          <w:rFonts w:hint="eastAsia"/>
        </w:rPr>
        <w:t xml:space="preserve">position &gt; limit </w:t>
      </w:r>
      <w:r>
        <w:rPr>
          <w:rFonts w:hint="eastAsia"/>
        </w:rPr>
        <w:t>。</w:t>
      </w:r>
    </w:p>
    <w:p w:rsidR="005A679E" w:rsidRDefault="00421205">
      <w:r>
        <w:rPr>
          <w:rFonts w:hint="eastAsia"/>
        </w:rPr>
        <w:t xml:space="preserve">　　在绝对版本</w:t>
      </w:r>
      <w:r>
        <w:rPr>
          <w:rFonts w:hint="eastAsia"/>
        </w:rPr>
        <w:t xml:space="preserve"> </w:t>
      </w:r>
      <w:r>
        <w:rPr>
          <w:rFonts w:hint="eastAsia"/>
        </w:rPr>
        <w:t>的</w:t>
      </w:r>
      <w:r>
        <w:rPr>
          <w:rFonts w:hint="eastAsia"/>
        </w:rPr>
        <w:t>put</w:t>
      </w:r>
      <w:r>
        <w:rPr>
          <w:rFonts w:hint="eastAsia"/>
        </w:rPr>
        <w:t>和</w:t>
      </w:r>
      <w:r>
        <w:rPr>
          <w:rFonts w:hint="eastAsia"/>
        </w:rPr>
        <w:t xml:space="preserve"> get </w:t>
      </w:r>
      <w:r>
        <w:rPr>
          <w:rFonts w:hint="eastAsia"/>
        </w:rPr>
        <w:t>中，</w:t>
      </w:r>
      <w:r>
        <w:rPr>
          <w:rFonts w:hint="eastAsia"/>
        </w:rPr>
        <w:t>Buffer</w:t>
      </w:r>
      <w:r>
        <w:rPr>
          <w:rFonts w:hint="eastAsia"/>
        </w:rPr>
        <w:t>的</w:t>
      </w:r>
      <w:r>
        <w:rPr>
          <w:rFonts w:hint="eastAsia"/>
        </w:rPr>
        <w:t>position</w:t>
      </w:r>
      <w:r>
        <w:rPr>
          <w:rFonts w:hint="eastAsia"/>
        </w:rPr>
        <w:t>却不会收到影响，直接使用</w:t>
      </w:r>
      <w:r>
        <w:rPr>
          <w:rFonts w:hint="eastAsia"/>
        </w:rPr>
        <w:t xml:space="preserve">index </w:t>
      </w:r>
      <w:r>
        <w:rPr>
          <w:rFonts w:hint="eastAsia"/>
        </w:rPr>
        <w:t>进行调用，如果</w:t>
      </w:r>
      <w:r>
        <w:rPr>
          <w:rFonts w:hint="eastAsia"/>
        </w:rPr>
        <w:t>index</w:t>
      </w:r>
      <w:r>
        <w:rPr>
          <w:rFonts w:hint="eastAsia"/>
        </w:rPr>
        <w:t>越界的时候直接抛出</w:t>
      </w:r>
      <w:r>
        <w:rPr>
          <w:rFonts w:hint="eastAsia"/>
        </w:rPr>
        <w:t xml:space="preserve"> Java</w:t>
      </w:r>
      <w:r>
        <w:rPr>
          <w:rFonts w:hint="eastAsia"/>
        </w:rPr>
        <w:t>里面常见的越界异常</w:t>
      </w:r>
      <w:r>
        <w:rPr>
          <w:rFonts w:hint="eastAsia"/>
        </w:rPr>
        <w:t xml:space="preserve"> </w:t>
      </w:r>
      <w:r>
        <w:rPr>
          <w:rFonts w:hint="eastAsia"/>
        </w:rPr>
        <w:t>：</w:t>
      </w:r>
      <w:r>
        <w:rPr>
          <w:rFonts w:hint="eastAsia"/>
        </w:rPr>
        <w:t xml:space="preserve">java.lang. IndexOutOfBoundException </w:t>
      </w:r>
      <w:r>
        <w:rPr>
          <w:rFonts w:hint="eastAsia"/>
        </w:rPr>
        <w:t>。</w:t>
      </w:r>
    </w:p>
    <w:p w:rsidR="005A679E" w:rsidRDefault="00421205">
      <w:r>
        <w:rPr>
          <w:rFonts w:hint="eastAsia"/>
        </w:rPr>
        <w:t xml:space="preserve">　　针对</w:t>
      </w:r>
      <w:r>
        <w:rPr>
          <w:rFonts w:hint="eastAsia"/>
        </w:rPr>
        <w:t>get</w:t>
      </w:r>
      <w:r>
        <w:rPr>
          <w:rFonts w:hint="eastAsia"/>
        </w:rPr>
        <w:t>和</w:t>
      </w:r>
      <w:r>
        <w:rPr>
          <w:rFonts w:hint="eastAsia"/>
        </w:rPr>
        <w:t>put</w:t>
      </w:r>
      <w:r>
        <w:rPr>
          <w:rFonts w:hint="eastAsia"/>
        </w:rPr>
        <w:t>方法的两种版本的理解可以查阅</w:t>
      </w:r>
      <w:r>
        <w:rPr>
          <w:rFonts w:hint="eastAsia"/>
        </w:rPr>
        <w:t>API</w:t>
      </w:r>
      <w:r>
        <w:rPr>
          <w:rFonts w:hint="eastAsia"/>
        </w:rPr>
        <w:t>看看方法</w:t>
      </w:r>
      <w:r>
        <w:rPr>
          <w:rFonts w:hint="eastAsia"/>
        </w:rPr>
        <w:t xml:space="preserve"> get</w:t>
      </w:r>
      <w:r>
        <w:rPr>
          <w:rFonts w:hint="eastAsia"/>
        </w:rPr>
        <w:t>的定义【这里查</w:t>
      </w:r>
      <w:r>
        <w:rPr>
          <w:rFonts w:hint="eastAsia"/>
        </w:rPr>
        <w:t xml:space="preserve"> </w:t>
      </w:r>
      <w:r>
        <w:rPr>
          <w:rFonts w:hint="eastAsia"/>
        </w:rPr>
        <w:t>看的是</w:t>
      </w:r>
      <w:r>
        <w:rPr>
          <w:rFonts w:hint="eastAsia"/>
        </w:rPr>
        <w:t>Buffer</w:t>
      </w:r>
      <w:r>
        <w:rPr>
          <w:rFonts w:hint="eastAsia"/>
        </w:rPr>
        <w:t>类的子类</w:t>
      </w:r>
      <w:r>
        <w:rPr>
          <w:rFonts w:hint="eastAsia"/>
        </w:rPr>
        <w:t>ByteBuffer</w:t>
      </w:r>
      <w:r>
        <w:rPr>
          <w:rFonts w:hint="eastAsia"/>
        </w:rPr>
        <w:t>的</w:t>
      </w:r>
      <w:r>
        <w:rPr>
          <w:rFonts w:hint="eastAsia"/>
        </w:rPr>
        <w:t>API</w:t>
      </w:r>
      <w:r>
        <w:rPr>
          <w:rFonts w:hint="eastAsia"/>
        </w:rPr>
        <w:t>】</w:t>
      </w:r>
      <w:r>
        <w:rPr>
          <w:rFonts w:hint="eastAsia"/>
        </w:rPr>
        <w:t xml:space="preserve"> </w:t>
      </w:r>
      <w:r>
        <w:rPr>
          <w:rFonts w:hint="eastAsia"/>
        </w:rPr>
        <w:t>：</w:t>
      </w:r>
    </w:p>
    <w:p w:rsidR="005A679E" w:rsidRDefault="00421205">
      <w:r>
        <w:lastRenderedPageBreak/>
        <w:t>public abstract byte  get()  throws  BufferUnderflowException</w:t>
      </w:r>
    </w:p>
    <w:p w:rsidR="005A679E" w:rsidRDefault="00421205">
      <w:r>
        <w:t>public  ByteBuffer get(byte [] dst)  throws  BufferUnderflowException</w:t>
      </w:r>
    </w:p>
    <w:p w:rsidR="005A679E" w:rsidRDefault="00421205">
      <w:r>
        <w:t>public  ByteBuffer get(byte [] dst,int  offset,int  length)  throws  BufferUnderflowException,IndexOutOfBoundException</w:t>
      </w:r>
    </w:p>
    <w:p w:rsidR="005A679E" w:rsidRDefault="00421205">
      <w:r>
        <w:t>public abstract byte   get(int index)  throws  IndexOutOfBoundException</w:t>
      </w:r>
    </w:p>
    <w:p w:rsidR="005A679E" w:rsidRDefault="00421205">
      <w:r>
        <w:rPr>
          <w:rFonts w:hint="eastAsia"/>
        </w:rPr>
        <w:t xml:space="preserve">　　从上边的</w:t>
      </w:r>
      <w:r>
        <w:rPr>
          <w:rFonts w:hint="eastAsia"/>
        </w:rPr>
        <w:t>API</w:t>
      </w:r>
      <w:r>
        <w:rPr>
          <w:rFonts w:hint="eastAsia"/>
        </w:rPr>
        <w:t>详解里面可以知道，</w:t>
      </w:r>
      <w:r>
        <w:rPr>
          <w:rFonts w:hint="eastAsia"/>
        </w:rPr>
        <w:t>Buffer</w:t>
      </w:r>
      <w:r>
        <w:rPr>
          <w:rFonts w:hint="eastAsia"/>
        </w:rPr>
        <w:t>本身支持的两种方式的访问是有原因</w:t>
      </w:r>
      <w:r>
        <w:rPr>
          <w:rFonts w:hint="eastAsia"/>
        </w:rPr>
        <w:t xml:space="preserve"> </w:t>
      </w:r>
      <w:r>
        <w:rPr>
          <w:rFonts w:hint="eastAsia"/>
        </w:rPr>
        <w:t>的，因为</w:t>
      </w:r>
      <w:r>
        <w:rPr>
          <w:rFonts w:hint="eastAsia"/>
        </w:rPr>
        <w:t>Buffer</w:t>
      </w:r>
      <w:r>
        <w:rPr>
          <w:rFonts w:hint="eastAsia"/>
        </w:rPr>
        <w:t>本身的设计目的是为了使得数据能够更加高效地传输，同样能够在某一个时刻移动某些数据。当使用一个数组作为参数的时候，整个</w:t>
      </w:r>
      <w:r>
        <w:rPr>
          <w:rFonts w:hint="eastAsia"/>
        </w:rPr>
        <w:t xml:space="preserve"> Buffer</w:t>
      </w:r>
      <w:r>
        <w:rPr>
          <w:rFonts w:hint="eastAsia"/>
        </w:rPr>
        <w:t>里面的</w:t>
      </w:r>
      <w:r>
        <w:rPr>
          <w:rFonts w:hint="eastAsia"/>
        </w:rPr>
        <w:t xml:space="preserve"> position</w:t>
      </w:r>
      <w:r>
        <w:rPr>
          <w:rFonts w:hint="eastAsia"/>
        </w:rPr>
        <w:t>位置放置了一个记录用的游标，该游标不断地在上一次操作完结的基础</w:t>
      </w:r>
      <w:r>
        <w:rPr>
          <w:rFonts w:hint="eastAsia"/>
        </w:rPr>
        <w:t xml:space="preserve"> </w:t>
      </w:r>
      <w:r>
        <w:rPr>
          <w:rFonts w:hint="eastAsia"/>
        </w:rPr>
        <w:t>上</w:t>
      </w:r>
      <w:r>
        <w:rPr>
          <w:rFonts w:hint="eastAsia"/>
        </w:rPr>
        <w:t xml:space="preserve"> </w:t>
      </w:r>
      <w:r>
        <w:rPr>
          <w:rFonts w:hint="eastAsia"/>
        </w:rPr>
        <w:t>进行移动来完成</w:t>
      </w:r>
      <w:r>
        <w:rPr>
          <w:rFonts w:hint="eastAsia"/>
        </w:rPr>
        <w:t>Buffer</w:t>
      </w:r>
      <w:r>
        <w:rPr>
          <w:rFonts w:hint="eastAsia"/>
        </w:rPr>
        <w:t>本身的数据的读取，这种情况下一般需要提</w:t>
      </w:r>
      <w:r>
        <w:rPr>
          <w:rFonts w:hint="eastAsia"/>
        </w:rPr>
        <w:t xml:space="preserve"> </w:t>
      </w:r>
      <w:r>
        <w:rPr>
          <w:rFonts w:hint="eastAsia"/>
        </w:rPr>
        <w:t>供一个</w:t>
      </w:r>
      <w:r>
        <w:rPr>
          <w:rFonts w:hint="eastAsia"/>
        </w:rPr>
        <w:t>length</w:t>
      </w:r>
      <w:r>
        <w:rPr>
          <w:rFonts w:hint="eastAsia"/>
        </w:rPr>
        <w:t>参数，使用该参数的目的就是为了防止越界操作的发生。如果请求的数据没有办法进行传输，当读取的时候没有任何数据能够读取的时候，这个</w:t>
      </w:r>
      <w:r>
        <w:rPr>
          <w:rFonts w:hint="eastAsia"/>
        </w:rPr>
        <w:t xml:space="preserve"> </w:t>
      </w:r>
      <w:r>
        <w:rPr>
          <w:rFonts w:hint="eastAsia"/>
        </w:rPr>
        <w:t>缓冲区状态就不能更改了，同时这个时候就会抛出</w:t>
      </w:r>
      <w:r>
        <w:rPr>
          <w:rFonts w:hint="eastAsia"/>
        </w:rPr>
        <w:t>BufferUnderflowException</w:t>
      </w:r>
      <w:r>
        <w:rPr>
          <w:rFonts w:hint="eastAsia"/>
        </w:rPr>
        <w:t>的异常</w:t>
      </w:r>
      <w:r>
        <w:rPr>
          <w:rFonts w:hint="eastAsia"/>
        </w:rPr>
        <w:t xml:space="preserve"> </w:t>
      </w:r>
      <w:r>
        <w:rPr>
          <w:rFonts w:hint="eastAsia"/>
        </w:rPr>
        <w:t>，</w:t>
      </w:r>
      <w:r>
        <w:rPr>
          <w:rFonts w:hint="eastAsia"/>
        </w:rPr>
        <w:t xml:space="preserve"> </w:t>
      </w:r>
      <w:r>
        <w:rPr>
          <w:rFonts w:hint="eastAsia"/>
        </w:rPr>
        <w:t>所以在向缓冲区请求的时候使用数组结构存储时，</w:t>
      </w:r>
      <w:r>
        <w:rPr>
          <w:rFonts w:hint="eastAsia"/>
        </w:rPr>
        <w:t xml:space="preserve"> </w:t>
      </w:r>
      <w:r>
        <w:rPr>
          <w:rFonts w:hint="eastAsia"/>
        </w:rPr>
        <w:t>如果没有指定</w:t>
      </w:r>
      <w:r>
        <w:rPr>
          <w:rFonts w:hint="eastAsia"/>
        </w:rPr>
        <w:t>length</w:t>
      </w:r>
      <w:r>
        <w:rPr>
          <w:rFonts w:hint="eastAsia"/>
        </w:rPr>
        <w:t>参数，系统会默认为填充整个数组的长度，这种情况和上边</w:t>
      </w:r>
      <w:r>
        <w:rPr>
          <w:rFonts w:hint="eastAsia"/>
        </w:rPr>
        <w:t>IO</w:t>
      </w:r>
      <w:r>
        <w:rPr>
          <w:rFonts w:hint="eastAsia"/>
        </w:rPr>
        <w:t>部分的缓冲区的设置方法类似。也就是说当编程过程需要将一个</w:t>
      </w:r>
      <w:r>
        <w:rPr>
          <w:rFonts w:hint="eastAsia"/>
        </w:rPr>
        <w:t xml:space="preserve"> Buffer</w:t>
      </w:r>
      <w:r>
        <w:rPr>
          <w:rFonts w:hint="eastAsia"/>
        </w:rPr>
        <w:t>数据拷贝到某个数组的时候（这里可以指代字节数组），需要显示指定拷贝的长度，否则该数组会填充到满，而且一旦当满足异常</w:t>
      </w:r>
      <w:r>
        <w:rPr>
          <w:rFonts w:hint="eastAsia"/>
        </w:rPr>
        <w:t xml:space="preserve"> </w:t>
      </w:r>
      <w:r>
        <w:rPr>
          <w:rFonts w:hint="eastAsia"/>
        </w:rPr>
        <w:t>条件：即</w:t>
      </w:r>
      <w:r>
        <w:rPr>
          <w:rFonts w:hint="eastAsia"/>
        </w:rPr>
        <w:t xml:space="preserve">limit </w:t>
      </w:r>
      <w:r>
        <w:rPr>
          <w:rFonts w:hint="eastAsia"/>
        </w:rPr>
        <w:t>和</w:t>
      </w:r>
      <w:r>
        <w:rPr>
          <w:rFonts w:hint="eastAsia"/>
        </w:rPr>
        <w:t>position</w:t>
      </w:r>
      <w:r>
        <w:rPr>
          <w:rFonts w:hint="eastAsia"/>
        </w:rPr>
        <w:t>不匹配的时候，就会抛异常</w:t>
      </w:r>
      <w:r>
        <w:rPr>
          <w:rFonts w:hint="eastAsia"/>
        </w:rPr>
        <w:t xml:space="preserve"> </w:t>
      </w:r>
      <w:r>
        <w:rPr>
          <w:rFonts w:hint="eastAsia"/>
        </w:rPr>
        <w:t>。</w:t>
      </w:r>
    </w:p>
    <w:p w:rsidR="005A679E" w:rsidRDefault="00421205">
      <w:pPr>
        <w:pStyle w:val="1"/>
      </w:pPr>
      <w:r>
        <w:rPr>
          <w:rFonts w:hint="eastAsia"/>
        </w:rPr>
        <w:t>一致性</w:t>
      </w:r>
      <w:r>
        <w:rPr>
          <w:rFonts w:hint="eastAsia"/>
        </w:rPr>
        <w:t>hash</w:t>
      </w:r>
    </w:p>
    <w:p w:rsidR="005A679E" w:rsidRDefault="00421205">
      <w:pPr>
        <w:pStyle w:val="2"/>
      </w:pPr>
      <w:r>
        <w:rPr>
          <w:rFonts w:hint="eastAsia"/>
        </w:rPr>
        <w:t>介绍</w:t>
      </w:r>
    </w:p>
    <w:p w:rsidR="005A679E" w:rsidRDefault="00421205">
      <w:r>
        <w:rPr>
          <w:rFonts w:hint="eastAsia"/>
        </w:rPr>
        <w:t>一致性</w:t>
      </w:r>
      <w:r>
        <w:rPr>
          <w:rFonts w:hint="eastAsia"/>
        </w:rPr>
        <w:t>hash</w:t>
      </w:r>
      <w:r>
        <w:rPr>
          <w:rFonts w:hint="eastAsia"/>
        </w:rPr>
        <w:t>算法在</w:t>
      </w:r>
      <w:r>
        <w:rPr>
          <w:rFonts w:hint="eastAsia"/>
        </w:rPr>
        <w:t>1997</w:t>
      </w:r>
      <w:r>
        <w:rPr>
          <w:rFonts w:hint="eastAsia"/>
        </w:rPr>
        <w:t>年有麻省理工学院提出</w:t>
      </w:r>
      <w:r>
        <w:rPr>
          <w:rFonts w:hint="eastAsia"/>
        </w:rPr>
        <w:t>,</w:t>
      </w:r>
      <w:r>
        <w:rPr>
          <w:rFonts w:hint="eastAsia"/>
        </w:rPr>
        <w:t>设计目标是为了解决因特网中的热点问题</w:t>
      </w:r>
      <w:r>
        <w:rPr>
          <w:rFonts w:hint="eastAsia"/>
        </w:rPr>
        <w:t>.</w:t>
      </w:r>
      <w:r>
        <w:rPr>
          <w:rFonts w:hint="eastAsia"/>
        </w:rPr>
        <w:t>一致性</w:t>
      </w:r>
      <w:r>
        <w:rPr>
          <w:rFonts w:hint="eastAsia"/>
        </w:rPr>
        <w:t>hash</w:t>
      </w:r>
      <w:r>
        <w:rPr>
          <w:rFonts w:hint="eastAsia"/>
        </w:rPr>
        <w:t>解决了动态的网络拓扑中分布式存储和路由</w:t>
      </w:r>
      <w:r>
        <w:rPr>
          <w:rFonts w:hint="eastAsia"/>
        </w:rPr>
        <w:t>.</w:t>
      </w:r>
    </w:p>
    <w:p w:rsidR="005A679E" w:rsidRDefault="00421205">
      <w:pPr>
        <w:rPr>
          <w:b/>
        </w:rPr>
      </w:pPr>
      <w:r>
        <w:rPr>
          <w:rFonts w:hint="eastAsia"/>
          <w:b/>
        </w:rPr>
        <w:t>优点</w:t>
      </w:r>
    </w:p>
    <w:p w:rsidR="005A679E" w:rsidRDefault="00421205">
      <w:r>
        <w:rPr>
          <w:rFonts w:hint="eastAsia"/>
        </w:rPr>
        <w:t>当系统中添加节点后只需要移动很少的内容就可以打到平衡</w:t>
      </w:r>
    </w:p>
    <w:p w:rsidR="005A679E" w:rsidRDefault="00421205">
      <w:pPr>
        <w:rPr>
          <w:b/>
        </w:rPr>
      </w:pPr>
      <w:r>
        <w:rPr>
          <w:rFonts w:hint="eastAsia"/>
          <w:b/>
        </w:rPr>
        <w:t>不足</w:t>
      </w:r>
    </w:p>
    <w:p w:rsidR="005A679E" w:rsidRDefault="00421205">
      <w:r>
        <w:rPr>
          <w:rFonts w:hint="eastAsia"/>
        </w:rPr>
        <w:t>一致性</w:t>
      </w:r>
      <w:r>
        <w:rPr>
          <w:rFonts w:hint="eastAsia"/>
        </w:rPr>
        <w:t>hash</w:t>
      </w:r>
      <w:r>
        <w:rPr>
          <w:rFonts w:hint="eastAsia"/>
        </w:rPr>
        <w:t>不足的地方就是</w:t>
      </w:r>
      <w:r>
        <w:rPr>
          <w:rFonts w:hint="eastAsia"/>
        </w:rPr>
        <w:t>,</w:t>
      </w:r>
      <w:r>
        <w:rPr>
          <w:rFonts w:hint="eastAsia"/>
        </w:rPr>
        <w:t>在查询过程中</w:t>
      </w:r>
      <w:r>
        <w:rPr>
          <w:rFonts w:hint="eastAsia"/>
        </w:rPr>
        <w:t>,</w:t>
      </w:r>
      <w:r>
        <w:rPr>
          <w:rFonts w:hint="eastAsia"/>
        </w:rPr>
        <w:t>需要经过</w:t>
      </w:r>
      <w:r>
        <w:rPr>
          <w:rFonts w:hint="eastAsia"/>
        </w:rPr>
        <w:t>O(N)</w:t>
      </w:r>
      <w:r>
        <w:rPr>
          <w:rFonts w:hint="eastAsia"/>
        </w:rPr>
        <w:t>步才能到达被查询的节点</w:t>
      </w:r>
      <w:r>
        <w:rPr>
          <w:rFonts w:hint="eastAsia"/>
        </w:rPr>
        <w:t>,</w:t>
      </w:r>
      <w:r>
        <w:rPr>
          <w:rFonts w:hint="eastAsia"/>
        </w:rPr>
        <w:t>因为要一一和节点的</w:t>
      </w:r>
      <w:r>
        <w:rPr>
          <w:rFonts w:hint="eastAsia"/>
        </w:rPr>
        <w:t>hash</w:t>
      </w:r>
      <w:r>
        <w:rPr>
          <w:rFonts w:hint="eastAsia"/>
        </w:rPr>
        <w:t>进行比对</w:t>
      </w:r>
      <w:r>
        <w:rPr>
          <w:rFonts w:hint="eastAsia"/>
        </w:rPr>
        <w:t>,</w:t>
      </w:r>
      <w:r>
        <w:rPr>
          <w:rFonts w:hint="eastAsia"/>
        </w:rPr>
        <w:t>当系统规模非常大时</w:t>
      </w:r>
      <w:r>
        <w:rPr>
          <w:rFonts w:hint="eastAsia"/>
        </w:rPr>
        <w:t>,</w:t>
      </w:r>
      <w:r>
        <w:rPr>
          <w:rFonts w:hint="eastAsia"/>
        </w:rPr>
        <w:t>节点数量可能超过百万</w:t>
      </w:r>
      <w:r>
        <w:rPr>
          <w:rFonts w:hint="eastAsia"/>
        </w:rPr>
        <w:t>,</w:t>
      </w:r>
      <w:r>
        <w:rPr>
          <w:rFonts w:hint="eastAsia"/>
        </w:rPr>
        <w:t>这样的查询效率显然难以满足使用的需求</w:t>
      </w:r>
      <w:r>
        <w:rPr>
          <w:rFonts w:hint="eastAsia"/>
        </w:rPr>
        <w:t>.</w:t>
      </w:r>
    </w:p>
    <w:p w:rsidR="005A679E" w:rsidRDefault="00421205">
      <w:pPr>
        <w:pStyle w:val="2"/>
      </w:pPr>
      <w:r>
        <w:rPr>
          <w:rFonts w:hint="eastAsia"/>
        </w:rPr>
        <w:t>原理</w:t>
      </w:r>
    </w:p>
    <w:p w:rsidR="005A679E" w:rsidRDefault="00421205">
      <w:pPr>
        <w:rPr>
          <w:rFonts w:ascii="Georgia" w:hAnsi="Georgia"/>
          <w:color w:val="333333"/>
          <w:sz w:val="18"/>
          <w:szCs w:val="18"/>
          <w:shd w:val="clear" w:color="auto" w:fill="FFFFFF"/>
        </w:rPr>
      </w:pPr>
      <w:r>
        <w:rPr>
          <w:rFonts w:ascii="Georgia" w:hAnsi="Georgia"/>
          <w:color w:val="333333"/>
          <w:sz w:val="18"/>
          <w:szCs w:val="18"/>
          <w:shd w:val="clear" w:color="auto" w:fill="FFFFFF"/>
        </w:rPr>
        <w:t>一致性哈希将整个哈希值空间组织成一个虚拟的圆环，如假设某哈希函数</w:t>
      </w:r>
      <w:r>
        <w:rPr>
          <w:rFonts w:ascii="Georgia" w:hAnsi="Georgia"/>
          <w:color w:val="333333"/>
          <w:sz w:val="18"/>
          <w:szCs w:val="18"/>
          <w:shd w:val="clear" w:color="auto" w:fill="FFFFFF"/>
        </w:rPr>
        <w:t>H</w:t>
      </w:r>
      <w:r>
        <w:rPr>
          <w:rFonts w:ascii="Georgia" w:hAnsi="Georgia"/>
          <w:color w:val="333333"/>
          <w:sz w:val="18"/>
          <w:szCs w:val="18"/>
          <w:shd w:val="clear" w:color="auto" w:fill="FFFFFF"/>
        </w:rPr>
        <w:t>的值空间为</w:t>
      </w:r>
      <w:r>
        <w:rPr>
          <w:rFonts w:ascii="Georgia" w:hAnsi="Georgia"/>
          <w:color w:val="333333"/>
          <w:sz w:val="18"/>
          <w:szCs w:val="18"/>
          <w:shd w:val="clear" w:color="auto" w:fill="FFFFFF"/>
        </w:rPr>
        <w:t>0-2^</w:t>
      </w:r>
      <w:r>
        <w:rPr>
          <w:rFonts w:ascii="Georgia" w:hAnsi="Georgia"/>
          <w:color w:val="333333"/>
          <w:shd w:val="clear" w:color="auto" w:fill="FFFFFF"/>
          <w:vertAlign w:val="superscript"/>
        </w:rPr>
        <w:t>32</w:t>
      </w:r>
      <w:r>
        <w:rPr>
          <w:rFonts w:ascii="Georgia" w:hAnsi="Georgia"/>
          <w:color w:val="333333"/>
          <w:sz w:val="18"/>
          <w:szCs w:val="18"/>
          <w:shd w:val="clear" w:color="auto" w:fill="FFFFFF"/>
        </w:rPr>
        <w:t>-1</w:t>
      </w:r>
      <w:r>
        <w:rPr>
          <w:rFonts w:ascii="Georgia" w:hAnsi="Georgia"/>
          <w:color w:val="333333"/>
          <w:sz w:val="18"/>
          <w:szCs w:val="18"/>
          <w:shd w:val="clear" w:color="auto" w:fill="FFFFFF"/>
        </w:rPr>
        <w:t>（即哈希值是一个</w:t>
      </w:r>
      <w:r>
        <w:rPr>
          <w:rFonts w:ascii="Georgia" w:hAnsi="Georgia"/>
          <w:color w:val="333333"/>
          <w:sz w:val="18"/>
          <w:szCs w:val="18"/>
          <w:shd w:val="clear" w:color="auto" w:fill="FFFFFF"/>
        </w:rPr>
        <w:t>32</w:t>
      </w:r>
      <w:r>
        <w:rPr>
          <w:rFonts w:ascii="Georgia" w:hAnsi="Georgia"/>
          <w:color w:val="333333"/>
          <w:sz w:val="18"/>
          <w:szCs w:val="18"/>
          <w:shd w:val="clear" w:color="auto" w:fill="FFFFFF"/>
        </w:rPr>
        <w:t>位无符号整形），整个哈希空间环如下：</w:t>
      </w:r>
    </w:p>
    <w:p w:rsidR="005A679E" w:rsidRDefault="00421205">
      <w:pPr>
        <w:jc w:val="center"/>
      </w:pPr>
      <w:r>
        <w:rPr>
          <w:noProof/>
        </w:rPr>
        <w:lastRenderedPageBreak/>
        <w:drawing>
          <wp:inline distT="0" distB="0" distL="0" distR="0">
            <wp:extent cx="2214880" cy="2353310"/>
            <wp:effectExtent l="19050" t="0" r="0" b="0"/>
            <wp:docPr id="2" name="图片 1" descr="http://pic002.cnblogs.com/images/2011/274814/20111209232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pic002.cnblogs.com/images/2011/274814/2011120923285438.png"/>
                    <pic:cNvPicPr>
                      <a:picLocks noChangeAspect="1" noChangeArrowheads="1"/>
                    </pic:cNvPicPr>
                  </pic:nvPicPr>
                  <pic:blipFill>
                    <a:blip r:embed="rId12"/>
                    <a:srcRect/>
                    <a:stretch>
                      <a:fillRect/>
                    </a:stretch>
                  </pic:blipFill>
                  <pic:spPr>
                    <a:xfrm>
                      <a:off x="0" y="0"/>
                      <a:ext cx="2216759" cy="2355530"/>
                    </a:xfrm>
                    <a:prstGeom prst="rect">
                      <a:avLst/>
                    </a:prstGeom>
                    <a:noFill/>
                    <a:ln w="9525">
                      <a:noFill/>
                      <a:miter lim="800000"/>
                      <a:headEnd/>
                      <a:tailEnd/>
                    </a:ln>
                  </pic:spPr>
                </pic:pic>
              </a:graphicData>
            </a:graphic>
          </wp:inline>
        </w:drawing>
      </w:r>
    </w:p>
    <w:p w:rsidR="005A679E" w:rsidRDefault="00421205">
      <w:pPr>
        <w:pStyle w:val="a7"/>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整个空间按顺时针方向组织。</w:t>
      </w:r>
      <w:r>
        <w:rPr>
          <w:rFonts w:ascii="Georgia" w:hAnsi="Georgia"/>
          <w:color w:val="333333"/>
          <w:sz w:val="18"/>
          <w:szCs w:val="18"/>
        </w:rPr>
        <w:t>0</w:t>
      </w:r>
      <w:r>
        <w:rPr>
          <w:rFonts w:ascii="Georgia" w:hAnsi="Georgia"/>
          <w:color w:val="333333"/>
          <w:sz w:val="18"/>
          <w:szCs w:val="18"/>
        </w:rPr>
        <w:t>和</w:t>
      </w:r>
      <w:r>
        <w:rPr>
          <w:rFonts w:ascii="Georgia" w:hAnsi="Georgia"/>
          <w:color w:val="333333"/>
          <w:sz w:val="18"/>
          <w:szCs w:val="18"/>
        </w:rPr>
        <w:t>2</w:t>
      </w:r>
      <w:r>
        <w:rPr>
          <w:rFonts w:ascii="Georgia" w:hAnsi="Georgia"/>
          <w:color w:val="333333"/>
          <w:sz w:val="18"/>
          <w:szCs w:val="18"/>
          <w:vertAlign w:val="superscript"/>
        </w:rPr>
        <w:t>32</w:t>
      </w:r>
      <w:r>
        <w:rPr>
          <w:rFonts w:ascii="Georgia" w:hAnsi="Georgia"/>
          <w:color w:val="333333"/>
          <w:sz w:val="18"/>
          <w:szCs w:val="18"/>
        </w:rPr>
        <w:t>-1</w:t>
      </w:r>
      <w:r>
        <w:rPr>
          <w:rFonts w:ascii="Georgia" w:hAnsi="Georgia"/>
          <w:color w:val="333333"/>
          <w:sz w:val="18"/>
          <w:szCs w:val="18"/>
        </w:rPr>
        <w:t>在零点中方向重合。</w:t>
      </w:r>
    </w:p>
    <w:p w:rsidR="005A679E" w:rsidRDefault="00421205">
      <w:pPr>
        <w:pStyle w:val="a7"/>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xml:space="preserve">　　下一步将各个服务器使用</w:t>
      </w:r>
      <w:r>
        <w:rPr>
          <w:rFonts w:ascii="Georgia" w:hAnsi="Georgia"/>
          <w:color w:val="333333"/>
          <w:sz w:val="18"/>
          <w:szCs w:val="18"/>
        </w:rPr>
        <w:t>Hash</w:t>
      </w:r>
      <w:r>
        <w:rPr>
          <w:rFonts w:ascii="Georgia" w:hAnsi="Georgia"/>
          <w:color w:val="333333"/>
          <w:sz w:val="18"/>
          <w:szCs w:val="18"/>
        </w:rPr>
        <w:t>进行一个哈希，具体可以选择服务器的</w:t>
      </w:r>
      <w:r>
        <w:rPr>
          <w:rFonts w:ascii="Georgia" w:hAnsi="Georgia"/>
          <w:color w:val="333333"/>
          <w:sz w:val="18"/>
          <w:szCs w:val="18"/>
        </w:rPr>
        <w:t>ip</w:t>
      </w:r>
      <w:r>
        <w:rPr>
          <w:rFonts w:ascii="Georgia" w:hAnsi="Georgia"/>
          <w:color w:val="333333"/>
          <w:sz w:val="18"/>
          <w:szCs w:val="18"/>
        </w:rPr>
        <w:t>或主机名作为关键字进行哈希，这样每台机器就能确定其在哈希环上的位置，这里假设将上文中四台服务器使用</w:t>
      </w:r>
      <w:r>
        <w:rPr>
          <w:rFonts w:ascii="Georgia" w:hAnsi="Georgia"/>
          <w:color w:val="333333"/>
          <w:sz w:val="18"/>
          <w:szCs w:val="18"/>
        </w:rPr>
        <w:t>ip</w:t>
      </w:r>
      <w:r>
        <w:rPr>
          <w:rFonts w:ascii="Georgia" w:hAnsi="Georgia"/>
          <w:color w:val="333333"/>
          <w:sz w:val="18"/>
          <w:szCs w:val="18"/>
        </w:rPr>
        <w:t>地址哈希后在环空间的位置如下：</w:t>
      </w:r>
    </w:p>
    <w:p w:rsidR="005A679E" w:rsidRDefault="00421205">
      <w:pPr>
        <w:jc w:val="center"/>
      </w:pPr>
      <w:r>
        <w:rPr>
          <w:noProof/>
        </w:rPr>
        <w:drawing>
          <wp:inline distT="0" distB="0" distL="0" distR="0">
            <wp:extent cx="2267585" cy="2369185"/>
            <wp:effectExtent l="19050" t="0" r="0" b="0"/>
            <wp:docPr id="4" name="图片 4" descr="http://pic002.cnblogs.com/images/2011/274814/201112092335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pic002.cnblogs.com/images/2011/274814/2011120923354024.png"/>
                    <pic:cNvPicPr>
                      <a:picLocks noChangeAspect="1" noChangeArrowheads="1"/>
                    </pic:cNvPicPr>
                  </pic:nvPicPr>
                  <pic:blipFill>
                    <a:blip r:embed="rId13"/>
                    <a:srcRect/>
                    <a:stretch>
                      <a:fillRect/>
                    </a:stretch>
                  </pic:blipFill>
                  <pic:spPr>
                    <a:xfrm>
                      <a:off x="0" y="0"/>
                      <a:ext cx="2268181" cy="2369638"/>
                    </a:xfrm>
                    <a:prstGeom prst="rect">
                      <a:avLst/>
                    </a:prstGeom>
                    <a:noFill/>
                    <a:ln w="9525">
                      <a:noFill/>
                      <a:miter lim="800000"/>
                      <a:headEnd/>
                      <a:tailEnd/>
                    </a:ln>
                  </pic:spPr>
                </pic:pic>
              </a:graphicData>
            </a:graphic>
          </wp:inline>
        </w:drawing>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接下来使用如下算法定位数据访问到相应服务器：将数据</w:t>
      </w:r>
      <w:r>
        <w:rPr>
          <w:rFonts w:ascii="Georgia" w:hAnsi="Georgia"/>
          <w:color w:val="333333"/>
          <w:sz w:val="18"/>
          <w:szCs w:val="18"/>
        </w:rPr>
        <w:t>key</w:t>
      </w:r>
      <w:r>
        <w:rPr>
          <w:rFonts w:ascii="Georgia" w:hAnsi="Georgia"/>
          <w:color w:val="333333"/>
          <w:sz w:val="18"/>
          <w:szCs w:val="18"/>
        </w:rPr>
        <w:t>使用相同的函数</w:t>
      </w:r>
      <w:r>
        <w:rPr>
          <w:rFonts w:ascii="Georgia" w:hAnsi="Georgia"/>
          <w:color w:val="333333"/>
          <w:sz w:val="18"/>
          <w:szCs w:val="18"/>
        </w:rPr>
        <w:t>Hash</w:t>
      </w:r>
      <w:r>
        <w:rPr>
          <w:rFonts w:ascii="Georgia" w:hAnsi="Georgia"/>
          <w:color w:val="333333"/>
          <w:sz w:val="18"/>
          <w:szCs w:val="18"/>
        </w:rPr>
        <w:t>计算出哈希值，并确定此数据在环上的位置，从此位置沿环顺时针</w:t>
      </w:r>
      <w:r>
        <w:rPr>
          <w:rFonts w:ascii="Georgia" w:hAnsi="Georgia"/>
          <w:color w:val="333333"/>
          <w:sz w:val="18"/>
          <w:szCs w:val="18"/>
        </w:rPr>
        <w:t>“</w:t>
      </w:r>
      <w:r>
        <w:rPr>
          <w:rFonts w:ascii="Georgia" w:hAnsi="Georgia"/>
          <w:color w:val="333333"/>
          <w:sz w:val="18"/>
          <w:szCs w:val="18"/>
        </w:rPr>
        <w:t>行走</w:t>
      </w:r>
      <w:r>
        <w:rPr>
          <w:rFonts w:ascii="Georgia" w:hAnsi="Georgia"/>
          <w:color w:val="333333"/>
          <w:sz w:val="18"/>
          <w:szCs w:val="18"/>
        </w:rPr>
        <w:t>”</w:t>
      </w:r>
      <w:r>
        <w:rPr>
          <w:rFonts w:ascii="Georgia" w:hAnsi="Georgia"/>
          <w:color w:val="333333"/>
          <w:sz w:val="18"/>
          <w:szCs w:val="18"/>
        </w:rPr>
        <w:t>，第一台遇到的服务器就是其应该定位到的服务器。</w:t>
      </w:r>
    </w:p>
    <w:p w:rsidR="005A679E" w:rsidRDefault="00421205">
      <w:pPr>
        <w:pStyle w:val="a7"/>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xml:space="preserve">　　例如我们有</w:t>
      </w:r>
      <w:r>
        <w:rPr>
          <w:rFonts w:ascii="Georgia" w:hAnsi="Georgia"/>
          <w:color w:val="333333"/>
          <w:sz w:val="18"/>
          <w:szCs w:val="18"/>
        </w:rPr>
        <w:t>Object A</w:t>
      </w:r>
      <w:r>
        <w:rPr>
          <w:rFonts w:ascii="Georgia" w:hAnsi="Georgia"/>
          <w:color w:val="333333"/>
          <w:sz w:val="18"/>
          <w:szCs w:val="18"/>
        </w:rPr>
        <w:t>、</w:t>
      </w:r>
      <w:r>
        <w:rPr>
          <w:rFonts w:ascii="Georgia" w:hAnsi="Georgia"/>
          <w:color w:val="333333"/>
          <w:sz w:val="18"/>
          <w:szCs w:val="18"/>
        </w:rPr>
        <w:t>Object B</w:t>
      </w:r>
      <w:r>
        <w:rPr>
          <w:rFonts w:ascii="Georgia" w:hAnsi="Georgia"/>
          <w:color w:val="333333"/>
          <w:sz w:val="18"/>
          <w:szCs w:val="18"/>
        </w:rPr>
        <w:t>、</w:t>
      </w:r>
      <w:r>
        <w:rPr>
          <w:rFonts w:ascii="Georgia" w:hAnsi="Georgia"/>
          <w:color w:val="333333"/>
          <w:sz w:val="18"/>
          <w:szCs w:val="18"/>
        </w:rPr>
        <w:t>Object C</w:t>
      </w:r>
      <w:r>
        <w:rPr>
          <w:rFonts w:ascii="Georgia" w:hAnsi="Georgia"/>
          <w:color w:val="333333"/>
          <w:sz w:val="18"/>
          <w:szCs w:val="18"/>
        </w:rPr>
        <w:t>、</w:t>
      </w:r>
      <w:r>
        <w:rPr>
          <w:rFonts w:ascii="Georgia" w:hAnsi="Georgia"/>
          <w:color w:val="333333"/>
          <w:sz w:val="18"/>
          <w:szCs w:val="18"/>
        </w:rPr>
        <w:t>Object D</w:t>
      </w:r>
      <w:r>
        <w:rPr>
          <w:rFonts w:ascii="Georgia" w:hAnsi="Georgia"/>
          <w:color w:val="333333"/>
          <w:sz w:val="18"/>
          <w:szCs w:val="18"/>
        </w:rPr>
        <w:t>四个数据对象，经过哈希计算后，在环空间上的位置如下：</w:t>
      </w:r>
    </w:p>
    <w:p w:rsidR="005A679E" w:rsidRDefault="00421205">
      <w:pPr>
        <w:jc w:val="center"/>
      </w:pPr>
      <w:r>
        <w:rPr>
          <w:noProof/>
        </w:rPr>
        <w:lastRenderedPageBreak/>
        <w:drawing>
          <wp:inline distT="0" distB="0" distL="0" distR="0">
            <wp:extent cx="2371090" cy="2432685"/>
            <wp:effectExtent l="19050" t="0" r="0" b="0"/>
            <wp:docPr id="7" name="图片 7" descr="http://pic002.cnblogs.com/images/2011/274814/201112100913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pic002.cnblogs.com/images/2011/274814/2011121009134748.png"/>
                    <pic:cNvPicPr>
                      <a:picLocks noChangeAspect="1" noChangeArrowheads="1"/>
                    </pic:cNvPicPr>
                  </pic:nvPicPr>
                  <pic:blipFill>
                    <a:blip r:embed="rId14"/>
                    <a:srcRect/>
                    <a:stretch>
                      <a:fillRect/>
                    </a:stretch>
                  </pic:blipFill>
                  <pic:spPr>
                    <a:xfrm>
                      <a:off x="0" y="0"/>
                      <a:ext cx="2371280" cy="2433253"/>
                    </a:xfrm>
                    <a:prstGeom prst="rect">
                      <a:avLst/>
                    </a:prstGeom>
                    <a:noFill/>
                    <a:ln w="9525">
                      <a:noFill/>
                      <a:miter lim="800000"/>
                      <a:headEnd/>
                      <a:tailEnd/>
                    </a:ln>
                  </pic:spPr>
                </pic:pic>
              </a:graphicData>
            </a:graphic>
          </wp:inline>
        </w:drawing>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根据一致性哈希算法，数据</w:t>
      </w:r>
      <w:r>
        <w:rPr>
          <w:rFonts w:ascii="Georgia" w:hAnsi="Georgia"/>
          <w:color w:val="333333"/>
          <w:sz w:val="18"/>
          <w:szCs w:val="18"/>
        </w:rPr>
        <w:t>A</w:t>
      </w:r>
      <w:r>
        <w:rPr>
          <w:rFonts w:ascii="Georgia" w:hAnsi="Georgia"/>
          <w:color w:val="333333"/>
          <w:sz w:val="18"/>
          <w:szCs w:val="18"/>
        </w:rPr>
        <w:t>会被定为到</w:t>
      </w:r>
      <w:r>
        <w:rPr>
          <w:rFonts w:ascii="Georgia" w:hAnsi="Georgia"/>
          <w:color w:val="333333"/>
          <w:sz w:val="18"/>
          <w:szCs w:val="18"/>
        </w:rPr>
        <w:t>Node A</w:t>
      </w:r>
      <w:r>
        <w:rPr>
          <w:rFonts w:ascii="Georgia" w:hAnsi="Georgia"/>
          <w:color w:val="333333"/>
          <w:sz w:val="18"/>
          <w:szCs w:val="18"/>
        </w:rPr>
        <w:t>上，</w:t>
      </w:r>
      <w:r>
        <w:rPr>
          <w:rFonts w:ascii="Georgia" w:hAnsi="Georgia"/>
          <w:color w:val="333333"/>
          <w:sz w:val="18"/>
          <w:szCs w:val="18"/>
        </w:rPr>
        <w:t>B</w:t>
      </w:r>
      <w:r>
        <w:rPr>
          <w:rFonts w:ascii="Georgia" w:hAnsi="Georgia"/>
          <w:color w:val="333333"/>
          <w:sz w:val="18"/>
          <w:szCs w:val="18"/>
        </w:rPr>
        <w:t>被定为到</w:t>
      </w:r>
      <w:r>
        <w:rPr>
          <w:rFonts w:ascii="Georgia" w:hAnsi="Georgia"/>
          <w:color w:val="333333"/>
          <w:sz w:val="18"/>
          <w:szCs w:val="18"/>
        </w:rPr>
        <w:t>Node B</w:t>
      </w:r>
      <w:r>
        <w:rPr>
          <w:rFonts w:ascii="Georgia" w:hAnsi="Georgia"/>
          <w:color w:val="333333"/>
          <w:sz w:val="18"/>
          <w:szCs w:val="18"/>
        </w:rPr>
        <w:t>上，</w:t>
      </w:r>
      <w:r>
        <w:rPr>
          <w:rFonts w:ascii="Georgia" w:hAnsi="Georgia"/>
          <w:color w:val="333333"/>
          <w:sz w:val="18"/>
          <w:szCs w:val="18"/>
        </w:rPr>
        <w:t>C</w:t>
      </w:r>
      <w:r>
        <w:rPr>
          <w:rFonts w:ascii="Georgia" w:hAnsi="Georgia"/>
          <w:color w:val="333333"/>
          <w:sz w:val="18"/>
          <w:szCs w:val="18"/>
        </w:rPr>
        <w:t>被定为到</w:t>
      </w:r>
      <w:r>
        <w:rPr>
          <w:rFonts w:ascii="Georgia" w:hAnsi="Georgia"/>
          <w:color w:val="333333"/>
          <w:sz w:val="18"/>
          <w:szCs w:val="18"/>
        </w:rPr>
        <w:t>Node C</w:t>
      </w:r>
      <w:r>
        <w:rPr>
          <w:rFonts w:ascii="Georgia" w:hAnsi="Georgia"/>
          <w:color w:val="333333"/>
          <w:sz w:val="18"/>
          <w:szCs w:val="18"/>
        </w:rPr>
        <w:t>上，</w:t>
      </w:r>
      <w:r>
        <w:rPr>
          <w:rFonts w:ascii="Georgia" w:hAnsi="Georgia"/>
          <w:color w:val="333333"/>
          <w:sz w:val="18"/>
          <w:szCs w:val="18"/>
        </w:rPr>
        <w:t>D</w:t>
      </w:r>
      <w:r>
        <w:rPr>
          <w:rFonts w:ascii="Georgia" w:hAnsi="Georgia"/>
          <w:color w:val="333333"/>
          <w:sz w:val="18"/>
          <w:szCs w:val="18"/>
        </w:rPr>
        <w:t>被定为到</w:t>
      </w:r>
      <w:r>
        <w:rPr>
          <w:rFonts w:ascii="Georgia" w:hAnsi="Georgia"/>
          <w:color w:val="333333"/>
          <w:sz w:val="18"/>
          <w:szCs w:val="18"/>
        </w:rPr>
        <w:t>Node D</w:t>
      </w:r>
      <w:r>
        <w:rPr>
          <w:rFonts w:ascii="Georgia" w:hAnsi="Georgia"/>
          <w:color w:val="333333"/>
          <w:sz w:val="18"/>
          <w:szCs w:val="18"/>
        </w:rPr>
        <w:t>上。</w:t>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下面分析一致性哈希算法的容错性和可扩展性。现假设</w:t>
      </w:r>
      <w:r>
        <w:rPr>
          <w:rFonts w:ascii="Georgia" w:hAnsi="Georgia"/>
          <w:color w:val="333333"/>
          <w:sz w:val="18"/>
          <w:szCs w:val="18"/>
        </w:rPr>
        <w:t>Node C</w:t>
      </w:r>
      <w:r>
        <w:rPr>
          <w:rFonts w:ascii="Georgia" w:hAnsi="Georgia"/>
          <w:color w:val="333333"/>
          <w:sz w:val="18"/>
          <w:szCs w:val="18"/>
        </w:rPr>
        <w:t>不幸宕机，可以看到此时对象</w:t>
      </w:r>
      <w:r>
        <w:rPr>
          <w:rFonts w:ascii="Georgia" w:hAnsi="Georgia"/>
          <w:color w:val="333333"/>
          <w:sz w:val="18"/>
          <w:szCs w:val="18"/>
        </w:rPr>
        <w:t>A</w:t>
      </w:r>
      <w:r>
        <w:rPr>
          <w:rFonts w:ascii="Georgia" w:hAnsi="Georgia"/>
          <w:color w:val="333333"/>
          <w:sz w:val="18"/>
          <w:szCs w:val="18"/>
        </w:rPr>
        <w:t>、</w:t>
      </w:r>
      <w:r>
        <w:rPr>
          <w:rFonts w:ascii="Georgia" w:hAnsi="Georgia"/>
          <w:color w:val="333333"/>
          <w:sz w:val="18"/>
          <w:szCs w:val="18"/>
        </w:rPr>
        <w:t>B</w:t>
      </w:r>
      <w:r>
        <w:rPr>
          <w:rFonts w:ascii="Georgia" w:hAnsi="Georgia"/>
          <w:color w:val="333333"/>
          <w:sz w:val="18"/>
          <w:szCs w:val="18"/>
        </w:rPr>
        <w:t>、</w:t>
      </w:r>
      <w:r>
        <w:rPr>
          <w:rFonts w:ascii="Georgia" w:hAnsi="Georgia"/>
          <w:color w:val="333333"/>
          <w:sz w:val="18"/>
          <w:szCs w:val="18"/>
        </w:rPr>
        <w:t>D</w:t>
      </w:r>
      <w:r>
        <w:rPr>
          <w:rFonts w:ascii="Georgia" w:hAnsi="Georgia"/>
          <w:color w:val="333333"/>
          <w:sz w:val="18"/>
          <w:szCs w:val="18"/>
        </w:rPr>
        <w:t>不会受到影响，只有</w:t>
      </w:r>
      <w:r>
        <w:rPr>
          <w:rFonts w:ascii="Georgia" w:hAnsi="Georgia"/>
          <w:color w:val="333333"/>
          <w:sz w:val="18"/>
          <w:szCs w:val="18"/>
        </w:rPr>
        <w:t>C</w:t>
      </w:r>
      <w:r>
        <w:rPr>
          <w:rFonts w:ascii="Georgia" w:hAnsi="Georgia"/>
          <w:color w:val="333333"/>
          <w:sz w:val="18"/>
          <w:szCs w:val="18"/>
        </w:rPr>
        <w:t>对象被重定位到</w:t>
      </w:r>
      <w:r>
        <w:rPr>
          <w:rFonts w:ascii="Georgia" w:hAnsi="Georgia"/>
          <w:color w:val="333333"/>
          <w:sz w:val="18"/>
          <w:szCs w:val="18"/>
        </w:rPr>
        <w:t>Node D</w:t>
      </w:r>
      <w:r>
        <w:rPr>
          <w:rFonts w:ascii="Georgia" w:hAnsi="Georgia"/>
          <w:color w:val="333333"/>
          <w:sz w:val="18"/>
          <w:szCs w:val="18"/>
        </w:rPr>
        <w:t>。一般的，在一致性哈希算法中，如果一台服务器不可用，则受影响的数据仅仅是此服务器到其环空间中前一台服务器（即沿着逆时针方向行走遇到的第一台服务器）之间数据，其它不会受到影响。</w:t>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下面考虑另外一种情况，如果在系统中增加一台服务器</w:t>
      </w:r>
      <w:r>
        <w:rPr>
          <w:rFonts w:ascii="Georgia" w:hAnsi="Georgia"/>
          <w:color w:val="333333"/>
          <w:sz w:val="18"/>
          <w:szCs w:val="18"/>
        </w:rPr>
        <w:t>Node X</w:t>
      </w:r>
      <w:r>
        <w:rPr>
          <w:rFonts w:ascii="Georgia" w:hAnsi="Georgia"/>
          <w:color w:val="333333"/>
          <w:sz w:val="18"/>
          <w:szCs w:val="18"/>
        </w:rPr>
        <w:t>，如下图所示：</w:t>
      </w:r>
    </w:p>
    <w:p w:rsidR="005A679E" w:rsidRDefault="00421205">
      <w:pPr>
        <w:jc w:val="center"/>
      </w:pPr>
      <w:r>
        <w:rPr>
          <w:noProof/>
        </w:rPr>
        <w:drawing>
          <wp:inline distT="0" distB="0" distL="0" distR="0">
            <wp:extent cx="2533015" cy="2632710"/>
            <wp:effectExtent l="19050" t="0" r="331" b="0"/>
            <wp:docPr id="10" name="图片 10" descr="http://pic002.cnblogs.com/images/2011/274814/2011121010010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pic002.cnblogs.com/images/2011/274814/2011121010010787.png"/>
                    <pic:cNvPicPr>
                      <a:picLocks noChangeAspect="1" noChangeArrowheads="1"/>
                    </pic:cNvPicPr>
                  </pic:nvPicPr>
                  <pic:blipFill>
                    <a:blip r:embed="rId15"/>
                    <a:srcRect/>
                    <a:stretch>
                      <a:fillRect/>
                    </a:stretch>
                  </pic:blipFill>
                  <pic:spPr>
                    <a:xfrm>
                      <a:off x="0" y="0"/>
                      <a:ext cx="2533478" cy="2633445"/>
                    </a:xfrm>
                    <a:prstGeom prst="rect">
                      <a:avLst/>
                    </a:prstGeom>
                    <a:noFill/>
                    <a:ln w="9525">
                      <a:noFill/>
                      <a:miter lim="800000"/>
                      <a:headEnd/>
                      <a:tailEnd/>
                    </a:ln>
                  </pic:spPr>
                </pic:pic>
              </a:graphicData>
            </a:graphic>
          </wp:inline>
        </w:drawing>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此时对象</w:t>
      </w:r>
      <w:r>
        <w:rPr>
          <w:rFonts w:ascii="Georgia" w:hAnsi="Georgia"/>
          <w:color w:val="333333"/>
          <w:sz w:val="18"/>
          <w:szCs w:val="18"/>
        </w:rPr>
        <w:t>Object A</w:t>
      </w:r>
      <w:r>
        <w:rPr>
          <w:rFonts w:ascii="Georgia" w:hAnsi="Georgia"/>
          <w:color w:val="333333"/>
          <w:sz w:val="18"/>
          <w:szCs w:val="18"/>
        </w:rPr>
        <w:t>、</w:t>
      </w:r>
      <w:r>
        <w:rPr>
          <w:rFonts w:ascii="Georgia" w:hAnsi="Georgia"/>
          <w:color w:val="333333"/>
          <w:sz w:val="18"/>
          <w:szCs w:val="18"/>
        </w:rPr>
        <w:t>B</w:t>
      </w:r>
      <w:r>
        <w:rPr>
          <w:rFonts w:ascii="Georgia" w:hAnsi="Georgia"/>
          <w:color w:val="333333"/>
          <w:sz w:val="18"/>
          <w:szCs w:val="18"/>
        </w:rPr>
        <w:t>、</w:t>
      </w:r>
      <w:r>
        <w:rPr>
          <w:rFonts w:ascii="Georgia" w:hAnsi="Georgia"/>
          <w:color w:val="333333"/>
          <w:sz w:val="18"/>
          <w:szCs w:val="18"/>
        </w:rPr>
        <w:t>D</w:t>
      </w:r>
      <w:r>
        <w:rPr>
          <w:rFonts w:ascii="Georgia" w:hAnsi="Georgia"/>
          <w:color w:val="333333"/>
          <w:sz w:val="18"/>
          <w:szCs w:val="18"/>
        </w:rPr>
        <w:t>不受影响，只有对象</w:t>
      </w:r>
      <w:r>
        <w:rPr>
          <w:rFonts w:ascii="Georgia" w:hAnsi="Georgia"/>
          <w:color w:val="333333"/>
          <w:sz w:val="18"/>
          <w:szCs w:val="18"/>
        </w:rPr>
        <w:t>C</w:t>
      </w:r>
      <w:r>
        <w:rPr>
          <w:rFonts w:ascii="Georgia" w:hAnsi="Georgia"/>
          <w:color w:val="333333"/>
          <w:sz w:val="18"/>
          <w:szCs w:val="18"/>
        </w:rPr>
        <w:t>需要重定位到新的</w:t>
      </w:r>
      <w:r>
        <w:rPr>
          <w:rFonts w:ascii="Georgia" w:hAnsi="Georgia"/>
          <w:color w:val="333333"/>
          <w:sz w:val="18"/>
          <w:szCs w:val="18"/>
        </w:rPr>
        <w:t xml:space="preserve">Node X </w:t>
      </w:r>
      <w:r>
        <w:rPr>
          <w:rFonts w:ascii="Georgia" w:hAnsi="Georgia"/>
          <w:color w:val="333333"/>
          <w:sz w:val="18"/>
          <w:szCs w:val="18"/>
        </w:rPr>
        <w:t>。一般的，在一致性哈希算法中，如果增加一台服务器，则受影响的数据仅仅是新服务器到其环空间中前一台服务器（即沿着逆时针方向行走遇到的第一台服务器）之间数据，其它数据也不会受到影响。</w:t>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综上所述，一致性哈希算法对于节点的增减都只需重定位环空间中的一小部分数据，具有较好的容错性和可扩展性。</w:t>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另外，一致性哈希算法在服务节点太少时，容易因为节点分部不均匀而造成数据倾斜问题。例如系统中只有两台服务器，其环分布如下，</w:t>
      </w:r>
    </w:p>
    <w:p w:rsidR="005A679E" w:rsidRDefault="00421205">
      <w:pPr>
        <w:jc w:val="center"/>
      </w:pPr>
      <w:r>
        <w:rPr>
          <w:noProof/>
        </w:rPr>
        <w:lastRenderedPageBreak/>
        <w:drawing>
          <wp:inline distT="0" distB="0" distL="0" distR="0">
            <wp:extent cx="1600200" cy="2337435"/>
            <wp:effectExtent l="19050" t="0" r="0" b="0"/>
            <wp:docPr id="13" name="图片 13" descr="http://pic002.cnblogs.com/images/2011/274814/201112100951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pic002.cnblogs.com/images/2011/274814/2011121009511640.png"/>
                    <pic:cNvPicPr>
                      <a:picLocks noChangeAspect="1" noChangeArrowheads="1"/>
                    </pic:cNvPicPr>
                  </pic:nvPicPr>
                  <pic:blipFill>
                    <a:blip r:embed="rId16" cstate="print"/>
                    <a:srcRect/>
                    <a:stretch>
                      <a:fillRect/>
                    </a:stretch>
                  </pic:blipFill>
                  <pic:spPr>
                    <a:xfrm>
                      <a:off x="0" y="0"/>
                      <a:ext cx="1601548" cy="2339649"/>
                    </a:xfrm>
                    <a:prstGeom prst="rect">
                      <a:avLst/>
                    </a:prstGeom>
                    <a:noFill/>
                    <a:ln w="9525">
                      <a:noFill/>
                      <a:miter lim="800000"/>
                      <a:headEnd/>
                      <a:tailEnd/>
                    </a:ln>
                  </pic:spPr>
                </pic:pic>
              </a:graphicData>
            </a:graphic>
          </wp:inline>
        </w:drawing>
      </w:r>
    </w:p>
    <w:p w:rsidR="005A679E" w:rsidRDefault="00421205">
      <w:pPr>
        <w:rPr>
          <w:rFonts w:ascii="Georgia" w:hAnsi="Georgia"/>
          <w:color w:val="333333"/>
          <w:sz w:val="18"/>
          <w:szCs w:val="18"/>
          <w:shd w:val="clear" w:color="auto" w:fill="FFFFFF"/>
        </w:rPr>
      </w:pPr>
      <w:r>
        <w:rPr>
          <w:rFonts w:ascii="Georgia" w:hAnsi="Georgia"/>
          <w:color w:val="333333"/>
          <w:sz w:val="18"/>
          <w:szCs w:val="18"/>
          <w:shd w:val="clear" w:color="auto" w:fill="FFFFFF"/>
        </w:rPr>
        <w:t>此时必然造成大量数据集中到</w:t>
      </w:r>
      <w:r>
        <w:rPr>
          <w:rFonts w:ascii="Georgia" w:hAnsi="Georgia"/>
          <w:color w:val="333333"/>
          <w:sz w:val="18"/>
          <w:szCs w:val="18"/>
          <w:shd w:val="clear" w:color="auto" w:fill="FFFFFF"/>
        </w:rPr>
        <w:t>Node A</w:t>
      </w:r>
      <w:r>
        <w:rPr>
          <w:rFonts w:ascii="Georgia" w:hAnsi="Georgia"/>
          <w:color w:val="333333"/>
          <w:sz w:val="18"/>
          <w:szCs w:val="18"/>
          <w:shd w:val="clear" w:color="auto" w:fill="FFFFFF"/>
        </w:rPr>
        <w:t>上，而只有极少量会定位到</w:t>
      </w:r>
      <w:r>
        <w:rPr>
          <w:rFonts w:ascii="Georgia" w:hAnsi="Georgia"/>
          <w:color w:val="333333"/>
          <w:sz w:val="18"/>
          <w:szCs w:val="18"/>
          <w:shd w:val="clear" w:color="auto" w:fill="FFFFFF"/>
        </w:rPr>
        <w:t>Node B</w:t>
      </w:r>
      <w:r>
        <w:rPr>
          <w:rFonts w:ascii="Georgia" w:hAnsi="Georgia"/>
          <w:color w:val="333333"/>
          <w:sz w:val="18"/>
          <w:szCs w:val="18"/>
          <w:shd w:val="clear" w:color="auto" w:fill="FFFFFF"/>
        </w:rPr>
        <w:t>上。为了解决这种数据倾斜问题，一致性哈希算法引入了虚拟节点机制，即对每一个服务节点计算多个哈希，每个计算结果位置都放置一个此服务节点，称为虚拟节点。具体做法可以在服务器</w:t>
      </w:r>
      <w:r>
        <w:rPr>
          <w:rFonts w:ascii="Georgia" w:hAnsi="Georgia"/>
          <w:color w:val="333333"/>
          <w:sz w:val="18"/>
          <w:szCs w:val="18"/>
          <w:shd w:val="clear" w:color="auto" w:fill="FFFFFF"/>
        </w:rPr>
        <w:t>ip</w:t>
      </w:r>
      <w:r>
        <w:rPr>
          <w:rFonts w:ascii="Georgia" w:hAnsi="Georgia"/>
          <w:color w:val="333333"/>
          <w:sz w:val="18"/>
          <w:szCs w:val="18"/>
          <w:shd w:val="clear" w:color="auto" w:fill="FFFFFF"/>
        </w:rPr>
        <w:t>或主机名的后面增加编号来实现。例如上面的情况，可以为每台服务器计算三个虚拟节点，于是可以分别计算</w:t>
      </w:r>
      <w:r>
        <w:rPr>
          <w:rFonts w:ascii="Georgia" w:hAnsi="Georgia"/>
          <w:color w:val="333333"/>
          <w:sz w:val="18"/>
          <w:szCs w:val="18"/>
          <w:shd w:val="clear" w:color="auto" w:fill="FFFFFF"/>
        </w:rPr>
        <w:t xml:space="preserve"> “Node A#1”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A#3”</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B#3”</w:t>
      </w:r>
      <w:r>
        <w:rPr>
          <w:rFonts w:ascii="Georgia" w:hAnsi="Georgia"/>
          <w:color w:val="333333"/>
          <w:sz w:val="18"/>
          <w:szCs w:val="18"/>
          <w:shd w:val="clear" w:color="auto" w:fill="FFFFFF"/>
        </w:rPr>
        <w:t>的哈希值，于是形成六个虚拟节点：</w:t>
      </w:r>
    </w:p>
    <w:p w:rsidR="005A679E" w:rsidRDefault="00421205">
      <w:pPr>
        <w:jc w:val="center"/>
      </w:pPr>
      <w:r>
        <w:rPr>
          <w:noProof/>
        </w:rPr>
        <w:drawing>
          <wp:inline distT="0" distB="0" distL="0" distR="0">
            <wp:extent cx="2131060" cy="2226310"/>
            <wp:effectExtent l="19050" t="0" r="1931" b="0"/>
            <wp:docPr id="16" name="图片 16" descr="http://pic002.cnblogs.com/images/2011/274814/2011121009513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pic002.cnblogs.com/images/2011/274814/2011121009513382.png"/>
                    <pic:cNvPicPr>
                      <a:picLocks noChangeAspect="1" noChangeArrowheads="1"/>
                    </pic:cNvPicPr>
                  </pic:nvPicPr>
                  <pic:blipFill>
                    <a:blip r:embed="rId17"/>
                    <a:srcRect/>
                    <a:stretch>
                      <a:fillRect/>
                    </a:stretch>
                  </pic:blipFill>
                  <pic:spPr>
                    <a:xfrm>
                      <a:off x="0" y="0"/>
                      <a:ext cx="2131803" cy="2226505"/>
                    </a:xfrm>
                    <a:prstGeom prst="rect">
                      <a:avLst/>
                    </a:prstGeom>
                    <a:noFill/>
                    <a:ln w="9525">
                      <a:noFill/>
                      <a:miter lim="800000"/>
                      <a:headEnd/>
                      <a:tailEnd/>
                    </a:ln>
                  </pic:spPr>
                </pic:pic>
              </a:graphicData>
            </a:graphic>
          </wp:inline>
        </w:drawing>
      </w:r>
    </w:p>
    <w:p w:rsidR="005A679E" w:rsidRDefault="00421205">
      <w:pPr>
        <w:rPr>
          <w:rFonts w:ascii="Georgia" w:hAnsi="Georgia"/>
          <w:color w:val="333333"/>
          <w:sz w:val="18"/>
          <w:szCs w:val="18"/>
          <w:shd w:val="clear" w:color="auto" w:fill="FFFFFF"/>
        </w:rPr>
      </w:pPr>
      <w:r>
        <w:rPr>
          <w:rFonts w:ascii="Georgia" w:hAnsi="Georgia"/>
          <w:color w:val="333333"/>
          <w:sz w:val="18"/>
          <w:szCs w:val="18"/>
          <w:shd w:val="clear" w:color="auto" w:fill="FFFFFF"/>
        </w:rPr>
        <w:t>同时数据定位算法不变，只是多了一步虚拟节点到实际节点的映射，例如定位到</w:t>
      </w:r>
      <w:r>
        <w:rPr>
          <w:rFonts w:ascii="Georgia" w:hAnsi="Georgia"/>
          <w:color w:val="333333"/>
          <w:sz w:val="18"/>
          <w:szCs w:val="18"/>
          <w:shd w:val="clear" w:color="auto" w:fill="FFFFFF"/>
        </w:rPr>
        <w:t>“Node A#1”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A#3”</w:t>
      </w:r>
      <w:r>
        <w:rPr>
          <w:rFonts w:ascii="Georgia" w:hAnsi="Georgia"/>
          <w:color w:val="333333"/>
          <w:sz w:val="18"/>
          <w:szCs w:val="18"/>
          <w:shd w:val="clear" w:color="auto" w:fill="FFFFFF"/>
        </w:rPr>
        <w:t>三个虚拟节点的数据均定位到</w:t>
      </w:r>
      <w:r>
        <w:rPr>
          <w:rFonts w:ascii="Georgia" w:hAnsi="Georgia"/>
          <w:color w:val="333333"/>
          <w:sz w:val="18"/>
          <w:szCs w:val="18"/>
          <w:shd w:val="clear" w:color="auto" w:fill="FFFFFF"/>
        </w:rPr>
        <w:t>Node A</w:t>
      </w:r>
      <w:r>
        <w:rPr>
          <w:rFonts w:ascii="Georgia" w:hAnsi="Georgia"/>
          <w:color w:val="333333"/>
          <w:sz w:val="18"/>
          <w:szCs w:val="18"/>
          <w:shd w:val="clear" w:color="auto" w:fill="FFFFFF"/>
        </w:rPr>
        <w:t>上。这样就解决了服务节点少时数据倾斜的问题。在实际应用中，通常将虚拟节点数设置为</w:t>
      </w:r>
      <w:r>
        <w:rPr>
          <w:rFonts w:ascii="Georgia" w:hAnsi="Georgia"/>
          <w:color w:val="333333"/>
          <w:sz w:val="18"/>
          <w:szCs w:val="18"/>
          <w:shd w:val="clear" w:color="auto" w:fill="FFFFFF"/>
        </w:rPr>
        <w:t>32</w:t>
      </w:r>
      <w:r>
        <w:rPr>
          <w:rFonts w:ascii="Georgia" w:hAnsi="Georgia"/>
          <w:color w:val="333333"/>
          <w:sz w:val="18"/>
          <w:szCs w:val="18"/>
          <w:shd w:val="clear" w:color="auto" w:fill="FFFFFF"/>
        </w:rPr>
        <w:t>甚至更大，因此即使很少的服务节点也能做到相对均匀的数据分布。</w:t>
      </w:r>
    </w:p>
    <w:p w:rsidR="005A679E" w:rsidRDefault="00421205">
      <w:pPr>
        <w:pStyle w:val="1"/>
      </w:pPr>
      <w:r>
        <w:rPr>
          <w:rFonts w:hint="eastAsia"/>
        </w:rPr>
        <w:t>jvm</w:t>
      </w:r>
    </w:p>
    <w:p w:rsidR="005A679E" w:rsidRDefault="00421205">
      <w:pPr>
        <w:pStyle w:val="2"/>
      </w:pPr>
      <w:r>
        <w:rPr>
          <w:rFonts w:hint="eastAsia"/>
        </w:rPr>
        <w:t>java</w:t>
      </w:r>
      <w:r>
        <w:rPr>
          <w:rFonts w:hint="eastAsia"/>
        </w:rPr>
        <w:t>和</w:t>
      </w:r>
      <w:r>
        <w:rPr>
          <w:rFonts w:hint="eastAsia"/>
        </w:rPr>
        <w:t>javaw</w:t>
      </w:r>
      <w:r>
        <w:rPr>
          <w:rFonts w:hint="eastAsia"/>
        </w:rPr>
        <w:t>命令</w:t>
      </w:r>
    </w:p>
    <w:p w:rsidR="005A679E" w:rsidRDefault="00421205">
      <w:r>
        <w:t>both applications will run your program, and are very similar, but have one key difference - java runs it through a Java Console, while javaw does not. The console is there mostly for text programs - for example, all your print statememe...</w:t>
      </w:r>
    </w:p>
    <w:p w:rsidR="005A679E" w:rsidRDefault="00421205">
      <w:r>
        <w:rPr>
          <w:rFonts w:hint="eastAsia"/>
        </w:rPr>
        <w:t>javaw</w:t>
      </w:r>
      <w:r>
        <w:rPr>
          <w:rFonts w:hint="eastAsia"/>
        </w:rPr>
        <w:t>不会在控制台打印任何信息</w:t>
      </w:r>
    </w:p>
    <w:p w:rsidR="005A679E" w:rsidRDefault="00421205">
      <w:r>
        <w:rPr>
          <w:rFonts w:hint="eastAsia"/>
        </w:rPr>
        <w:t>如果程序是纯粹的图形化的，而且你需要提升速度，用</w:t>
      </w:r>
      <w:r>
        <w:rPr>
          <w:rFonts w:hint="eastAsia"/>
        </w:rPr>
        <w:t>javaw</w:t>
      </w:r>
      <w:r>
        <w:rPr>
          <w:rFonts w:hint="eastAsia"/>
        </w:rPr>
        <w:t>。</w:t>
      </w:r>
    </w:p>
    <w:p w:rsidR="005A679E" w:rsidRDefault="00421205">
      <w:pPr>
        <w:pStyle w:val="2"/>
      </w:pPr>
      <w:r>
        <w:rPr>
          <w:rFonts w:hint="eastAsia"/>
        </w:rPr>
        <w:lastRenderedPageBreak/>
        <w:t>jvm</w:t>
      </w:r>
      <w:r>
        <w:rPr>
          <w:rFonts w:hint="eastAsia"/>
        </w:rPr>
        <w:t>常用参数</w:t>
      </w:r>
    </w:p>
    <w:p w:rsidR="005A679E" w:rsidRDefault="00421205">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-D</w:t>
      </w:r>
      <w:r>
        <w:rPr>
          <w:rFonts w:ascii="Helvetica" w:hAnsi="Helvetica" w:cs="Helvetica" w:hint="eastAsia"/>
          <w:color w:val="000000"/>
          <w:sz w:val="18"/>
          <w:szCs w:val="18"/>
          <w:shd w:val="clear" w:color="auto" w:fill="FFFFFF"/>
        </w:rPr>
        <w:t>开头的参数用于设置系统变量</w:t>
      </w:r>
    </w:p>
    <w:p w:rsidR="005A679E" w:rsidRDefault="00421205">
      <w:r>
        <w:rPr>
          <w:rFonts w:hint="eastAsia"/>
          <w:shd w:val="clear" w:color="auto" w:fill="FFFFFF"/>
        </w:rPr>
        <w:t>-Xnoclassgc</w:t>
      </w:r>
      <w:r>
        <w:rPr>
          <w:rStyle w:val="apple-converted-space"/>
          <w:rFonts w:ascii="微软雅黑" w:eastAsia="微软雅黑" w:hAnsi="微软雅黑" w:hint="eastAsia"/>
          <w:color w:val="404040"/>
          <w:sz w:val="18"/>
          <w:szCs w:val="18"/>
          <w:shd w:val="clear" w:color="auto" w:fill="FFFFFF"/>
        </w:rPr>
        <w:t> </w:t>
      </w:r>
    </w:p>
    <w:p w:rsidR="005A679E" w:rsidRDefault="00421205">
      <w:pPr>
        <w:rPr>
          <w:shd w:val="clear" w:color="auto" w:fill="FFFFFF"/>
        </w:rPr>
      </w:pPr>
      <w:r>
        <w:rPr>
          <w:rFonts w:hint="eastAsia"/>
        </w:rPr>
        <w:tab/>
      </w:r>
      <w:r>
        <w:rPr>
          <w:rFonts w:hint="eastAsia"/>
          <w:shd w:val="clear" w:color="auto" w:fill="FFFFFF"/>
        </w:rPr>
        <w:t>关闭虚拟机对</w:t>
      </w:r>
      <w:r>
        <w:rPr>
          <w:rFonts w:hint="eastAsia"/>
          <w:shd w:val="clear" w:color="auto" w:fill="FFFFFF"/>
        </w:rPr>
        <w:t xml:space="preserve"> class </w:t>
      </w:r>
      <w:r>
        <w:rPr>
          <w:rFonts w:hint="eastAsia"/>
          <w:shd w:val="clear" w:color="auto" w:fill="FFFFFF"/>
        </w:rPr>
        <w:t>的垃圾回收功能。</w:t>
      </w:r>
    </w:p>
    <w:p w:rsidR="005A679E" w:rsidRDefault="00421205">
      <w:pPr>
        <w:rPr>
          <w:rFonts w:ascii="Helvetica" w:hAnsi="Helvetica" w:cs="Helvetica"/>
          <w:color w:val="000000"/>
          <w:shd w:val="clear" w:color="auto" w:fill="FFFFFF"/>
        </w:rPr>
      </w:pPr>
      <w:r>
        <w:rPr>
          <w:rFonts w:ascii="Helvetica" w:hAnsi="Helvetica" w:cs="Helvetica"/>
          <w:color w:val="000000"/>
          <w:shd w:val="clear" w:color="auto" w:fill="FFFFFF"/>
        </w:rPr>
        <w:t>-Xloggc:&lt;file&gt;</w:t>
      </w:r>
    </w:p>
    <w:p w:rsidR="005A679E" w:rsidRDefault="00421205">
      <w:pPr>
        <w:rPr>
          <w:rFonts w:ascii="Helvetica" w:hAnsi="Helvetica" w:cs="Helvetica"/>
          <w:color w:val="000000"/>
          <w:shd w:val="clear" w:color="auto" w:fill="FFFFFF"/>
        </w:rPr>
      </w:pPr>
      <w:r>
        <w:rPr>
          <w:rFonts w:ascii="Helvetica" w:hAnsi="Helvetica" w:cs="Helvetica" w:hint="eastAsia"/>
          <w:color w:val="000000"/>
          <w:shd w:val="clear" w:color="auto" w:fill="FFFFFF"/>
        </w:rPr>
        <w:tab/>
      </w:r>
      <w:r>
        <w:rPr>
          <w:rFonts w:ascii="Helvetica" w:hAnsi="Helvetica" w:cs="Helvetica" w:hint="eastAsia"/>
          <w:color w:val="000000"/>
          <w:shd w:val="clear" w:color="auto" w:fill="FFFFFF"/>
        </w:rPr>
        <w:t>将虚拟机每次垃圾回收的信息写到日志文件中，文件名由</w:t>
      </w:r>
      <w:r>
        <w:rPr>
          <w:rFonts w:ascii="Helvetica" w:hAnsi="Helvetica" w:cs="Helvetica" w:hint="eastAsia"/>
          <w:color w:val="000000"/>
          <w:shd w:val="clear" w:color="auto" w:fill="FFFFFF"/>
        </w:rPr>
        <w:t xml:space="preserve"> file </w:t>
      </w:r>
      <w:r>
        <w:rPr>
          <w:rFonts w:ascii="Helvetica" w:hAnsi="Helvetica" w:cs="Helvetica" w:hint="eastAsia"/>
          <w:color w:val="000000"/>
          <w:shd w:val="clear" w:color="auto" w:fill="FFFFFF"/>
        </w:rPr>
        <w:t>指定，文件格式是平文</w:t>
      </w:r>
      <w:r>
        <w:rPr>
          <w:rFonts w:ascii="Helvetica" w:hAnsi="Helvetica" w:cs="Helvetica" w:hint="eastAsia"/>
          <w:color w:val="000000"/>
          <w:shd w:val="clear" w:color="auto" w:fill="FFFFFF"/>
        </w:rPr>
        <w:tab/>
      </w:r>
      <w:r>
        <w:rPr>
          <w:rFonts w:ascii="Helvetica" w:hAnsi="Helvetica" w:cs="Helvetica" w:hint="eastAsia"/>
          <w:color w:val="000000"/>
          <w:shd w:val="clear" w:color="auto" w:fill="FFFFFF"/>
        </w:rPr>
        <w:t>件，内容和</w:t>
      </w:r>
      <w:r>
        <w:rPr>
          <w:rFonts w:ascii="Helvetica" w:hAnsi="Helvetica" w:cs="Helvetica" w:hint="eastAsia"/>
          <w:color w:val="000000"/>
          <w:shd w:val="clear" w:color="auto" w:fill="FFFFFF"/>
        </w:rPr>
        <w:t xml:space="preserve">-verbose:gc </w:t>
      </w:r>
      <w:r>
        <w:rPr>
          <w:rFonts w:ascii="Helvetica" w:hAnsi="Helvetica" w:cs="Helvetica" w:hint="eastAsia"/>
          <w:color w:val="000000"/>
          <w:shd w:val="clear" w:color="auto" w:fill="FFFFFF"/>
        </w:rPr>
        <w:t>输出内容相同。</w:t>
      </w:r>
    </w:p>
    <w:p w:rsidR="005A679E" w:rsidRDefault="00421205">
      <w:r>
        <w:t>-Xms&lt;size&gt;</w:t>
      </w:r>
    </w:p>
    <w:p w:rsidR="005A679E" w:rsidRDefault="00421205">
      <w:r>
        <w:rPr>
          <w:rFonts w:hint="eastAsia"/>
        </w:rPr>
        <w:tab/>
      </w:r>
      <w:r>
        <w:rPr>
          <w:rFonts w:hint="eastAsia"/>
        </w:rPr>
        <w:t>设置虚拟机可用内存堆的初始大小，缺省单位为字节，该大小为</w:t>
      </w:r>
      <w:r>
        <w:rPr>
          <w:rFonts w:hint="eastAsia"/>
        </w:rPr>
        <w:t xml:space="preserve"> 1024 </w:t>
      </w:r>
      <w:r>
        <w:rPr>
          <w:rFonts w:hint="eastAsia"/>
        </w:rPr>
        <w:t>的整数倍并且要</w:t>
      </w:r>
      <w:r>
        <w:rPr>
          <w:rFonts w:hint="eastAsia"/>
        </w:rPr>
        <w:tab/>
      </w:r>
      <w:r>
        <w:rPr>
          <w:rFonts w:hint="eastAsia"/>
        </w:rPr>
        <w:t>大于</w:t>
      </w:r>
      <w:r>
        <w:rPr>
          <w:rFonts w:hint="eastAsia"/>
        </w:rPr>
        <w:t>1MB</w:t>
      </w:r>
      <w:r>
        <w:rPr>
          <w:rFonts w:hint="eastAsia"/>
        </w:rPr>
        <w:t>，可用</w:t>
      </w:r>
      <w:r>
        <w:rPr>
          <w:rFonts w:hint="eastAsia"/>
        </w:rPr>
        <w:t xml:space="preserve"> k(K)</w:t>
      </w:r>
      <w:r>
        <w:rPr>
          <w:rFonts w:hint="eastAsia"/>
        </w:rPr>
        <w:t>或</w:t>
      </w:r>
      <w:r>
        <w:rPr>
          <w:rFonts w:hint="eastAsia"/>
        </w:rPr>
        <w:t>m(M)</w:t>
      </w:r>
      <w:r>
        <w:rPr>
          <w:rFonts w:hint="eastAsia"/>
        </w:rPr>
        <w:t>为单位来设置较大的内存数。初始堆大小为</w:t>
      </w:r>
      <w:r>
        <w:rPr>
          <w:rFonts w:hint="eastAsia"/>
        </w:rPr>
        <w:t xml:space="preserve"> 2MB</w:t>
      </w:r>
      <w:r>
        <w:rPr>
          <w:rFonts w:hint="eastAsia"/>
        </w:rPr>
        <w:t>。</w:t>
      </w:r>
      <w:r>
        <w:rPr>
          <w:rFonts w:hint="eastAsia"/>
        </w:rPr>
        <w:t xml:space="preserve"> </w:t>
      </w:r>
    </w:p>
    <w:p w:rsidR="005A679E" w:rsidRDefault="00421205">
      <w:r>
        <w:rPr>
          <w:rFonts w:hint="eastAsia"/>
        </w:rPr>
        <w:tab/>
      </w:r>
      <w:r>
        <w:rPr>
          <w:rFonts w:hint="eastAsia"/>
        </w:rPr>
        <w:t>例如：</w:t>
      </w:r>
      <w:r>
        <w:rPr>
          <w:rFonts w:hint="eastAsia"/>
        </w:rPr>
        <w:t>-Xms6400K</w:t>
      </w:r>
      <w:r>
        <w:rPr>
          <w:rFonts w:hint="eastAsia"/>
        </w:rPr>
        <w:t>，</w:t>
      </w:r>
      <w:r>
        <w:rPr>
          <w:rFonts w:hint="eastAsia"/>
        </w:rPr>
        <w:t>-Xms256M</w:t>
      </w:r>
    </w:p>
    <w:p w:rsidR="005A679E" w:rsidRDefault="005A679E"/>
    <w:p w:rsidR="005A679E" w:rsidRDefault="005A679E"/>
    <w:p w:rsidR="005A679E" w:rsidRDefault="00421205">
      <w:r>
        <w:t>-Xmx&lt;size&gt;</w:t>
      </w:r>
    </w:p>
    <w:p w:rsidR="005A679E" w:rsidRDefault="00421205">
      <w:r>
        <w:rPr>
          <w:rFonts w:hint="eastAsia"/>
        </w:rPr>
        <w:tab/>
      </w:r>
      <w:r>
        <w:rPr>
          <w:rFonts w:hint="eastAsia"/>
        </w:rPr>
        <w:t>设置虚拟机内存堆的最大可用大小，缺省单位为字节。该值必须为</w:t>
      </w:r>
      <w:r>
        <w:rPr>
          <w:rFonts w:hint="eastAsia"/>
        </w:rPr>
        <w:t xml:space="preserve"> 1024 </w:t>
      </w:r>
      <w:r>
        <w:rPr>
          <w:rFonts w:hint="eastAsia"/>
        </w:rPr>
        <w:t>整数倍，并且</w:t>
      </w:r>
      <w:r>
        <w:rPr>
          <w:rFonts w:hint="eastAsia"/>
        </w:rPr>
        <w:tab/>
      </w:r>
      <w:r>
        <w:rPr>
          <w:rFonts w:hint="eastAsia"/>
        </w:rPr>
        <w:t>要大于</w:t>
      </w:r>
      <w:r>
        <w:rPr>
          <w:rFonts w:hint="eastAsia"/>
        </w:rPr>
        <w:t xml:space="preserve"> 2MB</w:t>
      </w:r>
      <w:r>
        <w:rPr>
          <w:rFonts w:hint="eastAsia"/>
        </w:rPr>
        <w:t>。可用</w:t>
      </w:r>
      <w:r>
        <w:rPr>
          <w:rFonts w:hint="eastAsia"/>
        </w:rPr>
        <w:t xml:space="preserve"> k(K)</w:t>
      </w:r>
      <w:r>
        <w:rPr>
          <w:rFonts w:hint="eastAsia"/>
        </w:rPr>
        <w:t>或</w:t>
      </w:r>
      <w:r>
        <w:rPr>
          <w:rFonts w:hint="eastAsia"/>
        </w:rPr>
        <w:t xml:space="preserve"> m(M)</w:t>
      </w:r>
      <w:r>
        <w:rPr>
          <w:rFonts w:hint="eastAsia"/>
        </w:rPr>
        <w:t>为单位来设置较大的内存数。缺省堆最大值为</w:t>
      </w:r>
      <w:r>
        <w:rPr>
          <w:rFonts w:hint="eastAsia"/>
        </w:rPr>
        <w:t xml:space="preserve"> 64MB</w:t>
      </w:r>
      <w:r>
        <w:rPr>
          <w:rFonts w:hint="eastAsia"/>
        </w:rPr>
        <w:t>。</w:t>
      </w:r>
      <w:r>
        <w:rPr>
          <w:rFonts w:hint="eastAsia"/>
        </w:rPr>
        <w:t xml:space="preserve"> </w:t>
      </w:r>
    </w:p>
    <w:p w:rsidR="005A679E" w:rsidRDefault="00421205">
      <w:r>
        <w:rPr>
          <w:rFonts w:hint="eastAsia"/>
        </w:rPr>
        <w:tab/>
      </w:r>
      <w:r>
        <w:rPr>
          <w:rFonts w:hint="eastAsia"/>
        </w:rPr>
        <w:t>例如：</w:t>
      </w:r>
      <w:r>
        <w:rPr>
          <w:rFonts w:hint="eastAsia"/>
        </w:rPr>
        <w:t>-Xmx81920K</w:t>
      </w:r>
      <w:r>
        <w:rPr>
          <w:rFonts w:hint="eastAsia"/>
        </w:rPr>
        <w:t>，</w:t>
      </w:r>
      <w:r>
        <w:rPr>
          <w:rFonts w:hint="eastAsia"/>
        </w:rPr>
        <w:t>-Xmx80M</w:t>
      </w:r>
    </w:p>
    <w:p w:rsidR="005A679E" w:rsidRDefault="00421205">
      <w:r>
        <w:t>-Xss&lt;size&gt;</w:t>
      </w:r>
    </w:p>
    <w:p w:rsidR="005A679E" w:rsidRDefault="00421205">
      <w:r>
        <w:rPr>
          <w:rFonts w:hint="eastAsia"/>
        </w:rPr>
        <w:tab/>
      </w:r>
      <w:r>
        <w:rPr>
          <w:rFonts w:hint="eastAsia"/>
        </w:rPr>
        <w:t>设置线程栈的大小，缺省单位为字节。与</w:t>
      </w:r>
      <w:r>
        <w:rPr>
          <w:rFonts w:hint="eastAsia"/>
        </w:rPr>
        <w:t xml:space="preserve">-Xmx </w:t>
      </w:r>
      <w:r>
        <w:rPr>
          <w:rFonts w:hint="eastAsia"/>
        </w:rPr>
        <w:t>类似，也可用</w:t>
      </w:r>
      <w:r>
        <w:rPr>
          <w:rFonts w:hint="eastAsia"/>
        </w:rPr>
        <w:t xml:space="preserve"> K </w:t>
      </w:r>
      <w:r>
        <w:rPr>
          <w:rFonts w:hint="eastAsia"/>
        </w:rPr>
        <w:t>或</w:t>
      </w:r>
      <w:r>
        <w:rPr>
          <w:rFonts w:hint="eastAsia"/>
        </w:rPr>
        <w:t xml:space="preserve"> M </w:t>
      </w:r>
      <w:r>
        <w:rPr>
          <w:rFonts w:hint="eastAsia"/>
        </w:rPr>
        <w:t>来设置较大的值。</w:t>
      </w:r>
      <w:r>
        <w:rPr>
          <w:rFonts w:hint="eastAsia"/>
        </w:rPr>
        <w:tab/>
      </w:r>
      <w:r>
        <w:rPr>
          <w:rFonts w:hint="eastAsia"/>
        </w:rPr>
        <w:t>通常操作系统分配给线程栈的缺省大小为</w:t>
      </w:r>
      <w:r>
        <w:rPr>
          <w:rFonts w:hint="eastAsia"/>
        </w:rPr>
        <w:t xml:space="preserve"> 1MB</w:t>
      </w:r>
    </w:p>
    <w:p w:rsidR="005A679E" w:rsidRDefault="00421205">
      <w:r>
        <w:t xml:space="preserve">-verbose:gc </w:t>
      </w:r>
    </w:p>
    <w:p w:rsidR="005A679E" w:rsidRDefault="00421205">
      <w:r>
        <w:rPr>
          <w:rFonts w:hint="eastAsia"/>
        </w:rPr>
        <w:tab/>
      </w:r>
      <w:r>
        <w:rPr>
          <w:rFonts w:hint="eastAsia"/>
        </w:rPr>
        <w:t>在虚拟机发生内存回收时在输出设备显示信息，格式如下：</w:t>
      </w:r>
      <w:r>
        <w:rPr>
          <w:rFonts w:hint="eastAsia"/>
        </w:rPr>
        <w:t xml:space="preserve"> </w:t>
      </w:r>
    </w:p>
    <w:p w:rsidR="005A679E" w:rsidRDefault="00421205">
      <w:r>
        <w:rPr>
          <w:rFonts w:hint="eastAsia"/>
        </w:rPr>
        <w:tab/>
      </w:r>
      <w:r>
        <w:t xml:space="preserve">[Full GC 268K-&gt;168K(1984K), 0.0187390 secs] </w:t>
      </w:r>
    </w:p>
    <w:p w:rsidR="005A679E" w:rsidRDefault="00421205">
      <w:r>
        <w:rPr>
          <w:rFonts w:hint="eastAsia"/>
        </w:rPr>
        <w:tab/>
      </w:r>
      <w:r>
        <w:rPr>
          <w:rFonts w:hint="eastAsia"/>
        </w:rPr>
        <w:t>该参数用来监视虚拟机内存回收的情况。</w:t>
      </w:r>
      <w:r>
        <w:rPr>
          <w:rFonts w:hint="eastAsia"/>
        </w:rPr>
        <w:t xml:space="preserve"> </w:t>
      </w:r>
    </w:p>
    <w:p w:rsidR="005A679E" w:rsidRDefault="00421205">
      <w:r>
        <w:t xml:space="preserve">-verbose:jni </w:t>
      </w:r>
    </w:p>
    <w:p w:rsidR="005A679E" w:rsidRDefault="00421205">
      <w:r>
        <w:rPr>
          <w:rFonts w:hint="eastAsia"/>
        </w:rPr>
        <w:tab/>
      </w:r>
      <w:r>
        <w:rPr>
          <w:rFonts w:hint="eastAsia"/>
        </w:rPr>
        <w:t>在虚拟机调用</w:t>
      </w:r>
      <w:r>
        <w:rPr>
          <w:rFonts w:hint="eastAsia"/>
        </w:rPr>
        <w:t xml:space="preserve"> native </w:t>
      </w:r>
      <w:r>
        <w:rPr>
          <w:rFonts w:hint="eastAsia"/>
        </w:rPr>
        <w:t>方法时输出设备显示信息，格式如下：</w:t>
      </w:r>
      <w:r>
        <w:rPr>
          <w:rFonts w:hint="eastAsia"/>
        </w:rPr>
        <w:t xml:space="preserve"> </w:t>
      </w:r>
    </w:p>
    <w:p w:rsidR="005A679E" w:rsidRDefault="00421205">
      <w:r>
        <w:rPr>
          <w:rFonts w:hint="eastAsia"/>
        </w:rPr>
        <w:tab/>
      </w:r>
      <w:r>
        <w:t xml:space="preserve">[Dynamic-linking native method HelloNative.sum ... JNI] </w:t>
      </w:r>
    </w:p>
    <w:p w:rsidR="005A679E" w:rsidRDefault="00421205">
      <w:r>
        <w:rPr>
          <w:rFonts w:hint="eastAsia"/>
        </w:rPr>
        <w:tab/>
      </w:r>
      <w:r>
        <w:rPr>
          <w:rFonts w:hint="eastAsia"/>
        </w:rPr>
        <w:t>该参数用来监视虚拟机调用本地方法的情况，在发生</w:t>
      </w:r>
      <w:r>
        <w:rPr>
          <w:rFonts w:hint="eastAsia"/>
        </w:rPr>
        <w:t xml:space="preserve"> jni</w:t>
      </w:r>
      <w:r>
        <w:rPr>
          <w:rFonts w:hint="eastAsia"/>
        </w:rPr>
        <w:t>错误时可为诊断提供便利。</w:t>
      </w:r>
    </w:p>
    <w:p w:rsidR="005A679E" w:rsidRDefault="00421205">
      <w:r>
        <w:rPr>
          <w:rFonts w:hint="eastAsia"/>
        </w:rPr>
        <w:t>-client</w:t>
      </w:r>
      <w:r>
        <w:rPr>
          <w:rFonts w:hint="eastAsia"/>
        </w:rPr>
        <w:t>，</w:t>
      </w:r>
      <w:r>
        <w:rPr>
          <w:rFonts w:hint="eastAsia"/>
        </w:rPr>
        <w:t xml:space="preserve">-server </w:t>
      </w:r>
    </w:p>
    <w:p w:rsidR="005A679E" w:rsidRDefault="00421205">
      <w:r>
        <w:rPr>
          <w:rFonts w:hint="eastAsia"/>
        </w:rPr>
        <w:tab/>
      </w:r>
      <w:r>
        <w:rPr>
          <w:rFonts w:hint="eastAsia"/>
        </w:rPr>
        <w:t>这两个参数用于设置虚拟机使用何种运行模式，</w:t>
      </w:r>
      <w:r>
        <w:rPr>
          <w:rFonts w:hint="eastAsia"/>
        </w:rPr>
        <w:t xml:space="preserve">client </w:t>
      </w:r>
      <w:r>
        <w:rPr>
          <w:rFonts w:hint="eastAsia"/>
        </w:rPr>
        <w:t>模式启动比较快，但运行时性能</w:t>
      </w:r>
      <w:r>
        <w:rPr>
          <w:rFonts w:hint="eastAsia"/>
        </w:rPr>
        <w:tab/>
      </w:r>
      <w:r>
        <w:rPr>
          <w:rFonts w:hint="eastAsia"/>
        </w:rPr>
        <w:t>和内存管理效率不如</w:t>
      </w:r>
      <w:r>
        <w:rPr>
          <w:rFonts w:hint="eastAsia"/>
        </w:rPr>
        <w:t xml:space="preserve"> server </w:t>
      </w:r>
      <w:r>
        <w:rPr>
          <w:rFonts w:hint="eastAsia"/>
        </w:rPr>
        <w:t>模式，通常用于客户端应用程序。相反，</w:t>
      </w:r>
      <w:r>
        <w:rPr>
          <w:rFonts w:hint="eastAsia"/>
        </w:rPr>
        <w:t xml:space="preserve">server </w:t>
      </w:r>
      <w:r>
        <w:rPr>
          <w:rFonts w:hint="eastAsia"/>
        </w:rPr>
        <w:t>模式启动</w:t>
      </w:r>
      <w:r>
        <w:rPr>
          <w:rFonts w:hint="eastAsia"/>
        </w:rPr>
        <w:tab/>
      </w:r>
      <w:r>
        <w:rPr>
          <w:rFonts w:hint="eastAsia"/>
        </w:rPr>
        <w:t>比</w:t>
      </w:r>
      <w:r>
        <w:rPr>
          <w:rFonts w:hint="eastAsia"/>
        </w:rPr>
        <w:t xml:space="preserve"> client</w:t>
      </w:r>
      <w:r>
        <w:rPr>
          <w:rFonts w:hint="eastAsia"/>
        </w:rPr>
        <w:t>慢，但可获得更高的运行性能。</w:t>
      </w:r>
      <w:r>
        <w:rPr>
          <w:rFonts w:hint="eastAsia"/>
        </w:rPr>
        <w:t xml:space="preserve"> </w:t>
      </w:r>
    </w:p>
    <w:p w:rsidR="005A679E" w:rsidRDefault="00421205">
      <w:r>
        <w:rPr>
          <w:rFonts w:hint="eastAsia"/>
        </w:rPr>
        <w:tab/>
      </w:r>
      <w:r>
        <w:rPr>
          <w:rFonts w:hint="eastAsia"/>
        </w:rPr>
        <w:t>在</w:t>
      </w:r>
      <w:r>
        <w:rPr>
          <w:rFonts w:hint="eastAsia"/>
        </w:rPr>
        <w:t xml:space="preserve"> windows</w:t>
      </w:r>
      <w:r>
        <w:rPr>
          <w:rFonts w:hint="eastAsia"/>
        </w:rPr>
        <w:t>上，缺省的虚拟机类型为</w:t>
      </w:r>
      <w:r>
        <w:rPr>
          <w:rFonts w:hint="eastAsia"/>
        </w:rPr>
        <w:t xml:space="preserve"> client </w:t>
      </w:r>
      <w:r>
        <w:rPr>
          <w:rFonts w:hint="eastAsia"/>
        </w:rPr>
        <w:t>模式，如果要使用</w:t>
      </w:r>
      <w:r>
        <w:rPr>
          <w:rFonts w:hint="eastAsia"/>
        </w:rPr>
        <w:t xml:space="preserve"> server</w:t>
      </w:r>
      <w:r>
        <w:rPr>
          <w:rFonts w:hint="eastAsia"/>
        </w:rPr>
        <w:t>模式，就需要在</w:t>
      </w:r>
      <w:r>
        <w:rPr>
          <w:rFonts w:hint="eastAsia"/>
        </w:rPr>
        <w:tab/>
      </w:r>
      <w:r>
        <w:rPr>
          <w:rFonts w:hint="eastAsia"/>
        </w:rPr>
        <w:t>启动虚拟机时加</w:t>
      </w:r>
      <w:r>
        <w:rPr>
          <w:rFonts w:hint="eastAsia"/>
        </w:rPr>
        <w:t xml:space="preserve">-server </w:t>
      </w:r>
      <w:r>
        <w:rPr>
          <w:rFonts w:hint="eastAsia"/>
        </w:rPr>
        <w:t>参数，以获得更高性能，对服务器端应用，推荐采用</w:t>
      </w:r>
      <w:r>
        <w:rPr>
          <w:rFonts w:hint="eastAsia"/>
        </w:rPr>
        <w:t xml:space="preserve"> server </w:t>
      </w:r>
      <w:r>
        <w:rPr>
          <w:rFonts w:hint="eastAsia"/>
        </w:rPr>
        <w:t>模</w:t>
      </w:r>
      <w:r>
        <w:rPr>
          <w:rFonts w:hint="eastAsia"/>
        </w:rPr>
        <w:tab/>
      </w:r>
      <w:r>
        <w:rPr>
          <w:rFonts w:hint="eastAsia"/>
        </w:rPr>
        <w:t>式，尤其是多个</w:t>
      </w:r>
      <w:r>
        <w:rPr>
          <w:rFonts w:hint="eastAsia"/>
        </w:rPr>
        <w:t xml:space="preserve"> CPU </w:t>
      </w:r>
      <w:r>
        <w:rPr>
          <w:rFonts w:hint="eastAsia"/>
        </w:rPr>
        <w:t>的系统。在</w:t>
      </w:r>
      <w:r>
        <w:rPr>
          <w:rFonts w:hint="eastAsia"/>
        </w:rPr>
        <w:t xml:space="preserve"> Linux</w:t>
      </w:r>
      <w:r>
        <w:rPr>
          <w:rFonts w:hint="eastAsia"/>
        </w:rPr>
        <w:t>，</w:t>
      </w:r>
      <w:r>
        <w:rPr>
          <w:rFonts w:hint="eastAsia"/>
        </w:rPr>
        <w:t xml:space="preserve">Solaris </w:t>
      </w:r>
      <w:r>
        <w:rPr>
          <w:rFonts w:hint="eastAsia"/>
        </w:rPr>
        <w:t>上缺省采用</w:t>
      </w:r>
      <w:r>
        <w:rPr>
          <w:rFonts w:hint="eastAsia"/>
        </w:rPr>
        <w:t xml:space="preserve"> server</w:t>
      </w:r>
      <w:r>
        <w:rPr>
          <w:rFonts w:hint="eastAsia"/>
        </w:rPr>
        <w:t>模式。</w:t>
      </w:r>
    </w:p>
    <w:p w:rsidR="005A679E" w:rsidRDefault="00421205">
      <w:r>
        <w:t xml:space="preserve">-classpath,-cp </w:t>
      </w:r>
    </w:p>
    <w:p w:rsidR="005A679E" w:rsidRDefault="00421205">
      <w:r>
        <w:rPr>
          <w:rFonts w:hint="eastAsia"/>
        </w:rPr>
        <w:tab/>
      </w:r>
      <w:r>
        <w:rPr>
          <w:rFonts w:hint="eastAsia"/>
        </w:rPr>
        <w:t>虚拟机在运行一个类时，需要将其装入内存，虚拟机搜索类的方式和顺序如下：</w:t>
      </w:r>
      <w:r>
        <w:rPr>
          <w:rFonts w:hint="eastAsia"/>
        </w:rPr>
        <w:t xml:space="preserve"> </w:t>
      </w:r>
    </w:p>
    <w:p w:rsidR="005A679E" w:rsidRDefault="00421205">
      <w:r>
        <w:rPr>
          <w:rFonts w:hint="eastAsia"/>
        </w:rPr>
        <w:tab/>
        <w:t>Bootstrap classes</w:t>
      </w:r>
      <w:r>
        <w:rPr>
          <w:rFonts w:hint="eastAsia"/>
        </w:rPr>
        <w:t>，</w:t>
      </w:r>
      <w:r>
        <w:rPr>
          <w:rFonts w:hint="eastAsia"/>
        </w:rPr>
        <w:t>Extension classes</w:t>
      </w:r>
      <w:r>
        <w:rPr>
          <w:rFonts w:hint="eastAsia"/>
        </w:rPr>
        <w:t>，</w:t>
      </w:r>
      <w:r>
        <w:rPr>
          <w:rFonts w:hint="eastAsia"/>
        </w:rPr>
        <w:t>User classes</w:t>
      </w:r>
      <w:r>
        <w:rPr>
          <w:rFonts w:hint="eastAsia"/>
        </w:rPr>
        <w:t>。</w:t>
      </w:r>
      <w:r>
        <w:rPr>
          <w:rFonts w:hint="eastAsia"/>
        </w:rPr>
        <w:t xml:space="preserve"> </w:t>
      </w:r>
    </w:p>
    <w:p w:rsidR="005A679E" w:rsidRDefault="00421205">
      <w:r>
        <w:rPr>
          <w:rFonts w:hint="eastAsia"/>
        </w:rPr>
        <w:tab/>
        <w:t xml:space="preserve">Bootstrap </w:t>
      </w:r>
      <w:r>
        <w:rPr>
          <w:rFonts w:hint="eastAsia"/>
        </w:rPr>
        <w:t>中的路径是虚拟机自带的</w:t>
      </w:r>
      <w:r>
        <w:rPr>
          <w:rFonts w:hint="eastAsia"/>
        </w:rPr>
        <w:t xml:space="preserve"> jar </w:t>
      </w:r>
      <w:r>
        <w:rPr>
          <w:rFonts w:hint="eastAsia"/>
        </w:rPr>
        <w:t>或</w:t>
      </w:r>
      <w:r>
        <w:rPr>
          <w:rFonts w:hint="eastAsia"/>
        </w:rPr>
        <w:t xml:space="preserve"> zip </w:t>
      </w:r>
      <w:r>
        <w:rPr>
          <w:rFonts w:hint="eastAsia"/>
        </w:rPr>
        <w:t>文件，虚拟机首先搜索这些包文件，用</w:t>
      </w:r>
    </w:p>
    <w:p w:rsidR="005A679E" w:rsidRDefault="00421205">
      <w:r>
        <w:rPr>
          <w:rFonts w:hint="eastAsia"/>
        </w:rPr>
        <w:tab/>
        <w:t>System.getProperty("sun.boot.class.path")</w:t>
      </w:r>
      <w:r>
        <w:rPr>
          <w:rFonts w:hint="eastAsia"/>
        </w:rPr>
        <w:t>可得到虚拟机搜索的包名。</w:t>
      </w:r>
      <w:r>
        <w:rPr>
          <w:rFonts w:hint="eastAsia"/>
        </w:rPr>
        <w:t xml:space="preserve"> </w:t>
      </w:r>
    </w:p>
    <w:p w:rsidR="005A679E" w:rsidRDefault="00421205">
      <w:r>
        <w:rPr>
          <w:rFonts w:hint="eastAsia"/>
        </w:rPr>
        <w:tab/>
        <w:t xml:space="preserve">Extension </w:t>
      </w:r>
      <w:r>
        <w:rPr>
          <w:rFonts w:hint="eastAsia"/>
        </w:rPr>
        <w:t>是位于</w:t>
      </w:r>
      <w:r>
        <w:rPr>
          <w:rFonts w:hint="eastAsia"/>
        </w:rPr>
        <w:t xml:space="preserve"> jre\lib\ext </w:t>
      </w:r>
      <w:r>
        <w:rPr>
          <w:rFonts w:hint="eastAsia"/>
        </w:rPr>
        <w:t>目录下的</w:t>
      </w:r>
      <w:r>
        <w:rPr>
          <w:rFonts w:hint="eastAsia"/>
        </w:rPr>
        <w:t xml:space="preserve"> jar </w:t>
      </w:r>
      <w:r>
        <w:rPr>
          <w:rFonts w:hint="eastAsia"/>
        </w:rPr>
        <w:t>文件，虚拟机在搜索完</w:t>
      </w:r>
      <w:r>
        <w:rPr>
          <w:rFonts w:hint="eastAsia"/>
        </w:rPr>
        <w:t xml:space="preserve"> Bootstrap </w:t>
      </w:r>
      <w:r>
        <w:rPr>
          <w:rFonts w:hint="eastAsia"/>
        </w:rPr>
        <w:t>后就搜索</w:t>
      </w:r>
      <w:r>
        <w:rPr>
          <w:rFonts w:hint="eastAsia"/>
        </w:rPr>
        <w:tab/>
      </w:r>
      <w:r>
        <w:rPr>
          <w:rFonts w:hint="eastAsia"/>
        </w:rPr>
        <w:t>该目录下的</w:t>
      </w:r>
      <w:r>
        <w:rPr>
          <w:rFonts w:hint="eastAsia"/>
        </w:rPr>
        <w:t xml:space="preserve"> jar </w:t>
      </w:r>
      <w:r>
        <w:rPr>
          <w:rFonts w:hint="eastAsia"/>
        </w:rPr>
        <w:t>文件。用</w:t>
      </w:r>
      <w:r>
        <w:rPr>
          <w:rFonts w:hint="eastAsia"/>
        </w:rPr>
        <w:t xml:space="preserve"> System. getProperty("java.ext.dirs</w:t>
      </w:r>
      <w:r>
        <w:rPr>
          <w:rFonts w:hint="eastAsia"/>
        </w:rPr>
        <w:t>”</w:t>
      </w:r>
      <w:r>
        <w:rPr>
          <w:rFonts w:hint="eastAsia"/>
        </w:rPr>
        <w:t>)</w:t>
      </w:r>
      <w:r>
        <w:rPr>
          <w:rFonts w:hint="eastAsia"/>
        </w:rPr>
        <w:t>可得到虚拟机使用</w:t>
      </w:r>
      <w:r>
        <w:rPr>
          <w:rFonts w:hint="eastAsia"/>
        </w:rPr>
        <w:lastRenderedPageBreak/>
        <w:tab/>
        <w:t>Extension</w:t>
      </w:r>
      <w:r>
        <w:rPr>
          <w:rFonts w:hint="eastAsia"/>
        </w:rPr>
        <w:t>的搜索路径。</w:t>
      </w:r>
      <w:r>
        <w:rPr>
          <w:rFonts w:hint="eastAsia"/>
        </w:rPr>
        <w:t xml:space="preserve"> </w:t>
      </w:r>
    </w:p>
    <w:p w:rsidR="005A679E" w:rsidRDefault="00421205">
      <w:r>
        <w:rPr>
          <w:rFonts w:hint="eastAsia"/>
        </w:rPr>
        <w:tab/>
        <w:t xml:space="preserve">User classes </w:t>
      </w:r>
      <w:r>
        <w:rPr>
          <w:rFonts w:hint="eastAsia"/>
        </w:rPr>
        <w:t>搜索顺序为当前目录、环境变量</w:t>
      </w:r>
      <w:r>
        <w:rPr>
          <w:rFonts w:hint="eastAsia"/>
        </w:rPr>
        <w:t xml:space="preserve"> CLASSPATH</w:t>
      </w:r>
      <w:r>
        <w:rPr>
          <w:rFonts w:hint="eastAsia"/>
        </w:rPr>
        <w:t>、</w:t>
      </w:r>
      <w:r>
        <w:rPr>
          <w:rFonts w:hint="eastAsia"/>
        </w:rPr>
        <w:t>-classpath</w:t>
      </w:r>
      <w:r>
        <w:rPr>
          <w:rFonts w:hint="eastAsia"/>
        </w:rPr>
        <w:t>。</w:t>
      </w:r>
    </w:p>
    <w:p w:rsidR="005A679E" w:rsidRDefault="00421205">
      <w:pPr>
        <w:pStyle w:val="2"/>
      </w:pPr>
      <w:r>
        <w:rPr>
          <w:rFonts w:hint="eastAsia"/>
        </w:rPr>
        <w:t>内存间交互操作</w:t>
      </w:r>
    </w:p>
    <w:p w:rsidR="005A679E" w:rsidRDefault="00421205">
      <w:pPr>
        <w:pStyle w:val="10"/>
        <w:numPr>
          <w:ilvl w:val="0"/>
          <w:numId w:val="16"/>
        </w:numPr>
        <w:ind w:firstLineChars="0"/>
        <w:rPr>
          <w:kern w:val="0"/>
        </w:rPr>
      </w:pPr>
      <w:r>
        <w:rPr>
          <w:kern w:val="0"/>
        </w:rPr>
        <w:t>lock</w:t>
      </w:r>
      <w:r>
        <w:rPr>
          <w:kern w:val="0"/>
        </w:rPr>
        <w:t>（锁定）：作用于主内存的变量，把一个变量标识为一条线程独占状态。</w:t>
      </w:r>
    </w:p>
    <w:p w:rsidR="005A679E" w:rsidRDefault="00421205">
      <w:pPr>
        <w:pStyle w:val="10"/>
        <w:numPr>
          <w:ilvl w:val="0"/>
          <w:numId w:val="16"/>
        </w:numPr>
        <w:ind w:firstLineChars="0"/>
        <w:rPr>
          <w:kern w:val="0"/>
        </w:rPr>
      </w:pPr>
      <w:r>
        <w:rPr>
          <w:kern w:val="0"/>
        </w:rPr>
        <w:t>unlock</w:t>
      </w:r>
      <w:r>
        <w:rPr>
          <w:kern w:val="0"/>
        </w:rPr>
        <w:t>（解锁）：作用于主内存变量，把一个处于锁定状态的变量释放出来，释放后的变量才可以被其他线程锁定。</w:t>
      </w:r>
    </w:p>
    <w:p w:rsidR="005A679E" w:rsidRDefault="00421205">
      <w:pPr>
        <w:pStyle w:val="10"/>
        <w:numPr>
          <w:ilvl w:val="0"/>
          <w:numId w:val="16"/>
        </w:numPr>
        <w:ind w:firstLineChars="0"/>
        <w:rPr>
          <w:kern w:val="0"/>
        </w:rPr>
      </w:pPr>
      <w:r>
        <w:rPr>
          <w:kern w:val="0"/>
        </w:rPr>
        <w:t>read</w:t>
      </w:r>
      <w:r>
        <w:rPr>
          <w:kern w:val="0"/>
        </w:rPr>
        <w:t>（读取）：作用于主内存变量，把一个变量值从主内存传输到线程的工作内存中，以便随后的</w:t>
      </w:r>
      <w:r>
        <w:rPr>
          <w:kern w:val="0"/>
        </w:rPr>
        <w:t>load</w:t>
      </w:r>
      <w:r>
        <w:rPr>
          <w:kern w:val="0"/>
        </w:rPr>
        <w:t>动作使用</w:t>
      </w:r>
    </w:p>
    <w:p w:rsidR="005A679E" w:rsidRDefault="00421205">
      <w:pPr>
        <w:pStyle w:val="10"/>
        <w:numPr>
          <w:ilvl w:val="0"/>
          <w:numId w:val="16"/>
        </w:numPr>
        <w:ind w:firstLineChars="0"/>
        <w:rPr>
          <w:kern w:val="0"/>
        </w:rPr>
      </w:pPr>
      <w:r>
        <w:rPr>
          <w:kern w:val="0"/>
        </w:rPr>
        <w:t>load</w:t>
      </w:r>
      <w:r>
        <w:rPr>
          <w:kern w:val="0"/>
        </w:rPr>
        <w:t>（载入）：作用于工作内存的变量，它把</w:t>
      </w:r>
      <w:r>
        <w:rPr>
          <w:kern w:val="0"/>
        </w:rPr>
        <w:t>read</w:t>
      </w:r>
      <w:r>
        <w:rPr>
          <w:kern w:val="0"/>
        </w:rPr>
        <w:t>操作从主内存中得到的变量值放入工作内存的变量副本中。</w:t>
      </w:r>
    </w:p>
    <w:p w:rsidR="005A679E" w:rsidRDefault="00421205">
      <w:pPr>
        <w:pStyle w:val="10"/>
        <w:numPr>
          <w:ilvl w:val="0"/>
          <w:numId w:val="16"/>
        </w:numPr>
        <w:ind w:firstLineChars="0"/>
        <w:rPr>
          <w:kern w:val="0"/>
        </w:rPr>
      </w:pPr>
      <w:r>
        <w:rPr>
          <w:kern w:val="0"/>
        </w:rPr>
        <w:t>use</w:t>
      </w:r>
      <w:r>
        <w:rPr>
          <w:kern w:val="0"/>
        </w:rPr>
        <w:t>（使用）：作用于工作内存的变量，把工作内存中的一个变量值传递给执行引擎，每当虚拟机遇到一个需要使用变量的值的字节码指令时将会执行这个操作。</w:t>
      </w:r>
    </w:p>
    <w:p w:rsidR="005A679E" w:rsidRDefault="00421205">
      <w:pPr>
        <w:pStyle w:val="10"/>
        <w:numPr>
          <w:ilvl w:val="0"/>
          <w:numId w:val="16"/>
        </w:numPr>
        <w:ind w:firstLineChars="0"/>
        <w:rPr>
          <w:kern w:val="0"/>
        </w:rPr>
      </w:pPr>
      <w:r>
        <w:rPr>
          <w:kern w:val="0"/>
        </w:rPr>
        <w:t>assign</w:t>
      </w:r>
      <w:r>
        <w:rPr>
          <w:kern w:val="0"/>
        </w:rPr>
        <w:t>（赋值）：作用于工作内存的变量，它把一个从执行引擎接收到的值赋值给工作内存的变量，每当虚拟机遇到一个给变量赋值的字节码指令时执行这个操作。</w:t>
      </w:r>
    </w:p>
    <w:p w:rsidR="005A679E" w:rsidRDefault="00421205">
      <w:pPr>
        <w:pStyle w:val="10"/>
        <w:numPr>
          <w:ilvl w:val="0"/>
          <w:numId w:val="16"/>
        </w:numPr>
        <w:ind w:firstLineChars="0"/>
        <w:rPr>
          <w:kern w:val="0"/>
        </w:rPr>
      </w:pPr>
      <w:r>
        <w:rPr>
          <w:kern w:val="0"/>
        </w:rPr>
        <w:t>store</w:t>
      </w:r>
      <w:r>
        <w:rPr>
          <w:kern w:val="0"/>
        </w:rPr>
        <w:t>（存储）：作用于工作内存的变量，把工作内存中的一个变量的值传送到主内存中，以便随后的</w:t>
      </w:r>
      <w:r>
        <w:rPr>
          <w:kern w:val="0"/>
        </w:rPr>
        <w:t>write</w:t>
      </w:r>
      <w:r>
        <w:rPr>
          <w:kern w:val="0"/>
        </w:rPr>
        <w:t>的操作。</w:t>
      </w:r>
    </w:p>
    <w:p w:rsidR="005A679E" w:rsidRDefault="00421205">
      <w:pPr>
        <w:pStyle w:val="10"/>
        <w:numPr>
          <w:ilvl w:val="0"/>
          <w:numId w:val="16"/>
        </w:numPr>
        <w:ind w:firstLineChars="0"/>
        <w:rPr>
          <w:kern w:val="0"/>
        </w:rPr>
      </w:pPr>
      <w:r>
        <w:rPr>
          <w:kern w:val="0"/>
        </w:rPr>
        <w:t>write</w:t>
      </w:r>
      <w:r>
        <w:rPr>
          <w:kern w:val="0"/>
        </w:rPr>
        <w:t>（写入）：作用于主内存的变量，它把</w:t>
      </w:r>
      <w:r>
        <w:rPr>
          <w:kern w:val="0"/>
        </w:rPr>
        <w:t>store</w:t>
      </w:r>
      <w:r>
        <w:rPr>
          <w:kern w:val="0"/>
        </w:rPr>
        <w:t>操作从工作内存中一个变量的值传送到主内存的变量中。</w:t>
      </w:r>
    </w:p>
    <w:p w:rsidR="005A679E" w:rsidRDefault="00063114">
      <w:r>
        <w:pict>
          <v:shapetype id="_x0000_t202" coordsize="21600,21600" o:spt="202" path="m,l,21600r21600,l21600,xe">
            <v:stroke joinstyle="miter"/>
            <v:path gradientshapeok="t" o:connecttype="rect"/>
          </v:shapetype>
          <v:shape id="_x0000_s2069" type="#_x0000_t202" style="position:absolute;left:0;text-align:left;margin-left:312.85pt;margin-top:117.4pt;width:55.7pt;height:24.25pt;z-index:251676672" filled="f" stroked="f">
            <v:textbox>
              <w:txbxContent>
                <w:p w:rsidR="005A679E" w:rsidRDefault="00421205">
                  <w:r>
                    <w:rPr>
                      <w:rFonts w:hint="eastAsia"/>
                    </w:rPr>
                    <w:t>write</w:t>
                  </w:r>
                </w:p>
              </w:txbxContent>
            </v:textbox>
          </v:shape>
        </w:pict>
      </w:r>
      <w:r>
        <w:pict>
          <v:shapetype id="_x0000_t32" coordsize="21600,21600" o:spt="32" o:oned="t" path="m,l21600,21600e" filled="f">
            <v:path arrowok="t" fillok="f" o:connecttype="none"/>
            <o:lock v:ext="edit" shapetype="t"/>
          </v:shapetype>
          <v:shape id="_x0000_s2068" type="#_x0000_t32" style="position:absolute;left:0;text-align:left;margin-left:316.95pt;margin-top:103.45pt;width:.65pt;height:50.7pt;z-index:251675648" o:connectortype="straight">
            <v:stroke endarrow="block"/>
          </v:shape>
        </w:pict>
      </w:r>
      <w:r>
        <w:pict>
          <v:shape id="_x0000_s2067" type="#_x0000_t202" style="position:absolute;left:0;text-align:left;margin-left:222.4pt;margin-top:71.5pt;width:56.35pt;height:31.95pt;z-index:251674624" filled="f" stroked="f">
            <v:textbox>
              <w:txbxContent>
                <w:p w:rsidR="005A679E" w:rsidRDefault="00421205">
                  <w:r>
                    <w:rPr>
                      <w:rFonts w:hint="eastAsia"/>
                    </w:rPr>
                    <w:t>store</w:t>
                  </w:r>
                </w:p>
              </w:txbxContent>
            </v:textbox>
          </v:shape>
        </w:pict>
      </w:r>
      <w:r>
        <w:pict>
          <v:shape id="_x0000_s2066" type="#_x0000_t32" style="position:absolute;left:0;text-align:left;margin-left:208pt;margin-top:92.8pt;width:78.9pt;height:0;z-index:251673600" o:connectortype="straight">
            <v:stroke endarrow="block"/>
          </v:shape>
        </w:pict>
      </w:r>
      <w:r>
        <w:pict>
          <v:shape id="_x0000_s2065" type="#_x0000_t202" style="position:absolute;left:0;text-align:left;margin-left:170.3pt;margin-top:117.4pt;width:95.8pt;height:35.65pt;z-index:251672576" filled="f" stroked="f">
            <v:textbox>
              <w:txbxContent>
                <w:p w:rsidR="005A679E" w:rsidRDefault="00421205">
                  <w:r>
                    <w:rPr>
                      <w:rFonts w:hint="eastAsia"/>
                    </w:rPr>
                    <w:t>load</w:t>
                  </w:r>
                </w:p>
              </w:txbxContent>
            </v:textbox>
          </v:shape>
        </w:pict>
      </w:r>
      <w:r>
        <w:pict>
          <v:shape id="_x0000_s2064" type="#_x0000_t32" style="position:absolute;left:0;text-align:left;margin-left:173.6pt;margin-top:103.45pt;width:1.25pt;height:50.7pt;flip:y;z-index:251671552" o:connectortype="straight">
            <v:stroke endarrow="block"/>
          </v:shape>
        </w:pict>
      </w:r>
      <w:r>
        <w:pict>
          <v:shape id="_x0000_s2063" type="#_x0000_t202" style="position:absolute;left:0;text-align:left;margin-left:228.05pt;margin-top:163.85pt;width:70.75pt;height:36.3pt;z-index:251670528" filled="f" stroked="f">
            <v:textbox>
              <w:txbxContent>
                <w:p w:rsidR="005A679E" w:rsidRDefault="00421205">
                  <w:r>
                    <w:rPr>
                      <w:rFonts w:hint="eastAsia"/>
                    </w:rPr>
                    <w:t>read</w:t>
                  </w:r>
                </w:p>
              </w:txbxContent>
            </v:textbox>
          </v:shape>
        </w:pict>
      </w:r>
      <w:r>
        <w:pict>
          <v:shape id="_x0000_s2062" type="#_x0000_t32" style="position:absolute;left:0;text-align:left;margin-left:208pt;margin-top:165.2pt;width:78.9pt;height:3.1pt;flip:x y;z-index:251669504" o:connectortype="straight">
            <v:stroke endarrow="block"/>
          </v:shape>
        </w:pict>
      </w:r>
      <w:r>
        <w:pict>
          <v:roundrect id="_x0000_s2055" style="position:absolute;left:0;text-align:left;margin-left:286.9pt;margin-top:79.05pt;width:60.75pt;height:24.4pt;z-index:251662336" arcsize="10923f">
            <v:textbox>
              <w:txbxContent>
                <w:p w:rsidR="005A679E" w:rsidRDefault="00421205">
                  <w:pPr>
                    <w:jc w:val="center"/>
                  </w:pPr>
                  <w:r>
                    <w:rPr>
                      <w:rFonts w:hint="eastAsia"/>
                    </w:rPr>
                    <w:t>临时存储</w:t>
                  </w:r>
                </w:p>
              </w:txbxContent>
            </v:textbox>
          </v:roundrect>
        </w:pict>
      </w:r>
      <w:r>
        <w:pict>
          <v:roundrect id="_x0000_s2057" style="position:absolute;left:0;text-align:left;margin-left:286.9pt;margin-top:154.15pt;width:60.75pt;height:30.1pt;z-index:251664384" arcsize="10923f">
            <v:textbox>
              <w:txbxContent>
                <w:p w:rsidR="005A679E" w:rsidRDefault="00421205">
                  <w:pPr>
                    <w:jc w:val="center"/>
                  </w:pPr>
                  <w:r>
                    <w:rPr>
                      <w:rFonts w:hint="eastAsia"/>
                    </w:rPr>
                    <w:t>变量</w:t>
                  </w:r>
                </w:p>
              </w:txbxContent>
            </v:textbox>
          </v:roundrect>
        </w:pict>
      </w:r>
      <w:r>
        <w:pict>
          <v:shape id="_x0000_s2061" type="#_x0000_t202" style="position:absolute;left:0;text-align:left;margin-left:94.65pt;margin-top:112.2pt;width:67.6pt;height:29.45pt;z-index:251668480" filled="f" stroked="f">
            <v:textbox>
              <w:txbxContent>
                <w:p w:rsidR="005A679E" w:rsidRDefault="00421205">
                  <w:r>
                    <w:rPr>
                      <w:rFonts w:hint="eastAsia"/>
                    </w:rPr>
                    <w:t>assign</w:t>
                  </w:r>
                </w:p>
              </w:txbxContent>
            </v:textbox>
          </v:shape>
        </w:pict>
      </w:r>
      <w:r>
        <w:pict>
          <v:shape id="_x0000_s2060" type="#_x0000_t32" style="position:absolute;left:0;text-align:left;margin-left:86.55pt;margin-top:103.45pt;width:58.85pt;height:19.4pt;flip:y;z-index:251667456" o:connectortype="straight">
            <v:stroke endarrow="block"/>
          </v:shape>
        </w:pict>
      </w:r>
      <w:r>
        <w:pict>
          <v:shape id="_x0000_s2059" type="#_x0000_t202" style="position:absolute;left:0;text-align:left;margin-left:92.8pt;margin-top:83.4pt;width:40.1pt;height:20.05pt;z-index:251666432" filled="f" stroked="f">
            <v:textbox>
              <w:txbxContent>
                <w:p w:rsidR="005A679E" w:rsidRDefault="00421205">
                  <w:r>
                    <w:rPr>
                      <w:rFonts w:hint="eastAsia"/>
                    </w:rPr>
                    <w:t>use</w:t>
                  </w:r>
                </w:p>
              </w:txbxContent>
            </v:textbox>
          </v:shape>
        </w:pict>
      </w:r>
      <w:r>
        <w:pict>
          <v:shape id="_x0000_s2058" type="#_x0000_t32" style="position:absolute;left:0;text-align:left;margin-left:86.55pt;margin-top:92.8pt;width:58.85pt;height:20.05pt;flip:x;z-index:251665408" o:connectortype="straight">
            <v:stroke endarrow="block"/>
          </v:shape>
        </w:pict>
      </w:r>
      <w:r>
        <w:pict>
          <v:roundrect id="_x0000_s2056" style="position:absolute;left:0;text-align:left;margin-left:145.4pt;margin-top:77.75pt;width:62.6pt;height:25.7pt;z-index:251663360" arcsize="10923f">
            <v:textbox>
              <w:txbxContent>
                <w:p w:rsidR="005A679E" w:rsidRDefault="00421205">
                  <w:pPr>
                    <w:jc w:val="center"/>
                  </w:pPr>
                  <w:r>
                    <w:rPr>
                      <w:rFonts w:hint="eastAsia"/>
                    </w:rPr>
                    <w:t>变量副本</w:t>
                  </w:r>
                </w:p>
              </w:txbxContent>
            </v:textbox>
          </v:roundrect>
        </w:pict>
      </w:r>
      <w:r>
        <w:pict>
          <v:roundrect id="_x0000_s2054" style="position:absolute;left:0;text-align:left;margin-left:145.4pt;margin-top:154.15pt;width:62.6pt;height:24.4pt;z-index:251661312" arcsize="10923f">
            <v:textbox>
              <w:txbxContent>
                <w:p w:rsidR="005A679E" w:rsidRDefault="00421205">
                  <w:pPr>
                    <w:jc w:val="center"/>
                  </w:pPr>
                  <w:r>
                    <w:rPr>
                      <w:rFonts w:hint="eastAsia"/>
                    </w:rPr>
                    <w:t>临时存储</w:t>
                  </w:r>
                </w:p>
              </w:txbxContent>
            </v:textbox>
          </v:roundrect>
        </w:pict>
      </w:r>
      <w:r>
        <w:pict>
          <v:roundrect id="_x0000_s2053" style="position:absolute;left:0;text-align:left;margin-left:278.75pt;margin-top:33.95pt;width:75.15pt;height:174.65pt;z-index:251660288" arcsize="10923f">
            <v:textbox>
              <w:txbxContent>
                <w:p w:rsidR="005A679E" w:rsidRDefault="00421205">
                  <w:pPr>
                    <w:jc w:val="center"/>
                  </w:pPr>
                  <w:r>
                    <w:rPr>
                      <w:rFonts w:hint="eastAsia"/>
                    </w:rPr>
                    <w:t>主内存</w:t>
                  </w:r>
                </w:p>
              </w:txbxContent>
            </v:textbox>
          </v:roundrect>
        </w:pict>
      </w:r>
      <w:r>
        <w:pict>
          <v:roundrect id="_x0000_s2052" style="position:absolute;left:0;text-align:left;margin-left:139.15pt;margin-top:33.95pt;width:75.15pt;height:174.65pt;z-index:251659264" arcsize="10923f">
            <v:textbox>
              <w:txbxContent>
                <w:p w:rsidR="005A679E" w:rsidRDefault="00421205">
                  <w:pPr>
                    <w:jc w:val="center"/>
                  </w:pPr>
                  <w:r>
                    <w:rPr>
                      <w:rFonts w:hint="eastAsia"/>
                    </w:rPr>
                    <w:t>工作内存</w:t>
                  </w:r>
                </w:p>
              </w:txbxContent>
            </v:textbox>
          </v:roundrect>
        </w:pict>
      </w:r>
      <w:r>
        <w:pict>
          <v:roundrect id="_x0000_s2051" style="position:absolute;left:0;text-align:left;margin-left:22.7pt;margin-top:103.45pt;width:63.85pt;height:25.65pt;z-index:251658240" arcsize="10923f">
            <v:textbox>
              <w:txbxContent>
                <w:p w:rsidR="005A679E" w:rsidRDefault="00421205">
                  <w:pPr>
                    <w:jc w:val="center"/>
                  </w:pPr>
                  <w:r>
                    <w:rPr>
                      <w:rFonts w:hint="eastAsia"/>
                    </w:rPr>
                    <w:t>执行引擎</w:t>
                  </w:r>
                </w:p>
              </w:txbxContent>
            </v:textbox>
          </v:roundrect>
        </w:pict>
      </w:r>
      <w:r>
        <w:pict>
          <v:rect id="_x0000_s2070" style="width:392.55pt;height:231.65pt;mso-position-horizontal-relative:char;mso-position-vertical-relative:line">
            <w10:wrap type="none"/>
            <w10:anchorlock/>
          </v:rect>
        </w:pict>
      </w:r>
    </w:p>
    <w:p w:rsidR="005A679E" w:rsidRDefault="00421205">
      <w:pPr>
        <w:jc w:val="center"/>
      </w:pPr>
      <w:r>
        <w:rPr>
          <w:rFonts w:hint="eastAsia"/>
        </w:rPr>
        <w:t>工作内存和主内存交互图</w:t>
      </w:r>
    </w:p>
    <w:p w:rsidR="005A679E" w:rsidRDefault="00421205">
      <w:pPr>
        <w:pStyle w:val="2"/>
      </w:pPr>
      <w:r>
        <w:rPr>
          <w:rFonts w:hint="eastAsia"/>
        </w:rPr>
        <w:t>虚拟机参数查看</w:t>
      </w:r>
    </w:p>
    <w:p w:rsidR="005A679E" w:rsidRDefault="00421205">
      <w:pPr>
        <w:pStyle w:val="3"/>
        <w:rPr>
          <w:rFonts w:ascii="微软雅黑" w:hAnsi="微软雅黑"/>
        </w:rPr>
      </w:pPr>
      <w:r>
        <w:t>-XX:+PrintCommandLineFlags</w:t>
      </w:r>
      <w:r>
        <w:t>参数</w:t>
      </w:r>
    </w:p>
    <w:p w:rsidR="005A679E" w:rsidRDefault="00421205">
      <w:pPr>
        <w:rPr>
          <w:rFonts w:ascii="微软雅黑" w:hAnsi="微软雅黑"/>
          <w:sz w:val="19"/>
          <w:szCs w:val="19"/>
        </w:rPr>
      </w:pPr>
      <w:r>
        <w:t>显示出</w:t>
      </w:r>
      <w:r>
        <w:t>JVM</w:t>
      </w:r>
      <w:r>
        <w:t>初始化完毕后所有跟最初的默认值不同的参数及它们的值。</w:t>
      </w:r>
    </w:p>
    <w:p w:rsidR="005A679E" w:rsidRDefault="00421205">
      <w:r>
        <w:rPr>
          <w:noProof/>
        </w:rPr>
        <w:lastRenderedPageBreak/>
        <w:drawing>
          <wp:inline distT="0" distB="0" distL="0" distR="0">
            <wp:extent cx="5274310" cy="660400"/>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18"/>
                    <a:srcRect/>
                    <a:stretch>
                      <a:fillRect/>
                    </a:stretch>
                  </pic:blipFill>
                  <pic:spPr>
                    <a:xfrm>
                      <a:off x="0" y="0"/>
                      <a:ext cx="5274310" cy="660597"/>
                    </a:xfrm>
                    <a:prstGeom prst="rect">
                      <a:avLst/>
                    </a:prstGeom>
                    <a:noFill/>
                    <a:ln w="9525">
                      <a:noFill/>
                      <a:miter lim="800000"/>
                      <a:headEnd/>
                      <a:tailEnd/>
                    </a:ln>
                  </pic:spPr>
                </pic:pic>
              </a:graphicData>
            </a:graphic>
          </wp:inline>
        </w:drawing>
      </w:r>
    </w:p>
    <w:p w:rsidR="005A679E" w:rsidRDefault="00421205">
      <w:pPr>
        <w:pStyle w:val="3"/>
        <w:rPr>
          <w:rFonts w:ascii="微软雅黑" w:hAnsi="微软雅黑"/>
        </w:rPr>
      </w:pPr>
      <w:r>
        <w:t>-XX:+PrintFlagsFinal</w:t>
      </w:r>
      <w:r>
        <w:t>参数</w:t>
      </w:r>
      <w:r>
        <w:t xml:space="preserve">   </w:t>
      </w:r>
    </w:p>
    <w:p w:rsidR="005A679E" w:rsidRDefault="00421205">
      <w:pPr>
        <w:rPr>
          <w:rFonts w:ascii="微软雅黑" w:hAnsi="微软雅黑"/>
          <w:sz w:val="19"/>
          <w:szCs w:val="19"/>
        </w:rPr>
      </w:pPr>
      <w:r>
        <w:t>可以获取到所有可设置参数及值</w:t>
      </w:r>
      <w:r>
        <w:t>(</w:t>
      </w:r>
      <w:r>
        <w:t>手动设置之后的值</w:t>
      </w:r>
      <w:r>
        <w:t>)</w:t>
      </w:r>
      <w:r>
        <w:t>，这个参数只能使用在</w:t>
      </w:r>
      <w:r>
        <w:t>Jdk6 update 21</w:t>
      </w:r>
      <w:r>
        <w:t>以上版本</w:t>
      </w:r>
      <w:r>
        <w:t>(</w:t>
      </w:r>
      <w:r>
        <w:t>包括该版本</w:t>
      </w:r>
      <w:r>
        <w:t>)</w:t>
      </w:r>
      <w:r>
        <w:t>。</w:t>
      </w:r>
    </w:p>
    <w:p w:rsidR="005A679E" w:rsidRDefault="00421205">
      <w:pPr>
        <w:pStyle w:val="3"/>
      </w:pPr>
      <w:r>
        <w:rPr>
          <w:rFonts w:hint="eastAsia"/>
        </w:rPr>
        <w:t>堆</w:t>
      </w:r>
      <w:r>
        <w:rPr>
          <w:rFonts w:hint="eastAsia"/>
        </w:rPr>
        <w:t>(Heap)</w:t>
      </w:r>
      <w:r>
        <w:rPr>
          <w:rFonts w:hint="eastAsia"/>
        </w:rPr>
        <w:t>和非堆</w:t>
      </w:r>
      <w:r>
        <w:rPr>
          <w:rFonts w:hint="eastAsia"/>
        </w:rPr>
        <w:t>(Non-heap)</w:t>
      </w:r>
      <w:r>
        <w:rPr>
          <w:rFonts w:hint="eastAsia"/>
        </w:rPr>
        <w:t>内存</w:t>
      </w:r>
    </w:p>
    <w:p w:rsidR="005A679E" w:rsidRDefault="00421205">
      <w:r>
        <w:rPr>
          <w:rFonts w:hint="eastAsia"/>
        </w:rPr>
        <w:t>按照官方的说法：“</w:t>
      </w:r>
      <w:r>
        <w:rPr>
          <w:rFonts w:hint="eastAsia"/>
        </w:rPr>
        <w:t>Java</w:t>
      </w:r>
      <w:r>
        <w:rPr>
          <w:rFonts w:hint="eastAsia"/>
        </w:rPr>
        <w:t>虚拟机具有一个堆，堆是运行时数据区域，所有类实例和数组的内存均从此处分配。堆是在</w:t>
      </w:r>
      <w:r>
        <w:rPr>
          <w:rFonts w:hint="eastAsia"/>
        </w:rPr>
        <w:t xml:space="preserve"> Java </w:t>
      </w:r>
      <w:r>
        <w:rPr>
          <w:rFonts w:hint="eastAsia"/>
        </w:rPr>
        <w:t>虚拟机启动时创建的。”“在</w:t>
      </w:r>
      <w:r>
        <w:rPr>
          <w:rFonts w:hint="eastAsia"/>
        </w:rPr>
        <w:t>JVM</w:t>
      </w:r>
      <w:r>
        <w:rPr>
          <w:rFonts w:hint="eastAsia"/>
        </w:rPr>
        <w:t>中堆之外的内存称为非堆内存</w:t>
      </w:r>
      <w:r>
        <w:rPr>
          <w:rFonts w:hint="eastAsia"/>
        </w:rPr>
        <w:t>(Non-heap memory)</w:t>
      </w:r>
      <w:r>
        <w:rPr>
          <w:rFonts w:hint="eastAsia"/>
        </w:rPr>
        <w:t>”。可以看出</w:t>
      </w:r>
      <w:r>
        <w:rPr>
          <w:rFonts w:hint="eastAsia"/>
        </w:rPr>
        <w:t>JVM</w:t>
      </w:r>
      <w:r>
        <w:rPr>
          <w:rFonts w:hint="eastAsia"/>
        </w:rPr>
        <w:t>主要管理两种类型的内存：堆和非堆。</w:t>
      </w:r>
      <w:r>
        <w:rPr>
          <w:rFonts w:hint="eastAsia"/>
          <w:color w:val="FF0000"/>
        </w:rPr>
        <w:t>简单来说堆就是</w:t>
      </w:r>
      <w:r>
        <w:rPr>
          <w:rFonts w:hint="eastAsia"/>
          <w:color w:val="FF0000"/>
        </w:rPr>
        <w:t>Java</w:t>
      </w:r>
      <w:r>
        <w:rPr>
          <w:rFonts w:hint="eastAsia"/>
          <w:color w:val="FF0000"/>
        </w:rPr>
        <w:t>代码可及的内存，是留给开发人员使用的；非堆就是</w:t>
      </w:r>
      <w:r>
        <w:rPr>
          <w:rFonts w:hint="eastAsia"/>
          <w:color w:val="FF0000"/>
        </w:rPr>
        <w:t>JVM</w:t>
      </w:r>
      <w:r>
        <w:rPr>
          <w:rFonts w:hint="eastAsia"/>
          <w:color w:val="FF0000"/>
        </w:rPr>
        <w:t>留给自己用的</w:t>
      </w:r>
      <w:r>
        <w:rPr>
          <w:rFonts w:hint="eastAsia"/>
        </w:rPr>
        <w:t>，所以方法区、</w:t>
      </w:r>
      <w:r>
        <w:rPr>
          <w:rFonts w:hint="eastAsia"/>
        </w:rPr>
        <w:t>JVM</w:t>
      </w:r>
      <w:r>
        <w:rPr>
          <w:rFonts w:hint="eastAsia"/>
        </w:rPr>
        <w:t>内部处理或优化所需的内存</w:t>
      </w:r>
      <w:r>
        <w:rPr>
          <w:rFonts w:hint="eastAsia"/>
        </w:rPr>
        <w:t>(</w:t>
      </w:r>
      <w:r>
        <w:rPr>
          <w:rFonts w:hint="eastAsia"/>
        </w:rPr>
        <w:t>如</w:t>
      </w:r>
      <w:r>
        <w:rPr>
          <w:rFonts w:hint="eastAsia"/>
        </w:rPr>
        <w:t>JIT</w:t>
      </w:r>
      <w:r>
        <w:rPr>
          <w:rFonts w:hint="eastAsia"/>
        </w:rPr>
        <w:t>编译后的代码缓存</w:t>
      </w:r>
      <w:r>
        <w:rPr>
          <w:rFonts w:hint="eastAsia"/>
        </w:rPr>
        <w:t>)</w:t>
      </w:r>
      <w:r>
        <w:rPr>
          <w:rFonts w:hint="eastAsia"/>
        </w:rPr>
        <w:t>、每个类结构</w:t>
      </w:r>
      <w:r>
        <w:rPr>
          <w:rFonts w:hint="eastAsia"/>
        </w:rPr>
        <w:t>(</w:t>
      </w:r>
      <w:r>
        <w:rPr>
          <w:rFonts w:hint="eastAsia"/>
        </w:rPr>
        <w:t>如运行时常数池、字段和方法数据</w:t>
      </w:r>
      <w:r>
        <w:rPr>
          <w:rFonts w:hint="eastAsia"/>
        </w:rPr>
        <w:t>)</w:t>
      </w:r>
      <w:r>
        <w:rPr>
          <w:rFonts w:hint="eastAsia"/>
        </w:rPr>
        <w:t>以及方法和构造方法的代码都在非堆内存中。</w:t>
      </w:r>
    </w:p>
    <w:p w:rsidR="005A679E" w:rsidRDefault="00421205">
      <w:r>
        <w:rPr>
          <w:rFonts w:hint="eastAsia"/>
        </w:rPr>
        <w:t>堆内存分配：</w:t>
      </w:r>
    </w:p>
    <w:p w:rsidR="005A679E" w:rsidRDefault="00421205">
      <w:r>
        <w:rPr>
          <w:rFonts w:hint="eastAsia"/>
        </w:rPr>
        <w:t>JVM</w:t>
      </w:r>
      <w:r>
        <w:rPr>
          <w:rFonts w:hint="eastAsia"/>
        </w:rPr>
        <w:t>初始分配的内存由</w:t>
      </w:r>
      <w:r>
        <w:rPr>
          <w:rFonts w:hint="eastAsia"/>
        </w:rPr>
        <w:t>-Xms</w:t>
      </w:r>
      <w:r>
        <w:rPr>
          <w:rFonts w:hint="eastAsia"/>
        </w:rPr>
        <w:t>指定，默认是物理内存的</w:t>
      </w:r>
      <w:r>
        <w:rPr>
          <w:rFonts w:hint="eastAsia"/>
        </w:rPr>
        <w:t>1/64</w:t>
      </w:r>
      <w:r>
        <w:rPr>
          <w:rFonts w:hint="eastAsia"/>
        </w:rPr>
        <w:t>；</w:t>
      </w:r>
    </w:p>
    <w:p w:rsidR="005A679E" w:rsidRDefault="00421205">
      <w:r>
        <w:rPr>
          <w:rFonts w:hint="eastAsia"/>
        </w:rPr>
        <w:t>JVM</w:t>
      </w:r>
      <w:r>
        <w:rPr>
          <w:rFonts w:hint="eastAsia"/>
        </w:rPr>
        <w:t>最大分配的内存由</w:t>
      </w:r>
      <w:r>
        <w:rPr>
          <w:rFonts w:hint="eastAsia"/>
        </w:rPr>
        <w:t>-Xmx</w:t>
      </w:r>
      <w:r>
        <w:rPr>
          <w:rFonts w:hint="eastAsia"/>
        </w:rPr>
        <w:t>指定，默认是物理内存的</w:t>
      </w:r>
      <w:r>
        <w:rPr>
          <w:rFonts w:hint="eastAsia"/>
        </w:rPr>
        <w:t>1/4</w:t>
      </w:r>
      <w:r>
        <w:rPr>
          <w:rFonts w:hint="eastAsia"/>
        </w:rPr>
        <w:t>。</w:t>
      </w:r>
    </w:p>
    <w:p w:rsidR="005A679E" w:rsidRDefault="00421205">
      <w:r>
        <w:rPr>
          <w:rFonts w:hint="eastAsia"/>
        </w:rPr>
        <w:t>默认空余堆内存小于</w:t>
      </w:r>
      <w:r>
        <w:rPr>
          <w:rFonts w:hint="eastAsia"/>
        </w:rPr>
        <w:t>40%</w:t>
      </w:r>
      <w:r>
        <w:rPr>
          <w:rFonts w:hint="eastAsia"/>
        </w:rPr>
        <w:t>时，</w:t>
      </w:r>
      <w:r>
        <w:rPr>
          <w:rFonts w:hint="eastAsia"/>
        </w:rPr>
        <w:t>JVM</w:t>
      </w:r>
      <w:r>
        <w:rPr>
          <w:rFonts w:hint="eastAsia"/>
        </w:rPr>
        <w:t>就会增大堆直到</w:t>
      </w:r>
      <w:r>
        <w:rPr>
          <w:rFonts w:hint="eastAsia"/>
        </w:rPr>
        <w:t>-Xmx</w:t>
      </w:r>
      <w:r>
        <w:rPr>
          <w:rFonts w:hint="eastAsia"/>
        </w:rPr>
        <w:t>的最大限制；</w:t>
      </w:r>
    </w:p>
    <w:p w:rsidR="005A679E" w:rsidRDefault="00421205">
      <w:r>
        <w:rPr>
          <w:rFonts w:hint="eastAsia"/>
        </w:rPr>
        <w:t>空余堆内存大于</w:t>
      </w:r>
      <w:r>
        <w:rPr>
          <w:rFonts w:hint="eastAsia"/>
        </w:rPr>
        <w:t>70%</w:t>
      </w:r>
      <w:r>
        <w:rPr>
          <w:rFonts w:hint="eastAsia"/>
        </w:rPr>
        <w:t>时，</w:t>
      </w:r>
      <w:r>
        <w:rPr>
          <w:rFonts w:hint="eastAsia"/>
        </w:rPr>
        <w:t>JVM</w:t>
      </w:r>
      <w:r>
        <w:rPr>
          <w:rFonts w:hint="eastAsia"/>
        </w:rPr>
        <w:t>会减少堆直到</w:t>
      </w:r>
      <w:r>
        <w:rPr>
          <w:rFonts w:hint="eastAsia"/>
        </w:rPr>
        <w:t>-Xms</w:t>
      </w:r>
      <w:r>
        <w:rPr>
          <w:rFonts w:hint="eastAsia"/>
        </w:rPr>
        <w:t>的最小限制。</w:t>
      </w:r>
    </w:p>
    <w:p w:rsidR="005A679E" w:rsidRDefault="00421205">
      <w:r>
        <w:rPr>
          <w:rFonts w:hint="eastAsia"/>
        </w:rPr>
        <w:t>因此服务器一般设置</w:t>
      </w:r>
      <w:r>
        <w:rPr>
          <w:rFonts w:hint="eastAsia"/>
        </w:rPr>
        <w:t>-Xms</w:t>
      </w:r>
      <w:r>
        <w:rPr>
          <w:rFonts w:hint="eastAsia"/>
        </w:rPr>
        <w:t>、</w:t>
      </w:r>
      <w:r>
        <w:rPr>
          <w:rFonts w:hint="eastAsia"/>
        </w:rPr>
        <w:t>-Xmx</w:t>
      </w:r>
      <w:r>
        <w:rPr>
          <w:rFonts w:hint="eastAsia"/>
        </w:rPr>
        <w:t>相等以避免在每次</w:t>
      </w:r>
      <w:r>
        <w:rPr>
          <w:rFonts w:hint="eastAsia"/>
        </w:rPr>
        <w:t xml:space="preserve">GC </w:t>
      </w:r>
      <w:r>
        <w:rPr>
          <w:rFonts w:hint="eastAsia"/>
        </w:rPr>
        <w:t>后调整堆的大小。</w:t>
      </w:r>
    </w:p>
    <w:p w:rsidR="005A679E" w:rsidRDefault="00421205">
      <w:r>
        <w:rPr>
          <w:rFonts w:hint="eastAsia"/>
        </w:rPr>
        <w:t>非堆内存分配：</w:t>
      </w:r>
    </w:p>
    <w:p w:rsidR="005A679E" w:rsidRDefault="00421205">
      <w:r>
        <w:rPr>
          <w:rFonts w:hint="eastAsia"/>
        </w:rPr>
        <w:t>JVM</w:t>
      </w:r>
      <w:r>
        <w:rPr>
          <w:rFonts w:hint="eastAsia"/>
        </w:rPr>
        <w:t>使用</w:t>
      </w:r>
      <w:r>
        <w:rPr>
          <w:rFonts w:hint="eastAsia"/>
        </w:rPr>
        <w:t>-XX:PermSize</w:t>
      </w:r>
      <w:r>
        <w:rPr>
          <w:rFonts w:hint="eastAsia"/>
        </w:rPr>
        <w:t>设置非堆内存初始值，默认是物理内存的</w:t>
      </w:r>
      <w:r>
        <w:rPr>
          <w:rFonts w:hint="eastAsia"/>
        </w:rPr>
        <w:t>1/64</w:t>
      </w:r>
      <w:r>
        <w:rPr>
          <w:rFonts w:hint="eastAsia"/>
        </w:rPr>
        <w:t>；</w:t>
      </w:r>
    </w:p>
    <w:p w:rsidR="005A679E" w:rsidRDefault="00421205">
      <w:r>
        <w:rPr>
          <w:rFonts w:hint="eastAsia"/>
        </w:rPr>
        <w:t>由</w:t>
      </w:r>
      <w:r>
        <w:rPr>
          <w:rFonts w:hint="eastAsia"/>
        </w:rPr>
        <w:t>XX:MaxPermSize</w:t>
      </w:r>
      <w:r>
        <w:rPr>
          <w:rFonts w:hint="eastAsia"/>
        </w:rPr>
        <w:t>设置最大非堆内存的大小，默认是物理内存的</w:t>
      </w:r>
      <w:r>
        <w:rPr>
          <w:rFonts w:hint="eastAsia"/>
        </w:rPr>
        <w:t>1/4</w:t>
      </w:r>
      <w:r>
        <w:rPr>
          <w:rFonts w:hint="eastAsia"/>
        </w:rPr>
        <w:t>。</w:t>
      </w:r>
    </w:p>
    <w:p w:rsidR="005A679E" w:rsidRDefault="00421205">
      <w:r>
        <w:rPr>
          <w:rFonts w:hint="eastAsia"/>
        </w:rPr>
        <w:t>JVM</w:t>
      </w:r>
      <w:r>
        <w:rPr>
          <w:rFonts w:hint="eastAsia"/>
        </w:rPr>
        <w:t>内存限制</w:t>
      </w:r>
      <w:r>
        <w:rPr>
          <w:rFonts w:hint="eastAsia"/>
        </w:rPr>
        <w:t>(</w:t>
      </w:r>
      <w:r>
        <w:rPr>
          <w:rFonts w:hint="eastAsia"/>
        </w:rPr>
        <w:t>最大值</w:t>
      </w:r>
      <w:r>
        <w:rPr>
          <w:rFonts w:hint="eastAsia"/>
        </w:rPr>
        <w:t>)</w:t>
      </w:r>
    </w:p>
    <w:p w:rsidR="005A679E" w:rsidRDefault="00421205">
      <w:r>
        <w:rPr>
          <w:rFonts w:hint="eastAsia"/>
        </w:rPr>
        <w:t>首先</w:t>
      </w:r>
      <w:r>
        <w:rPr>
          <w:rFonts w:hint="eastAsia"/>
        </w:rPr>
        <w:t>JVM</w:t>
      </w:r>
      <w:r>
        <w:rPr>
          <w:rFonts w:hint="eastAsia"/>
        </w:rPr>
        <w:t>内存限制于实际的最大物理内存，假设物理内存无限大的话，</w:t>
      </w:r>
      <w:r>
        <w:rPr>
          <w:rFonts w:hint="eastAsia"/>
        </w:rPr>
        <w:t>JVM</w:t>
      </w:r>
      <w:r>
        <w:rPr>
          <w:rFonts w:hint="eastAsia"/>
        </w:rPr>
        <w:t>内存的最大值跟操作系统有很大的关系。简单的说就</w:t>
      </w:r>
      <w:r>
        <w:rPr>
          <w:rFonts w:hint="eastAsia"/>
        </w:rPr>
        <w:t>32</w:t>
      </w:r>
      <w:r>
        <w:rPr>
          <w:rFonts w:hint="eastAsia"/>
        </w:rPr>
        <w:t>位处理器虽然可控内存空间有</w:t>
      </w:r>
      <w:r>
        <w:rPr>
          <w:rFonts w:hint="eastAsia"/>
        </w:rPr>
        <w:t>4GB,</w:t>
      </w:r>
      <w:r>
        <w:rPr>
          <w:rFonts w:hint="eastAsia"/>
        </w:rPr>
        <w:t>但是具体的操作系统会给一个限制，这个限制一般是</w:t>
      </w:r>
      <w:r>
        <w:rPr>
          <w:rFonts w:hint="eastAsia"/>
        </w:rPr>
        <w:t>2GB-3GB</w:t>
      </w:r>
      <w:r>
        <w:rPr>
          <w:rFonts w:hint="eastAsia"/>
        </w:rPr>
        <w:t>（一般来说</w:t>
      </w:r>
      <w:r>
        <w:rPr>
          <w:rFonts w:hint="eastAsia"/>
        </w:rPr>
        <w:t>Windows</w:t>
      </w:r>
      <w:r>
        <w:rPr>
          <w:rFonts w:hint="eastAsia"/>
        </w:rPr>
        <w:t>系统下为</w:t>
      </w:r>
      <w:r>
        <w:rPr>
          <w:rFonts w:hint="eastAsia"/>
        </w:rPr>
        <w:t>1.5G-2G</w:t>
      </w:r>
      <w:r>
        <w:rPr>
          <w:rFonts w:hint="eastAsia"/>
        </w:rPr>
        <w:t>，</w:t>
      </w:r>
      <w:r>
        <w:rPr>
          <w:rFonts w:hint="eastAsia"/>
        </w:rPr>
        <w:t>Linux</w:t>
      </w:r>
      <w:r>
        <w:rPr>
          <w:rFonts w:hint="eastAsia"/>
        </w:rPr>
        <w:t>系统下为</w:t>
      </w:r>
      <w:r>
        <w:rPr>
          <w:rFonts w:hint="eastAsia"/>
        </w:rPr>
        <w:t>2G-3G</w:t>
      </w:r>
      <w:r>
        <w:rPr>
          <w:rFonts w:hint="eastAsia"/>
        </w:rPr>
        <w:t>），而</w:t>
      </w:r>
      <w:r>
        <w:rPr>
          <w:rFonts w:hint="eastAsia"/>
        </w:rPr>
        <w:t>64bit</w:t>
      </w:r>
      <w:r>
        <w:rPr>
          <w:rFonts w:hint="eastAsia"/>
        </w:rPr>
        <w:t>以上的处理器就不会有限制了。</w:t>
      </w:r>
    </w:p>
    <w:p w:rsidR="005A679E" w:rsidRDefault="00421205">
      <w:r>
        <w:rPr>
          <w:rFonts w:hint="eastAsia"/>
        </w:rPr>
        <w:t>设置</w:t>
      </w:r>
      <w:r>
        <w:rPr>
          <w:rFonts w:hint="eastAsia"/>
        </w:rPr>
        <w:t>VM</w:t>
      </w:r>
      <w:r>
        <w:rPr>
          <w:rFonts w:hint="eastAsia"/>
        </w:rPr>
        <w:t>参数导致程序无法启动主要有以下几种原因：</w:t>
      </w:r>
    </w:p>
    <w:p w:rsidR="005A679E" w:rsidRDefault="00421205">
      <w:r>
        <w:rPr>
          <w:rFonts w:hint="eastAsia"/>
        </w:rPr>
        <w:t xml:space="preserve">1) </w:t>
      </w:r>
      <w:r>
        <w:rPr>
          <w:rFonts w:hint="eastAsia"/>
        </w:rPr>
        <w:t>参数中</w:t>
      </w:r>
      <w:r>
        <w:rPr>
          <w:rFonts w:hint="eastAsia"/>
        </w:rPr>
        <w:t>-Xms</w:t>
      </w:r>
      <w:r>
        <w:rPr>
          <w:rFonts w:hint="eastAsia"/>
        </w:rPr>
        <w:t>的值大于</w:t>
      </w:r>
      <w:r>
        <w:rPr>
          <w:rFonts w:hint="eastAsia"/>
        </w:rPr>
        <w:t>-Xmx</w:t>
      </w:r>
      <w:r>
        <w:rPr>
          <w:rFonts w:hint="eastAsia"/>
        </w:rPr>
        <w:t>，或者</w:t>
      </w:r>
      <w:r>
        <w:rPr>
          <w:rFonts w:hint="eastAsia"/>
        </w:rPr>
        <w:t>-XX:PermSize</w:t>
      </w:r>
      <w:r>
        <w:rPr>
          <w:rFonts w:hint="eastAsia"/>
        </w:rPr>
        <w:t>的值大于</w:t>
      </w:r>
      <w:r>
        <w:rPr>
          <w:rFonts w:hint="eastAsia"/>
        </w:rPr>
        <w:t>-XX:MaxPermSize</w:t>
      </w:r>
      <w:r>
        <w:rPr>
          <w:rFonts w:hint="eastAsia"/>
        </w:rPr>
        <w:t>；</w:t>
      </w:r>
    </w:p>
    <w:p w:rsidR="005A679E" w:rsidRDefault="00421205">
      <w:r>
        <w:rPr>
          <w:rFonts w:hint="eastAsia"/>
        </w:rPr>
        <w:t>2) -Xmx</w:t>
      </w:r>
      <w:r>
        <w:rPr>
          <w:rFonts w:hint="eastAsia"/>
        </w:rPr>
        <w:t>的值和</w:t>
      </w:r>
      <w:r>
        <w:rPr>
          <w:rFonts w:hint="eastAsia"/>
        </w:rPr>
        <w:t>-XX:MaxPermSize</w:t>
      </w:r>
      <w:r>
        <w:rPr>
          <w:rFonts w:hint="eastAsia"/>
        </w:rPr>
        <w:t>的总和超过了</w:t>
      </w:r>
      <w:r>
        <w:rPr>
          <w:rFonts w:hint="eastAsia"/>
        </w:rPr>
        <w:t>JVM</w:t>
      </w:r>
      <w:r>
        <w:rPr>
          <w:rFonts w:hint="eastAsia"/>
        </w:rPr>
        <w:t>内存的最大限制，比如当前操作系统最大内存限制，或者实际的物理内存等等。</w:t>
      </w:r>
    </w:p>
    <w:p w:rsidR="005A679E" w:rsidRDefault="00421205">
      <w:r>
        <w:rPr>
          <w:rFonts w:hint="eastAsia"/>
        </w:rPr>
        <w:t>说到实际物理内存这里需要说明一点的是，如果你的内存是</w:t>
      </w:r>
      <w:r>
        <w:rPr>
          <w:rFonts w:hint="eastAsia"/>
        </w:rPr>
        <w:t>1024MB</w:t>
      </w:r>
      <w:r>
        <w:rPr>
          <w:rFonts w:hint="eastAsia"/>
        </w:rPr>
        <w:t>，但实际系统中用到的并不可能是</w:t>
      </w:r>
      <w:r>
        <w:rPr>
          <w:rFonts w:hint="eastAsia"/>
        </w:rPr>
        <w:t>1024MB</w:t>
      </w:r>
      <w:r>
        <w:rPr>
          <w:rFonts w:hint="eastAsia"/>
        </w:rPr>
        <w:t>，因为有一部分被硬件占用了。</w:t>
      </w:r>
      <w:r>
        <w:rPr>
          <w:rFonts w:hint="eastAsia"/>
        </w:rPr>
        <w:t xml:space="preserve">  </w:t>
      </w:r>
    </w:p>
    <w:p w:rsidR="005A679E" w:rsidRDefault="00421205">
      <w:pPr>
        <w:pStyle w:val="3"/>
      </w:pPr>
      <w:r>
        <w:rPr>
          <w:rFonts w:hint="eastAsia"/>
        </w:rPr>
        <w:t>java7</w:t>
      </w:r>
      <w:r>
        <w:rPr>
          <w:rFonts w:hint="eastAsia"/>
        </w:rPr>
        <w:t>中常量池的变更</w:t>
      </w:r>
    </w:p>
    <w:p w:rsidR="005A679E" w:rsidRDefault="00421205">
      <w:r>
        <w:rPr>
          <w:rFonts w:hint="eastAsia"/>
        </w:rPr>
        <w:t>从</w:t>
      </w:r>
      <w:r>
        <w:rPr>
          <w:rFonts w:hint="eastAsia"/>
        </w:rPr>
        <w:t>java7</w:t>
      </w:r>
      <w:r>
        <w:rPr>
          <w:rFonts w:hint="eastAsia"/>
        </w:rPr>
        <w:t>开始</w:t>
      </w:r>
      <w:r>
        <w:rPr>
          <w:rFonts w:hint="eastAsia"/>
        </w:rPr>
        <w:t>,</w:t>
      </w:r>
      <w:r>
        <w:rPr>
          <w:rFonts w:hint="eastAsia"/>
        </w:rPr>
        <w:t>常量池有</w:t>
      </w:r>
      <w:r>
        <w:rPr>
          <w:rFonts w:hint="eastAsia"/>
        </w:rPr>
        <w:t>perm space</w:t>
      </w:r>
      <w:r>
        <w:rPr>
          <w:rFonts w:hint="eastAsia"/>
        </w:rPr>
        <w:t>移到</w:t>
      </w:r>
      <w:r>
        <w:rPr>
          <w:rFonts w:hint="eastAsia"/>
        </w:rPr>
        <w:t>heap</w:t>
      </w:r>
      <w:r>
        <w:rPr>
          <w:rFonts w:hint="eastAsia"/>
        </w:rPr>
        <w:t>中</w:t>
      </w:r>
    </w:p>
    <w:p w:rsidR="005A679E" w:rsidRDefault="005A679E"/>
    <w:tbl>
      <w:tblPr>
        <w:tblStyle w:val="a9"/>
        <w:tblW w:w="8522" w:type="dxa"/>
        <w:tblLayout w:type="fixed"/>
        <w:tblLook w:val="04A0"/>
      </w:tblPr>
      <w:tblGrid>
        <w:gridCol w:w="8522"/>
      </w:tblGrid>
      <w:tr w:rsidR="005A679E">
        <w:tc>
          <w:tcPr>
            <w:tcW w:w="8522" w:type="dxa"/>
          </w:tcPr>
          <w:p w:rsidR="005A679E" w:rsidRDefault="00421205">
            <w:pPr>
              <w:pStyle w:val="a7"/>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Area: HotSpot</w:t>
            </w:r>
          </w:p>
          <w:p w:rsidR="005A679E" w:rsidRDefault="00421205">
            <w:pPr>
              <w:pStyle w:val="a7"/>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Synopsis: In JDK 7, interned strings are no longer allocated in the </w:t>
            </w:r>
            <w:r>
              <w:rPr>
                <w:rFonts w:ascii="Helvetica" w:hAnsi="Helvetica" w:cs="Helvetica"/>
                <w:color w:val="FF0000"/>
              </w:rPr>
              <w:t>permanent generation</w:t>
            </w:r>
            <w:r>
              <w:rPr>
                <w:rFonts w:ascii="Helvetica" w:hAnsi="Helvetica" w:cs="Helvetica"/>
                <w:color w:val="333333"/>
              </w:rPr>
              <w:t xml:space="preserve"> of the Java heap, but are instead allocated in the main part of the</w:t>
            </w:r>
            <w:r>
              <w:rPr>
                <w:rFonts w:ascii="Helvetica" w:hAnsi="Helvetica" w:cs="Helvetica"/>
                <w:color w:val="FF0000"/>
              </w:rPr>
              <w:t xml:space="preserve"> Java heap</w:t>
            </w:r>
            <w:r>
              <w:rPr>
                <w:rFonts w:ascii="Helvetica" w:hAnsi="Helvetica" w:cs="Helvetica"/>
                <w:color w:val="333333"/>
              </w:rPr>
              <w:t xml:space="preserve"> (known as the young and old generations), along with the other objects created by the application. This change will result in more data residing in the main Java heap, and less data in the permanent generation, and thus may require heap sizes to be adjusted. Most applications will see only relatively small differences in heap usage due to this change, but larger applications that load many classes or make heavy use of the String.intern() method will see more significant differences.</w:t>
            </w:r>
          </w:p>
          <w:p w:rsidR="005A679E" w:rsidRDefault="005A679E"/>
        </w:tc>
      </w:tr>
    </w:tbl>
    <w:p w:rsidR="005A679E" w:rsidRDefault="00421205">
      <w:pPr>
        <w:pStyle w:val="2"/>
      </w:pPr>
      <w:r>
        <w:rPr>
          <w:rFonts w:hint="eastAsia"/>
        </w:rPr>
        <w:t>heap dump</w:t>
      </w:r>
    </w:p>
    <w:tbl>
      <w:tblPr>
        <w:tblStyle w:val="a9"/>
        <w:tblW w:w="8522" w:type="dxa"/>
        <w:tblLayout w:type="fixed"/>
        <w:tblLook w:val="04A0"/>
      </w:tblPr>
      <w:tblGrid>
        <w:gridCol w:w="8522"/>
      </w:tblGrid>
      <w:tr w:rsidR="005A679E">
        <w:tc>
          <w:tcPr>
            <w:tcW w:w="8522" w:type="dxa"/>
          </w:tcPr>
          <w:p w:rsidR="005A679E" w:rsidRDefault="00421205">
            <w:pPr>
              <w:pStyle w:val="p"/>
              <w:rPr>
                <w:rFonts w:ascii="Arial" w:hAnsi="Arial" w:cs="Arial"/>
                <w:color w:val="000000"/>
                <w:sz w:val="19"/>
                <w:szCs w:val="19"/>
              </w:rPr>
            </w:pPr>
            <w:r>
              <w:rPr>
                <w:rFonts w:ascii="Arial" w:hAnsi="Arial" w:cs="Arial"/>
                <w:color w:val="000000"/>
                <w:sz w:val="19"/>
                <w:szCs w:val="19"/>
              </w:rPr>
              <w:t xml:space="preserve">A heap dump is a snapshot of the memory of a Java process at a certain point of time. There are different formats for persisting this data, and depending on the format it may contain different pieces of information, but in general the snapshot contains information about the java objects and classes in the heap at the moment the snapshot was triggered. </w:t>
            </w:r>
            <w:r>
              <w:rPr>
                <w:rFonts w:ascii="Arial" w:hAnsi="Arial" w:cs="Arial"/>
                <w:b/>
                <w:color w:val="00B050"/>
                <w:sz w:val="19"/>
                <w:szCs w:val="19"/>
              </w:rPr>
              <w:t>Usually a full GC is triggered before the heap dump is written so it contains information about the remaining objects.</w:t>
            </w:r>
          </w:p>
        </w:tc>
      </w:tr>
    </w:tbl>
    <w:p w:rsidR="005A679E" w:rsidRDefault="00421205">
      <w:r>
        <w:rPr>
          <w:rFonts w:hint="eastAsia"/>
        </w:rPr>
        <w:t>根据上面的描述可以看到在存储</w:t>
      </w:r>
      <w:r>
        <w:rPr>
          <w:rFonts w:hint="eastAsia"/>
        </w:rPr>
        <w:t>dump</w:t>
      </w:r>
      <w:r>
        <w:rPr>
          <w:rFonts w:hint="eastAsia"/>
        </w:rPr>
        <w:t>文件之前会触发一次</w:t>
      </w:r>
      <w:r>
        <w:rPr>
          <w:rFonts w:hint="eastAsia"/>
        </w:rPr>
        <w:t>full GC,</w:t>
      </w:r>
      <w:r>
        <w:rPr>
          <w:rFonts w:hint="eastAsia"/>
        </w:rPr>
        <w:t>所以被</w:t>
      </w:r>
      <w:r>
        <w:rPr>
          <w:rFonts w:hint="eastAsia"/>
        </w:rPr>
        <w:t>dump</w:t>
      </w:r>
      <w:r>
        <w:rPr>
          <w:rFonts w:hint="eastAsia"/>
        </w:rPr>
        <w:t>捕捉到的对象在做</w:t>
      </w:r>
      <w:r>
        <w:rPr>
          <w:rFonts w:hint="eastAsia"/>
        </w:rPr>
        <w:t>dump</w:t>
      </w:r>
      <w:r>
        <w:rPr>
          <w:rFonts w:hint="eastAsia"/>
        </w:rPr>
        <w:t>时都是不可被回收的对象</w:t>
      </w:r>
    </w:p>
    <w:p w:rsidR="005A679E" w:rsidRDefault="00421205">
      <w:pPr>
        <w:pStyle w:val="2"/>
      </w:pPr>
      <w:r>
        <w:rPr>
          <w:rFonts w:hint="eastAsia"/>
        </w:rPr>
        <w:t xml:space="preserve">java </w:t>
      </w:r>
      <w:r>
        <w:rPr>
          <w:rFonts w:hint="eastAsia"/>
        </w:rPr>
        <w:t>引用类型</w:t>
      </w:r>
    </w:p>
    <w:p w:rsidR="005A679E" w:rsidRDefault="00421205">
      <w:r>
        <w:rPr>
          <w:rFonts w:hint="eastAsia"/>
        </w:rPr>
        <w:t>参考</w:t>
      </w:r>
      <w:r>
        <w:rPr>
          <w:rFonts w:hint="eastAsia"/>
        </w:rPr>
        <w:t>:</w:t>
      </w:r>
      <w:r>
        <w:rPr>
          <w:color w:val="FF0000"/>
        </w:rPr>
        <w:t>http://zhangjunhd.blog.51cto.com/113473/53092/</w:t>
      </w:r>
    </w:p>
    <w:p w:rsidR="005A679E" w:rsidRDefault="00421205">
      <w:r>
        <w:rPr>
          <w:rFonts w:hint="eastAsia"/>
        </w:rPr>
        <w:t>在</w:t>
      </w:r>
      <w:r>
        <w:rPr>
          <w:rFonts w:hint="eastAsia"/>
        </w:rPr>
        <w:t>JDK 1.2</w:t>
      </w:r>
      <w:r>
        <w:rPr>
          <w:rFonts w:hint="eastAsia"/>
        </w:rPr>
        <w:t>以前的版本中，若一个对象不被任何变量引用，那么程序就无法再使用这个对象。也就是说，只有对象处于可触及（</w:t>
      </w:r>
      <w:r>
        <w:rPr>
          <w:rFonts w:hint="eastAsia"/>
        </w:rPr>
        <w:t>reachable</w:t>
      </w:r>
      <w:r>
        <w:rPr>
          <w:rFonts w:hint="eastAsia"/>
        </w:rPr>
        <w:t>）状态，程序才能使用它。从</w:t>
      </w:r>
      <w:r>
        <w:rPr>
          <w:rFonts w:hint="eastAsia"/>
        </w:rPr>
        <w:t>JDK 1.2</w:t>
      </w:r>
      <w:r>
        <w:rPr>
          <w:rFonts w:hint="eastAsia"/>
        </w:rPr>
        <w:t>版本开始，把对象的引用分为</w:t>
      </w:r>
      <w:r>
        <w:rPr>
          <w:rFonts w:hint="eastAsia"/>
        </w:rPr>
        <w:t>4</w:t>
      </w:r>
      <w:r>
        <w:rPr>
          <w:rFonts w:hint="eastAsia"/>
        </w:rPr>
        <w:t>种级别，从而使程序能更加灵活地控制对象的生命周期。这</w:t>
      </w:r>
      <w:r>
        <w:rPr>
          <w:rFonts w:hint="eastAsia"/>
        </w:rPr>
        <w:t>4</w:t>
      </w:r>
      <w:r>
        <w:rPr>
          <w:rFonts w:hint="eastAsia"/>
        </w:rPr>
        <w:t>种级别由高到低依次为：强引用、软引用、弱引用和虚引用。</w:t>
      </w:r>
    </w:p>
    <w:p w:rsidR="005A679E" w:rsidRDefault="00421205">
      <w:pPr>
        <w:pStyle w:val="3"/>
      </w:pPr>
      <w:r>
        <w:rPr>
          <w:rFonts w:hint="eastAsia"/>
        </w:rPr>
        <w:t>强引用（</w:t>
      </w:r>
      <w:r>
        <w:rPr>
          <w:rFonts w:hint="eastAsia"/>
        </w:rPr>
        <w:t>StrongReference</w:t>
      </w:r>
      <w:r>
        <w:rPr>
          <w:rFonts w:hint="eastAsia"/>
        </w:rPr>
        <w:t>）</w:t>
      </w:r>
    </w:p>
    <w:p w:rsidR="005A679E" w:rsidRDefault="00421205">
      <w:r>
        <w:rPr>
          <w:rFonts w:hint="eastAsia"/>
        </w:rPr>
        <w:tab/>
      </w:r>
      <w:r>
        <w:rPr>
          <w:rFonts w:hint="eastAsia"/>
        </w:rPr>
        <w:t>强引用是使用最普遍的引用。如果一个对象具有强引用，那垃圾回收器绝不会回收它。当内存空间不足，</w:t>
      </w:r>
      <w:r>
        <w:rPr>
          <w:rFonts w:hint="eastAsia"/>
        </w:rPr>
        <w:t>Java</w:t>
      </w:r>
      <w:r>
        <w:rPr>
          <w:rFonts w:hint="eastAsia"/>
        </w:rPr>
        <w:t>虚拟机宁愿抛出</w:t>
      </w:r>
      <w:r>
        <w:rPr>
          <w:rFonts w:hint="eastAsia"/>
        </w:rPr>
        <w:t>OutOfMemoryError</w:t>
      </w:r>
      <w:r>
        <w:rPr>
          <w:rFonts w:hint="eastAsia"/>
        </w:rPr>
        <w:t>错误，使程序异常终止，也不会靠随意回收具有强引用的对象来解决内存不足的问题。</w:t>
      </w:r>
    </w:p>
    <w:p w:rsidR="005A679E" w:rsidRDefault="00421205">
      <w:pPr>
        <w:pStyle w:val="3"/>
        <w:rPr>
          <w:kern w:val="0"/>
          <w:sz w:val="24"/>
          <w:szCs w:val="24"/>
        </w:rPr>
      </w:pPr>
      <w:r>
        <w:rPr>
          <w:rFonts w:hint="eastAsia"/>
          <w:kern w:val="0"/>
        </w:rPr>
        <w:lastRenderedPageBreak/>
        <w:t>软引用（</w:t>
      </w:r>
      <w:r>
        <w:rPr>
          <w:kern w:val="0"/>
        </w:rPr>
        <w:t>SoftReference</w:t>
      </w:r>
      <w:r>
        <w:rPr>
          <w:rFonts w:hint="eastAsia"/>
          <w:kern w:val="0"/>
        </w:rPr>
        <w:t>）</w:t>
      </w:r>
    </w:p>
    <w:p w:rsidR="005A679E" w:rsidRDefault="00421205">
      <w:pPr>
        <w:rPr>
          <w:kern w:val="0"/>
          <w:sz w:val="24"/>
          <w:szCs w:val="24"/>
        </w:rPr>
      </w:pPr>
      <w:r>
        <w:rPr>
          <w:rFonts w:hint="eastAsia"/>
          <w:kern w:val="0"/>
        </w:rPr>
        <w:tab/>
      </w:r>
      <w:r>
        <w:rPr>
          <w:rFonts w:hint="eastAsia"/>
          <w:kern w:val="0"/>
        </w:rPr>
        <w:t>如果一个对象只具有软引用，则内存空间足够，垃圾回收器就不会回收它；如果内存空间不足了，就会回收这些对象的内存。只要垃圾回收器没有回收它，该对象就可以被程序使用。软引用可用来实现内存敏感的高速缓存（下文给出示例）。</w:t>
      </w:r>
    </w:p>
    <w:p w:rsidR="005A679E" w:rsidRDefault="00421205">
      <w:pPr>
        <w:rPr>
          <w:kern w:val="0"/>
        </w:rPr>
      </w:pPr>
      <w:r>
        <w:rPr>
          <w:rFonts w:hint="eastAsia"/>
          <w:kern w:val="0"/>
        </w:rPr>
        <w:tab/>
      </w:r>
      <w:r>
        <w:rPr>
          <w:rFonts w:hint="eastAsia"/>
          <w:kern w:val="0"/>
        </w:rPr>
        <w:t>软引用可以和一个引用队列（</w:t>
      </w:r>
      <w:r>
        <w:rPr>
          <w:kern w:val="0"/>
        </w:rPr>
        <w:t>ReferenceQueue</w:t>
      </w:r>
      <w:r>
        <w:rPr>
          <w:rFonts w:hint="eastAsia"/>
          <w:kern w:val="0"/>
        </w:rPr>
        <w:t>）联合使用，如果软引用所引用的对象被垃圾回收器回收，</w:t>
      </w:r>
      <w:r>
        <w:rPr>
          <w:kern w:val="0"/>
        </w:rPr>
        <w:t>Java</w:t>
      </w:r>
      <w:r>
        <w:rPr>
          <w:rFonts w:hint="eastAsia"/>
          <w:kern w:val="0"/>
        </w:rPr>
        <w:t>虚拟机就会把这个软引用加入到与之关联的引用队列中。</w:t>
      </w:r>
    </w:p>
    <w:p w:rsidR="005A679E" w:rsidRDefault="00421205">
      <w:pPr>
        <w:pStyle w:val="3"/>
        <w:rPr>
          <w:kern w:val="0"/>
          <w:sz w:val="24"/>
          <w:szCs w:val="24"/>
        </w:rPr>
      </w:pPr>
      <w:r>
        <w:rPr>
          <w:rFonts w:hint="eastAsia"/>
          <w:kern w:val="0"/>
        </w:rPr>
        <w:t>弱引用（</w:t>
      </w:r>
      <w:r>
        <w:rPr>
          <w:kern w:val="0"/>
        </w:rPr>
        <w:t>WeakReference</w:t>
      </w:r>
      <w:r>
        <w:rPr>
          <w:rFonts w:hint="eastAsia"/>
          <w:kern w:val="0"/>
        </w:rPr>
        <w:t>）</w:t>
      </w:r>
    </w:p>
    <w:p w:rsidR="005A679E" w:rsidRDefault="00421205">
      <w:pPr>
        <w:rPr>
          <w:kern w:val="0"/>
          <w:sz w:val="24"/>
          <w:szCs w:val="24"/>
        </w:rPr>
      </w:pPr>
      <w:r>
        <w:rPr>
          <w:rFonts w:hint="eastAsia"/>
          <w:kern w:val="0"/>
        </w:rPr>
        <w:tab/>
      </w:r>
      <w:r>
        <w:rPr>
          <w:rFonts w:hint="eastAsia"/>
          <w:kern w:val="0"/>
        </w:rPr>
        <w:t>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rsidR="005A679E" w:rsidRDefault="00421205">
      <w:pPr>
        <w:rPr>
          <w:kern w:val="0"/>
        </w:rPr>
      </w:pPr>
      <w:r>
        <w:rPr>
          <w:rFonts w:hint="eastAsia"/>
          <w:kern w:val="0"/>
        </w:rPr>
        <w:tab/>
      </w:r>
      <w:r>
        <w:rPr>
          <w:rFonts w:hint="eastAsia"/>
          <w:kern w:val="0"/>
        </w:rPr>
        <w:t>弱引用可以和一个引用队列（</w:t>
      </w:r>
      <w:r>
        <w:rPr>
          <w:kern w:val="0"/>
        </w:rPr>
        <w:t>ReferenceQueue</w:t>
      </w:r>
      <w:r>
        <w:rPr>
          <w:rFonts w:hint="eastAsia"/>
          <w:kern w:val="0"/>
        </w:rPr>
        <w:t>）联合使用，如果弱引用所引用的对象被垃圾回收，</w:t>
      </w:r>
      <w:r>
        <w:rPr>
          <w:kern w:val="0"/>
        </w:rPr>
        <w:t>Java</w:t>
      </w:r>
      <w:r>
        <w:rPr>
          <w:rFonts w:hint="eastAsia"/>
          <w:kern w:val="0"/>
        </w:rPr>
        <w:t>虚拟机就会把这个弱引用加入到与之关联的引用队列中。</w:t>
      </w:r>
    </w:p>
    <w:p w:rsidR="005A679E" w:rsidRDefault="005A679E">
      <w:pPr>
        <w:rPr>
          <w:kern w:val="0"/>
        </w:rPr>
      </w:pPr>
    </w:p>
    <w:p w:rsidR="005A679E" w:rsidRDefault="00421205">
      <w:pPr>
        <w:pStyle w:val="3"/>
        <w:rPr>
          <w:kern w:val="0"/>
          <w:sz w:val="24"/>
          <w:szCs w:val="24"/>
        </w:rPr>
      </w:pPr>
      <w:r>
        <w:rPr>
          <w:rFonts w:hint="eastAsia"/>
          <w:kern w:val="0"/>
        </w:rPr>
        <w:t>虚引用（</w:t>
      </w:r>
      <w:r>
        <w:rPr>
          <w:kern w:val="0"/>
        </w:rPr>
        <w:t>PhantomReference</w:t>
      </w:r>
      <w:r>
        <w:rPr>
          <w:rFonts w:hint="eastAsia"/>
          <w:kern w:val="0"/>
        </w:rPr>
        <w:t>）</w:t>
      </w:r>
    </w:p>
    <w:p w:rsidR="005A679E" w:rsidRDefault="00421205">
      <w:pPr>
        <w:rPr>
          <w:kern w:val="0"/>
          <w:sz w:val="24"/>
          <w:szCs w:val="24"/>
        </w:rPr>
      </w:pPr>
      <w:r>
        <w:rPr>
          <w:rFonts w:hint="eastAsia"/>
          <w:kern w:val="0"/>
        </w:rPr>
        <w:tab/>
      </w:r>
      <w:r>
        <w:rPr>
          <w:kern w:val="0"/>
        </w:rPr>
        <w:t>“</w:t>
      </w:r>
      <w:r>
        <w:rPr>
          <w:rFonts w:hint="eastAsia"/>
          <w:kern w:val="0"/>
        </w:rPr>
        <w:t>虚引用</w:t>
      </w:r>
      <w:r>
        <w:rPr>
          <w:kern w:val="0"/>
        </w:rPr>
        <w:t>”</w:t>
      </w:r>
      <w:r>
        <w:rPr>
          <w:rFonts w:hint="eastAsia"/>
          <w:kern w:val="0"/>
        </w:rPr>
        <w:t>顾名思义，就是形同虚设，与其他几种引用都不同，虚引用并不会决定对象的生命周期。如果一个对象仅持有虚引用，那么它就和没有任何引用一样，在任何时候都可能被垃圾回收器回收。</w:t>
      </w:r>
    </w:p>
    <w:p w:rsidR="005A679E" w:rsidRDefault="00421205">
      <w:pPr>
        <w:rPr>
          <w:kern w:val="0"/>
        </w:rPr>
      </w:pPr>
      <w:r>
        <w:rPr>
          <w:rFonts w:hint="eastAsia"/>
          <w:kern w:val="0"/>
        </w:rPr>
        <w:tab/>
      </w:r>
      <w:r>
        <w:rPr>
          <w:rFonts w:hint="eastAsia"/>
          <w:kern w:val="0"/>
        </w:rPr>
        <w:t>虚引用主要用来跟踪对象被垃圾回收器回收的活动。虚引用与软引用和弱引用的一个区别在于：虚引用必须和引用队列（</w:t>
      </w:r>
      <w:r>
        <w:rPr>
          <w:kern w:val="0"/>
        </w:rPr>
        <w:t>ReferenceQueue</w:t>
      </w:r>
      <w:r>
        <w:rPr>
          <w:rFonts w:hint="eastAsia"/>
          <w:kern w:val="0"/>
        </w:rPr>
        <w:t>）联合使用。当垃圾回收器准备回收一个对象时，如果发现它还有虚引用，就会在回收对象的内存之前，把这个虚引用加入到与之关联的引用队列中。</w:t>
      </w:r>
    </w:p>
    <w:p w:rsidR="005A679E" w:rsidRDefault="00421205">
      <w:pPr>
        <w:pStyle w:val="3"/>
        <w:rPr>
          <w:kern w:val="0"/>
        </w:rPr>
      </w:pPr>
      <w:r>
        <w:rPr>
          <w:rFonts w:hint="eastAsia"/>
          <w:kern w:val="0"/>
        </w:rPr>
        <w:t>为什么需要使用软引用</w:t>
      </w:r>
    </w:p>
    <w:p w:rsidR="005A679E" w:rsidRDefault="00421205">
      <w:pPr>
        <w:rPr>
          <w:kern w:val="0"/>
        </w:rPr>
      </w:pPr>
      <w:r>
        <w:rPr>
          <w:rFonts w:hint="eastAsia"/>
          <w:kern w:val="0"/>
        </w:rPr>
        <w:t xml:space="preserve">   </w:t>
      </w:r>
      <w:r>
        <w:rPr>
          <w:rFonts w:hint="eastAsia"/>
          <w:kern w:val="0"/>
        </w:rPr>
        <w:t>首先，我们看一个雇员信息查询系统的实例。我们将使用一个</w:t>
      </w:r>
      <w:r>
        <w:rPr>
          <w:rFonts w:hint="eastAsia"/>
          <w:kern w:val="0"/>
        </w:rPr>
        <w:t>Java</w:t>
      </w:r>
      <w:r>
        <w:rPr>
          <w:rFonts w:hint="eastAsia"/>
          <w:kern w:val="0"/>
        </w:rPr>
        <w:t>语言实现的雇员信息查询系统查询存储在磁盘文件或者数据库中的雇员人事档案信息。作为一个用户，我们完全有可能需要回头去查看几分钟甚至几秒钟前查看过的雇员档案信息</w:t>
      </w:r>
      <w:r>
        <w:rPr>
          <w:rFonts w:hint="eastAsia"/>
          <w:kern w:val="0"/>
        </w:rPr>
        <w:t>(</w:t>
      </w:r>
      <w:r>
        <w:rPr>
          <w:rFonts w:hint="eastAsia"/>
          <w:kern w:val="0"/>
        </w:rPr>
        <w:t>同样，我们在浏览</w:t>
      </w:r>
      <w:r>
        <w:rPr>
          <w:rFonts w:hint="eastAsia"/>
          <w:kern w:val="0"/>
        </w:rPr>
        <w:t>WEB</w:t>
      </w:r>
      <w:r>
        <w:rPr>
          <w:rFonts w:hint="eastAsia"/>
          <w:kern w:val="0"/>
        </w:rPr>
        <w:t>页面的时候也经常会使用“后退”按钮</w:t>
      </w:r>
      <w:r>
        <w:rPr>
          <w:rFonts w:hint="eastAsia"/>
          <w:kern w:val="0"/>
        </w:rPr>
        <w:t>)</w:t>
      </w:r>
      <w:r>
        <w:rPr>
          <w:rFonts w:hint="eastAsia"/>
          <w:kern w:val="0"/>
        </w:rPr>
        <w:t>。这时我们通常会有两种程序实现方式</w:t>
      </w:r>
      <w:r>
        <w:rPr>
          <w:rFonts w:hint="eastAsia"/>
          <w:kern w:val="0"/>
        </w:rPr>
        <w:t>:</w:t>
      </w:r>
      <w:r>
        <w:rPr>
          <w:rFonts w:hint="eastAsia"/>
          <w:kern w:val="0"/>
        </w:rPr>
        <w:t>一种是把过去查看过的雇员信息保存在内存中，每一个存储了雇员档案信息的</w:t>
      </w:r>
      <w:r>
        <w:rPr>
          <w:rFonts w:hint="eastAsia"/>
          <w:kern w:val="0"/>
        </w:rPr>
        <w:t>Java</w:t>
      </w:r>
      <w:r>
        <w:rPr>
          <w:rFonts w:hint="eastAsia"/>
          <w:kern w:val="0"/>
        </w:rPr>
        <w:t>对象的生命周期贯穿整个应用程序始终</w:t>
      </w:r>
      <w:r>
        <w:rPr>
          <w:rFonts w:hint="eastAsia"/>
          <w:kern w:val="0"/>
        </w:rPr>
        <w:t>;</w:t>
      </w:r>
      <w:r>
        <w:rPr>
          <w:rFonts w:hint="eastAsia"/>
          <w:kern w:val="0"/>
        </w:rPr>
        <w:t>另一种是当用户开始查看其他雇员的档案信息的时候，把存储了当前所查看的雇员档案信息的</w:t>
      </w:r>
      <w:r>
        <w:rPr>
          <w:rFonts w:hint="eastAsia"/>
          <w:kern w:val="0"/>
        </w:rPr>
        <w:t>Java</w:t>
      </w:r>
      <w:r>
        <w:rPr>
          <w:rFonts w:hint="eastAsia"/>
          <w:kern w:val="0"/>
        </w:rPr>
        <w:t>对象结束引用，使得垃圾收集线程可以回收其所占用的内存空间，当用户再次需要浏览该雇员的档案信息的时候，重新构建该雇员的信息。很显然，第一种实现方法将造成大量的内存浪费，而第二种实现的缺陷在于即使垃圾收集线程还没有进行垃圾收集，包含雇员档案信息的对象仍然完好地保存在内存中，应用程序也要重新构建一个对象。我们知道，访问磁盘文件、访问网络资源、查询数据库等操作都是影响应用程序执</w:t>
      </w:r>
      <w:r>
        <w:rPr>
          <w:rFonts w:hint="eastAsia"/>
          <w:kern w:val="0"/>
        </w:rPr>
        <w:lastRenderedPageBreak/>
        <w:t>行性能的重要因素，如果能重新获取那些尚未被回收的</w:t>
      </w:r>
      <w:r>
        <w:rPr>
          <w:rFonts w:hint="eastAsia"/>
          <w:kern w:val="0"/>
        </w:rPr>
        <w:t>Java</w:t>
      </w:r>
      <w:r>
        <w:rPr>
          <w:rFonts w:hint="eastAsia"/>
          <w:kern w:val="0"/>
        </w:rPr>
        <w:t>对象的引用，必将减少不必要的访问，大大提高程序的运行速度。</w:t>
      </w:r>
    </w:p>
    <w:p w:rsidR="005A679E" w:rsidRDefault="00421205">
      <w:pPr>
        <w:pStyle w:val="2"/>
      </w:pPr>
      <w:r>
        <w:rPr>
          <w:rFonts w:hint="eastAsia"/>
        </w:rPr>
        <w:t>对象可及性的判断</w:t>
      </w:r>
    </w:p>
    <w:p w:rsidR="005A679E" w:rsidRDefault="00421205">
      <w:r>
        <w:rPr>
          <w:rFonts w:hint="eastAsia"/>
        </w:rPr>
        <w:t>在很多时候，一个对象并不是从根集直接引用的，而是一个对象被其他对象引用，甚至同时被几个对象所引用，从而构成一个以根集为顶的树形结构。</w:t>
      </w:r>
    </w:p>
    <w:p w:rsidR="005A679E" w:rsidRDefault="00421205">
      <w:pPr>
        <w:jc w:val="center"/>
      </w:pPr>
      <w:r>
        <w:rPr>
          <w:noProof/>
        </w:rPr>
        <w:drawing>
          <wp:inline distT="0" distB="0" distL="0" distR="0">
            <wp:extent cx="2687320" cy="1590040"/>
            <wp:effectExtent l="19050" t="0" r="0" b="0"/>
            <wp:docPr id="5" name="图片 2" descr="http://img1.51cto.com/attachment/200712/200712011196500943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http://img1.51cto.com/attachment/200712/200712011196500943855.jpg"/>
                    <pic:cNvPicPr>
                      <a:picLocks noChangeAspect="1" noChangeArrowheads="1"/>
                    </pic:cNvPicPr>
                  </pic:nvPicPr>
                  <pic:blipFill>
                    <a:blip r:embed="rId19"/>
                    <a:srcRect/>
                    <a:stretch>
                      <a:fillRect/>
                    </a:stretch>
                  </pic:blipFill>
                  <pic:spPr>
                    <a:xfrm>
                      <a:off x="0" y="0"/>
                      <a:ext cx="2687320" cy="1590040"/>
                    </a:xfrm>
                    <a:prstGeom prst="rect">
                      <a:avLst/>
                    </a:prstGeom>
                    <a:noFill/>
                    <a:ln w="9525">
                      <a:noFill/>
                      <a:miter lim="800000"/>
                      <a:headEnd/>
                      <a:tailEnd/>
                    </a:ln>
                  </pic:spPr>
                </pic:pic>
              </a:graphicData>
            </a:graphic>
          </wp:inline>
        </w:drawing>
      </w:r>
    </w:p>
    <w:p w:rsidR="005A679E" w:rsidRDefault="00421205">
      <w:pPr>
        <w:jc w:val="left"/>
      </w:pPr>
      <w:r>
        <w:rPr>
          <w:rFonts w:hint="eastAsia"/>
        </w:rPr>
        <w:tab/>
      </w:r>
      <w:r>
        <w:rPr>
          <w:rFonts w:hint="eastAsia"/>
        </w:rPr>
        <w:t>在这个树形的引用链中，箭头的方向代表了引用的方向，所指向的对象是被引用对象。由图可以看出，从根集到一个对象可以由很多条路径。比如到达对象</w:t>
      </w:r>
      <w:r>
        <w:rPr>
          <w:rFonts w:hint="eastAsia"/>
        </w:rPr>
        <w:t>5</w:t>
      </w:r>
      <w:r>
        <w:rPr>
          <w:rFonts w:hint="eastAsia"/>
        </w:rPr>
        <w:t>的路径就有①</w:t>
      </w:r>
      <w:r>
        <w:rPr>
          <w:rFonts w:hint="eastAsia"/>
        </w:rPr>
        <w:t>-</w:t>
      </w:r>
      <w:r>
        <w:rPr>
          <w:rFonts w:hint="eastAsia"/>
        </w:rPr>
        <w:t>⑤，③</w:t>
      </w:r>
      <w:r>
        <w:rPr>
          <w:rFonts w:hint="eastAsia"/>
        </w:rPr>
        <w:t>-</w:t>
      </w:r>
      <w:r>
        <w:rPr>
          <w:rFonts w:hint="eastAsia"/>
        </w:rPr>
        <w:t>⑦两条路径。由此带来了一个问题，那就是某个对象的可及性如何判断</w:t>
      </w:r>
      <w:r>
        <w:rPr>
          <w:rFonts w:hint="eastAsia"/>
        </w:rPr>
        <w:t>:</w:t>
      </w:r>
    </w:p>
    <w:p w:rsidR="005A679E" w:rsidRDefault="00421205">
      <w:pPr>
        <w:pStyle w:val="10"/>
        <w:numPr>
          <w:ilvl w:val="0"/>
          <w:numId w:val="17"/>
        </w:numPr>
        <w:ind w:firstLineChars="0"/>
        <w:jc w:val="left"/>
      </w:pPr>
      <w:r>
        <w:rPr>
          <w:rFonts w:hint="eastAsia"/>
        </w:rPr>
        <w:t>单条引用路径可及性判断</w:t>
      </w:r>
      <w:r>
        <w:rPr>
          <w:rFonts w:hint="eastAsia"/>
        </w:rPr>
        <w:t>:</w:t>
      </w:r>
      <w:r>
        <w:rPr>
          <w:rFonts w:hint="eastAsia"/>
        </w:rPr>
        <w:t>在这条路径中，最弱的一个引用决定对象的可及性。</w:t>
      </w:r>
    </w:p>
    <w:p w:rsidR="005A679E" w:rsidRDefault="00421205">
      <w:pPr>
        <w:pStyle w:val="10"/>
        <w:numPr>
          <w:ilvl w:val="0"/>
          <w:numId w:val="17"/>
        </w:numPr>
        <w:ind w:firstLineChars="0"/>
        <w:jc w:val="left"/>
      </w:pPr>
      <w:r>
        <w:rPr>
          <w:rFonts w:hint="eastAsia"/>
        </w:rPr>
        <w:t>多条引用路径可及性判断</w:t>
      </w:r>
      <w:r>
        <w:rPr>
          <w:rFonts w:hint="eastAsia"/>
        </w:rPr>
        <w:t>:</w:t>
      </w:r>
      <w:r>
        <w:rPr>
          <w:rFonts w:hint="eastAsia"/>
        </w:rPr>
        <w:t>几条路径中，最强的一条的引用决定对象的可及性。</w:t>
      </w:r>
    </w:p>
    <w:p w:rsidR="005A679E" w:rsidRDefault="00421205">
      <w:pPr>
        <w:jc w:val="left"/>
      </w:pPr>
      <w:r>
        <w:rPr>
          <w:rFonts w:hint="eastAsia"/>
        </w:rPr>
        <w:tab/>
      </w:r>
      <w:r>
        <w:rPr>
          <w:rFonts w:hint="eastAsia"/>
        </w:rPr>
        <w:t>比如，我们假设图</w:t>
      </w:r>
      <w:r>
        <w:rPr>
          <w:rFonts w:hint="eastAsia"/>
        </w:rPr>
        <w:t>2</w:t>
      </w:r>
      <w:r>
        <w:rPr>
          <w:rFonts w:hint="eastAsia"/>
        </w:rPr>
        <w:t>中引用①和③为强引用，⑤为软引用，⑦为弱引用，对于对象</w:t>
      </w:r>
      <w:r>
        <w:rPr>
          <w:rFonts w:hint="eastAsia"/>
        </w:rPr>
        <w:t>5</w:t>
      </w:r>
      <w:r>
        <w:rPr>
          <w:rFonts w:hint="eastAsia"/>
        </w:rPr>
        <w:t>按照这两个判断原则，路径①</w:t>
      </w:r>
      <w:r>
        <w:rPr>
          <w:rFonts w:hint="eastAsia"/>
        </w:rPr>
        <w:t>-</w:t>
      </w:r>
      <w:r>
        <w:rPr>
          <w:rFonts w:hint="eastAsia"/>
        </w:rPr>
        <w:t>⑤取最弱的引用⑤，因此该路径对对象</w:t>
      </w:r>
      <w:r>
        <w:rPr>
          <w:rFonts w:hint="eastAsia"/>
        </w:rPr>
        <w:t>5</w:t>
      </w:r>
      <w:r>
        <w:rPr>
          <w:rFonts w:hint="eastAsia"/>
        </w:rPr>
        <w:t>的引用为软引用。同样，③</w:t>
      </w:r>
      <w:r>
        <w:rPr>
          <w:rFonts w:hint="eastAsia"/>
        </w:rPr>
        <w:t>-</w:t>
      </w:r>
      <w:r>
        <w:rPr>
          <w:rFonts w:hint="eastAsia"/>
        </w:rPr>
        <w:t>⑦为弱引用。在这两条路径之间取最强的引用，于是对象</w:t>
      </w:r>
      <w:r>
        <w:rPr>
          <w:rFonts w:hint="eastAsia"/>
        </w:rPr>
        <w:t>5</w:t>
      </w:r>
      <w:r>
        <w:rPr>
          <w:rFonts w:hint="eastAsia"/>
        </w:rPr>
        <w:t>是一个软可及对象。</w:t>
      </w:r>
    </w:p>
    <w:p w:rsidR="005A679E" w:rsidRDefault="00421205">
      <w:pPr>
        <w:pStyle w:val="1"/>
      </w:pPr>
      <w:r>
        <w:rPr>
          <w:rFonts w:hint="eastAsia"/>
        </w:rPr>
        <w:t>常用概念</w:t>
      </w:r>
    </w:p>
    <w:p w:rsidR="005A679E" w:rsidRDefault="00421205">
      <w:pPr>
        <w:pStyle w:val="2"/>
      </w:pPr>
      <w:r>
        <w:rPr>
          <w:rFonts w:hint="eastAsia"/>
        </w:rPr>
        <w:t>跨域资源共享</w:t>
      </w:r>
    </w:p>
    <w:p w:rsidR="005A679E" w:rsidRDefault="00421205">
      <w:r>
        <w:rPr>
          <w:rFonts w:hint="eastAsia"/>
        </w:rPr>
        <w:t>CORS</w:t>
      </w:r>
    </w:p>
    <w:p w:rsidR="005A679E" w:rsidRDefault="00421205">
      <w:r>
        <w:rPr>
          <w:rFonts w:hint="eastAsia"/>
        </w:rPr>
        <w:t>http://www.ruanyifeng.com/blog/2016/04/cors.html</w:t>
      </w:r>
    </w:p>
    <w:p w:rsidR="005A679E" w:rsidRDefault="00421205">
      <w:pPr>
        <w:pStyle w:val="10"/>
        <w:numPr>
          <w:ilvl w:val="0"/>
          <w:numId w:val="18"/>
        </w:numPr>
        <w:ind w:firstLineChars="0"/>
      </w:pPr>
      <w:r>
        <w:rPr>
          <w:rFonts w:hint="eastAsia"/>
        </w:rPr>
        <w:t>CORS</w:t>
      </w:r>
      <w:r>
        <w:rPr>
          <w:rFonts w:hint="eastAsia"/>
        </w:rPr>
        <w:t>是一个</w:t>
      </w:r>
      <w:r>
        <w:rPr>
          <w:rFonts w:hint="eastAsia"/>
        </w:rPr>
        <w:t>W3C</w:t>
      </w:r>
      <w:r>
        <w:rPr>
          <w:rFonts w:hint="eastAsia"/>
        </w:rPr>
        <w:t>标准</w:t>
      </w:r>
      <w:r>
        <w:rPr>
          <w:rFonts w:hint="eastAsia"/>
        </w:rPr>
        <w:t>,</w:t>
      </w:r>
      <w:r>
        <w:rPr>
          <w:rFonts w:hint="eastAsia"/>
        </w:rPr>
        <w:t>全称是</w:t>
      </w:r>
      <w:r>
        <w:rPr>
          <w:rFonts w:hint="eastAsia"/>
        </w:rPr>
        <w:t>"</w:t>
      </w:r>
      <w:r>
        <w:rPr>
          <w:rFonts w:hint="eastAsia"/>
        </w:rPr>
        <w:t>跨域资源共享</w:t>
      </w:r>
      <w:r>
        <w:rPr>
          <w:rFonts w:hint="eastAsia"/>
        </w:rPr>
        <w:t>"(Cross-origin resource sharing)</w:t>
      </w:r>
    </w:p>
    <w:p w:rsidR="005A679E" w:rsidRDefault="00421205">
      <w:pPr>
        <w:pStyle w:val="10"/>
        <w:numPr>
          <w:ilvl w:val="0"/>
          <w:numId w:val="18"/>
        </w:numPr>
        <w:ind w:firstLineChars="0"/>
      </w:pPr>
      <w:r>
        <w:rPr>
          <w:rFonts w:hint="eastAsia"/>
        </w:rPr>
        <w:t>它允许浏览器向跨源服务器</w:t>
      </w:r>
      <w:r>
        <w:rPr>
          <w:rFonts w:hint="eastAsia"/>
        </w:rPr>
        <w:t>,</w:t>
      </w:r>
      <w:r>
        <w:rPr>
          <w:rFonts w:hint="eastAsia"/>
        </w:rPr>
        <w:t>发出</w:t>
      </w:r>
      <w:r>
        <w:rPr>
          <w:rFonts w:hint="eastAsia"/>
        </w:rPr>
        <w:t>XMLHttpRequest</w:t>
      </w:r>
      <w:r>
        <w:rPr>
          <w:rFonts w:hint="eastAsia"/>
        </w:rPr>
        <w:t>请求</w:t>
      </w:r>
      <w:r>
        <w:rPr>
          <w:rFonts w:hint="eastAsia"/>
        </w:rPr>
        <w:t>,</w:t>
      </w:r>
      <w:r>
        <w:rPr>
          <w:rFonts w:hint="eastAsia"/>
        </w:rPr>
        <w:t>从而克服</w:t>
      </w:r>
      <w:r>
        <w:rPr>
          <w:rFonts w:hint="eastAsia"/>
        </w:rPr>
        <w:t>AJAX</w:t>
      </w:r>
      <w:r>
        <w:rPr>
          <w:rFonts w:hint="eastAsia"/>
        </w:rPr>
        <w:t>只能同源使用的限制</w:t>
      </w:r>
      <w:r>
        <w:rPr>
          <w:rFonts w:hint="eastAsia"/>
        </w:rPr>
        <w:t>.</w:t>
      </w:r>
    </w:p>
    <w:p w:rsidR="005A679E" w:rsidRDefault="00421205">
      <w:pPr>
        <w:pStyle w:val="10"/>
        <w:numPr>
          <w:ilvl w:val="0"/>
          <w:numId w:val="18"/>
        </w:numPr>
        <w:ind w:firstLineChars="0"/>
      </w:pPr>
      <w:r>
        <w:rPr>
          <w:rFonts w:hint="eastAsia"/>
        </w:rPr>
        <w:t>CORS</w:t>
      </w:r>
      <w:r>
        <w:rPr>
          <w:rFonts w:hint="eastAsia"/>
        </w:rPr>
        <w:t>需要浏览器和服务器端都支持才能使用</w:t>
      </w:r>
      <w:r>
        <w:rPr>
          <w:rFonts w:hint="eastAsia"/>
        </w:rPr>
        <w:t>,</w:t>
      </w:r>
      <w:r>
        <w:rPr>
          <w:rFonts w:hint="eastAsia"/>
        </w:rPr>
        <w:t>需要</w:t>
      </w:r>
      <w:r>
        <w:rPr>
          <w:rFonts w:hint="eastAsia"/>
        </w:rPr>
        <w:t>IE10</w:t>
      </w:r>
      <w:r>
        <w:rPr>
          <w:rFonts w:hint="eastAsia"/>
        </w:rPr>
        <w:t>或更高版本</w:t>
      </w:r>
    </w:p>
    <w:p w:rsidR="005A679E" w:rsidRDefault="00421205">
      <w:pPr>
        <w:pStyle w:val="10"/>
        <w:numPr>
          <w:ilvl w:val="0"/>
          <w:numId w:val="18"/>
        </w:numPr>
        <w:ind w:firstLineChars="0"/>
      </w:pPr>
      <w:r>
        <w:rPr>
          <w:rFonts w:hint="eastAsia"/>
        </w:rPr>
        <w:t>CORS</w:t>
      </w:r>
      <w:r>
        <w:rPr>
          <w:rFonts w:hint="eastAsia"/>
        </w:rPr>
        <w:t>支持多种请求方式</w:t>
      </w:r>
      <w:r>
        <w:rPr>
          <w:rFonts w:hint="eastAsia"/>
        </w:rPr>
        <w:t>GET,PUT,DELETE</w:t>
      </w:r>
      <w:r>
        <w:rPr>
          <w:rFonts w:hint="eastAsia"/>
        </w:rPr>
        <w:t>等</w:t>
      </w:r>
    </w:p>
    <w:p w:rsidR="005A679E" w:rsidRDefault="00421205">
      <w:r>
        <w:rPr>
          <w:rFonts w:hint="eastAsia"/>
        </w:rPr>
        <w:t>jsonp</w:t>
      </w:r>
    </w:p>
    <w:p w:rsidR="005A679E" w:rsidRDefault="00421205">
      <w:pPr>
        <w:pStyle w:val="10"/>
        <w:numPr>
          <w:ilvl w:val="0"/>
          <w:numId w:val="19"/>
        </w:numPr>
        <w:ind w:firstLineChars="0"/>
      </w:pPr>
      <w:r>
        <w:rPr>
          <w:rFonts w:hint="eastAsia"/>
        </w:rPr>
        <w:t>jsonp</w:t>
      </w:r>
      <w:r>
        <w:rPr>
          <w:rFonts w:hint="eastAsia"/>
        </w:rPr>
        <w:t>也是用于实现跨域请求的</w:t>
      </w:r>
    </w:p>
    <w:p w:rsidR="005A679E" w:rsidRDefault="00421205">
      <w:pPr>
        <w:pStyle w:val="10"/>
        <w:numPr>
          <w:ilvl w:val="0"/>
          <w:numId w:val="19"/>
        </w:numPr>
        <w:ind w:firstLineChars="0"/>
      </w:pPr>
      <w:r>
        <w:rPr>
          <w:rFonts w:hint="eastAsia"/>
        </w:rPr>
        <w:t>jsonp</w:t>
      </w:r>
      <w:r>
        <w:rPr>
          <w:rFonts w:hint="eastAsia"/>
        </w:rPr>
        <w:t>对浏览器版本没有要求</w:t>
      </w:r>
    </w:p>
    <w:p w:rsidR="005A679E" w:rsidRDefault="00421205">
      <w:pPr>
        <w:pStyle w:val="10"/>
        <w:numPr>
          <w:ilvl w:val="0"/>
          <w:numId w:val="19"/>
        </w:numPr>
        <w:ind w:firstLineChars="0"/>
      </w:pPr>
      <w:r>
        <w:rPr>
          <w:rFonts w:hint="eastAsia"/>
        </w:rPr>
        <w:t>jsonp</w:t>
      </w:r>
      <w:r>
        <w:rPr>
          <w:rFonts w:hint="eastAsia"/>
        </w:rPr>
        <w:t>只支持</w:t>
      </w:r>
      <w:r>
        <w:rPr>
          <w:rFonts w:hint="eastAsia"/>
        </w:rPr>
        <w:t>GET</w:t>
      </w:r>
      <w:r>
        <w:rPr>
          <w:rFonts w:hint="eastAsia"/>
        </w:rPr>
        <w:t>请求</w:t>
      </w:r>
    </w:p>
    <w:p w:rsidR="005A679E" w:rsidRDefault="00421205">
      <w:pPr>
        <w:pStyle w:val="2"/>
      </w:pPr>
      <w:r>
        <w:rPr>
          <w:rFonts w:hint="eastAsia"/>
        </w:rPr>
        <w:lastRenderedPageBreak/>
        <w:t>幂等操作</w:t>
      </w:r>
    </w:p>
    <w:p w:rsidR="005A679E" w:rsidRDefault="00421205">
      <w:r>
        <w:rPr>
          <w:rFonts w:hint="eastAsia"/>
        </w:rPr>
        <w:tab/>
      </w:r>
      <w:r>
        <w:rPr>
          <w:rFonts w:hint="eastAsia"/>
        </w:rPr>
        <w:t>在编程中</w:t>
      </w:r>
      <w:r>
        <w:rPr>
          <w:rFonts w:hint="eastAsia"/>
        </w:rPr>
        <w:t>,</w:t>
      </w:r>
      <w:r>
        <w:rPr>
          <w:rFonts w:hint="eastAsia"/>
        </w:rPr>
        <w:t>一个幂等操作的特点是其任意多次执行所产生的影响均与一次执行的影响相同</w:t>
      </w:r>
      <w:r>
        <w:rPr>
          <w:rFonts w:hint="eastAsia"/>
        </w:rPr>
        <w:t>.</w:t>
      </w:r>
      <w:r>
        <w:rPr>
          <w:rFonts w:hint="eastAsia"/>
        </w:rPr>
        <w:t>幂等函数</w:t>
      </w:r>
      <w:r>
        <w:rPr>
          <w:rFonts w:hint="eastAsia"/>
        </w:rPr>
        <w:t>,</w:t>
      </w:r>
      <w:r>
        <w:rPr>
          <w:rFonts w:hint="eastAsia"/>
        </w:rPr>
        <w:t>或幂等方法</w:t>
      </w:r>
      <w:r>
        <w:rPr>
          <w:rFonts w:hint="eastAsia"/>
        </w:rPr>
        <w:t>,</w:t>
      </w:r>
      <w:r>
        <w:rPr>
          <w:rFonts w:hint="eastAsia"/>
        </w:rPr>
        <w:t>是指可以使用相同的参数重复执行</w:t>
      </w:r>
      <w:r>
        <w:rPr>
          <w:rFonts w:hint="eastAsia"/>
        </w:rPr>
        <w:t>,</w:t>
      </w:r>
      <w:r>
        <w:rPr>
          <w:rFonts w:hint="eastAsia"/>
        </w:rPr>
        <w:t>并能获得相同结果的函数</w:t>
      </w:r>
      <w:r>
        <w:rPr>
          <w:rFonts w:hint="eastAsia"/>
        </w:rPr>
        <w:t>.</w:t>
      </w:r>
      <w:r>
        <w:rPr>
          <w:rFonts w:hint="eastAsia"/>
        </w:rPr>
        <w:t>这些函数不会影响系统状态</w:t>
      </w:r>
      <w:r>
        <w:rPr>
          <w:rFonts w:hint="eastAsia"/>
        </w:rPr>
        <w:t>,</w:t>
      </w:r>
      <w:r>
        <w:rPr>
          <w:rFonts w:hint="eastAsia"/>
        </w:rPr>
        <w:t>也不用担心重复执行会对系统造成改变</w:t>
      </w:r>
      <w:r>
        <w:rPr>
          <w:rFonts w:hint="eastAsia"/>
        </w:rPr>
        <w:t>.</w:t>
      </w:r>
    </w:p>
    <w:p w:rsidR="005A679E" w:rsidRDefault="00421205">
      <w:pPr>
        <w:pStyle w:val="2"/>
      </w:pPr>
      <w:r>
        <w:rPr>
          <w:rFonts w:hint="eastAsia"/>
        </w:rPr>
        <w:t>查看端口占用情况</w:t>
      </w:r>
    </w:p>
    <w:p w:rsidR="005A679E" w:rsidRDefault="00421205">
      <w:r>
        <w:rPr>
          <w:rFonts w:hint="eastAsia"/>
        </w:rPr>
        <w:t>windows</w:t>
      </w:r>
    </w:p>
    <w:p w:rsidR="005A679E" w:rsidRDefault="00421205">
      <w:r>
        <w:rPr>
          <w:rFonts w:hint="eastAsia"/>
        </w:rPr>
        <w:t>netstat -aon</w:t>
      </w:r>
      <w:r>
        <w:rPr>
          <w:rFonts w:hint="eastAsia"/>
        </w:rPr>
        <w:t>会列出所有端口占用情况</w:t>
      </w:r>
    </w:p>
    <w:p w:rsidR="007E71B4" w:rsidRDefault="007E71B4" w:rsidP="007E71B4">
      <w:pPr>
        <w:pStyle w:val="1"/>
      </w:pPr>
      <w:r>
        <w:rPr>
          <w:rFonts w:hint="eastAsia"/>
        </w:rPr>
        <w:t>设计模式</w:t>
      </w:r>
    </w:p>
    <w:p w:rsidR="007E71B4" w:rsidRDefault="007E71B4" w:rsidP="007E71B4">
      <w:pPr>
        <w:pStyle w:val="2"/>
        <w:rPr>
          <w:rFonts w:hint="eastAsia"/>
        </w:rPr>
      </w:pPr>
      <w:r>
        <w:rPr>
          <w:rFonts w:hint="eastAsia"/>
        </w:rPr>
        <w:t>状态设计模式</w:t>
      </w:r>
    </w:p>
    <w:p w:rsidR="000701CC" w:rsidRDefault="007E71B4" w:rsidP="007E71B4">
      <w:pPr>
        <w:pStyle w:val="2"/>
        <w:rPr>
          <w:rFonts w:hint="eastAsia"/>
        </w:rPr>
      </w:pPr>
      <w:r>
        <w:rPr>
          <w:rFonts w:hint="eastAsia"/>
        </w:rPr>
        <w:t>策略设计模式</w:t>
      </w:r>
    </w:p>
    <w:p w:rsidR="00502A8D" w:rsidRPr="00502A8D" w:rsidRDefault="00502A8D" w:rsidP="00502A8D">
      <w:pPr>
        <w:rPr>
          <w:rFonts w:hint="eastAsia"/>
        </w:rPr>
      </w:pPr>
      <w:r>
        <w:rPr>
          <w:rFonts w:hint="eastAsia"/>
        </w:rPr>
        <w:t>为了找到</w:t>
      </w:r>
      <w:r>
        <w:rPr>
          <w:rFonts w:hint="eastAsia"/>
        </w:rPr>
        <w:t>if ..else if ..else</w:t>
      </w:r>
      <w:r>
        <w:rPr>
          <w:rFonts w:hint="eastAsia"/>
        </w:rPr>
        <w:t>语句的替代解决方案</w:t>
      </w:r>
      <w:r>
        <w:rPr>
          <w:rFonts w:hint="eastAsia"/>
        </w:rPr>
        <w:t>,</w:t>
      </w:r>
      <w:r>
        <w:rPr>
          <w:rFonts w:hint="eastAsia"/>
        </w:rPr>
        <w:t>找到了策略设计模式</w:t>
      </w:r>
    </w:p>
    <w:p w:rsidR="0006375F" w:rsidRDefault="0006375F" w:rsidP="003C155B">
      <w:pPr>
        <w:rPr>
          <w:rFonts w:hint="eastAsia"/>
        </w:rPr>
      </w:pPr>
    </w:p>
    <w:p w:rsidR="003C155B" w:rsidRDefault="003C155B" w:rsidP="003C155B">
      <w:pPr>
        <w:rPr>
          <w:rFonts w:hint="eastAsia"/>
        </w:rPr>
      </w:pPr>
      <w:r>
        <w:rPr>
          <w:rFonts w:hint="eastAsia"/>
        </w:rPr>
        <w:t>参考文章</w:t>
      </w:r>
      <w:r>
        <w:rPr>
          <w:rFonts w:hint="eastAsia"/>
        </w:rPr>
        <w:t>:</w:t>
      </w:r>
      <w:r w:rsidRPr="003C155B">
        <w:t xml:space="preserve"> http://blog.csdn.net/hguisu/article/details/7558249/</w:t>
      </w:r>
    </w:p>
    <w:p w:rsidR="007606D4" w:rsidRDefault="00306F98" w:rsidP="003C155B">
      <w:pPr>
        <w:pStyle w:val="3"/>
        <w:rPr>
          <w:rFonts w:hint="eastAsia"/>
        </w:rPr>
      </w:pPr>
      <w:r>
        <w:rPr>
          <w:rFonts w:hint="eastAsia"/>
        </w:rPr>
        <w:t>场景</w:t>
      </w:r>
    </w:p>
    <w:p w:rsidR="00D404E1" w:rsidRDefault="00D404E1" w:rsidP="003C155B">
      <w:pPr>
        <w:rPr>
          <w:rFonts w:hint="eastAsia"/>
        </w:rPr>
      </w:pPr>
      <w:r>
        <w:rPr>
          <w:rFonts w:hint="eastAsia"/>
        </w:rPr>
        <w:t>从生活中的场景来</w:t>
      </w:r>
      <w:r w:rsidR="00094E90">
        <w:rPr>
          <w:rFonts w:hint="eastAsia"/>
        </w:rPr>
        <w:t>类比</w:t>
      </w:r>
      <w:r>
        <w:rPr>
          <w:rFonts w:hint="eastAsia"/>
        </w:rPr>
        <w:t>策略设计模式的使用场景</w:t>
      </w:r>
    </w:p>
    <w:p w:rsidR="00E55A36" w:rsidRDefault="00E55A36" w:rsidP="003C155B">
      <w:pPr>
        <w:rPr>
          <w:rFonts w:hint="eastAsia"/>
        </w:rPr>
      </w:pPr>
    </w:p>
    <w:p w:rsidR="00306F98" w:rsidRDefault="00D404E1" w:rsidP="00D404E1">
      <w:pPr>
        <w:rPr>
          <w:rFonts w:hint="eastAsia"/>
        </w:rPr>
      </w:pPr>
      <w:r w:rsidRPr="00D404E1">
        <w:rPr>
          <w:rFonts w:hint="eastAsia"/>
        </w:rPr>
        <w:t>例如</w:t>
      </w:r>
      <w:r w:rsidRPr="00D404E1">
        <w:rPr>
          <w:rFonts w:hint="eastAsia"/>
        </w:rPr>
        <w:t xml:space="preserve"> </w:t>
      </w:r>
      <w:r w:rsidRPr="00D404E1">
        <w:t>出行旅游：我们可以有几个策略可以考虑：可以骑自行车，汽车，做火车，飞机。每个策略都可以得到相同的结果，但是它们使用了不同的资源。选择策略的依据是费用，时间，使用工具还有每种方式的方便程度</w:t>
      </w:r>
      <w:r w:rsidRPr="00D404E1">
        <w:t xml:space="preserve"> </w:t>
      </w:r>
      <w:r w:rsidRPr="00D404E1">
        <w:t>。</w:t>
      </w:r>
    </w:p>
    <w:p w:rsidR="00306F98" w:rsidRDefault="00425C26" w:rsidP="00425C26">
      <w:pPr>
        <w:pStyle w:val="3"/>
        <w:rPr>
          <w:rFonts w:hint="eastAsia"/>
        </w:rPr>
      </w:pPr>
      <w:r>
        <w:rPr>
          <w:rFonts w:hint="eastAsia"/>
        </w:rPr>
        <w:t>定义</w:t>
      </w:r>
    </w:p>
    <w:p w:rsidR="00425C26" w:rsidRDefault="00425C26" w:rsidP="00425C26">
      <w:pPr>
        <w:rPr>
          <w:rFonts w:hint="eastAsia"/>
        </w:rPr>
      </w:pPr>
      <w:r w:rsidRPr="00425C26">
        <w:rPr>
          <w:rFonts w:hint="eastAsia"/>
        </w:rPr>
        <w:t>策略模式：定义一系列的算法</w:t>
      </w:r>
      <w:r w:rsidR="00663803">
        <w:rPr>
          <w:rFonts w:hint="eastAsia"/>
        </w:rPr>
        <w:t>(</w:t>
      </w:r>
      <w:r w:rsidR="00663803">
        <w:rPr>
          <w:rFonts w:hint="eastAsia"/>
        </w:rPr>
        <w:t>即策略</w:t>
      </w:r>
      <w:r w:rsidR="00663803">
        <w:rPr>
          <w:rFonts w:hint="eastAsia"/>
        </w:rPr>
        <w:t>)</w:t>
      </w:r>
      <w:r w:rsidRPr="00425C26">
        <w:rPr>
          <w:rFonts w:hint="eastAsia"/>
        </w:rPr>
        <w:t>,</w:t>
      </w:r>
      <w:r w:rsidRPr="00425C26">
        <w:rPr>
          <w:rFonts w:hint="eastAsia"/>
        </w:rPr>
        <w:t>把每一个算法封装起来</w:t>
      </w:r>
      <w:r w:rsidRPr="00425C26">
        <w:rPr>
          <w:rFonts w:hint="eastAsia"/>
        </w:rPr>
        <w:t xml:space="preserve">, </w:t>
      </w:r>
      <w:r w:rsidRPr="00425C26">
        <w:rPr>
          <w:rFonts w:hint="eastAsia"/>
        </w:rPr>
        <w:t>并且使它们可相互替换。本模式使得算法可独立于使用它的客户而变化。也称为政策模式</w:t>
      </w:r>
      <w:r w:rsidRPr="00425C26">
        <w:rPr>
          <w:rFonts w:hint="eastAsia"/>
        </w:rPr>
        <w:t>(Policy)</w:t>
      </w:r>
      <w:r w:rsidRPr="00425C26">
        <w:rPr>
          <w:rFonts w:hint="eastAsia"/>
        </w:rPr>
        <w:t>。</w:t>
      </w:r>
    </w:p>
    <w:p w:rsidR="004B6B5E" w:rsidRDefault="004B6B5E" w:rsidP="004B6B5E">
      <w:pPr>
        <w:pStyle w:val="3"/>
      </w:pPr>
      <w:r>
        <w:rPr>
          <w:rFonts w:hint="eastAsia"/>
        </w:rPr>
        <w:t>适用性</w:t>
      </w:r>
    </w:p>
    <w:p w:rsidR="004B6B5E" w:rsidRDefault="004B6B5E" w:rsidP="004B6B5E">
      <w:pPr>
        <w:rPr>
          <w:rFonts w:hint="eastAsia"/>
        </w:rPr>
      </w:pPr>
      <w:r>
        <w:rPr>
          <w:rFonts w:hint="eastAsia"/>
        </w:rPr>
        <w:t>当存在以下情况时使用</w:t>
      </w:r>
      <w:r>
        <w:rPr>
          <w:rFonts w:hint="eastAsia"/>
        </w:rPr>
        <w:t>Strategy</w:t>
      </w:r>
      <w:r>
        <w:rPr>
          <w:rFonts w:hint="eastAsia"/>
        </w:rPr>
        <w:t>模式</w:t>
      </w:r>
    </w:p>
    <w:p w:rsidR="004B6B5E" w:rsidRDefault="004B6B5E" w:rsidP="004B6B5E">
      <w:pPr>
        <w:rPr>
          <w:rFonts w:hint="eastAsia"/>
        </w:rPr>
      </w:pPr>
      <w:r>
        <w:rPr>
          <w:rFonts w:hint="eastAsia"/>
        </w:rPr>
        <w:t>1</w:t>
      </w:r>
      <w:r>
        <w:rPr>
          <w:rFonts w:hint="eastAsia"/>
        </w:rPr>
        <w:t>）•</w:t>
      </w:r>
      <w:r>
        <w:rPr>
          <w:rFonts w:hint="eastAsia"/>
        </w:rPr>
        <w:t xml:space="preserve"> </w:t>
      </w:r>
      <w:r>
        <w:rPr>
          <w:rFonts w:hint="eastAsia"/>
        </w:rPr>
        <w:t>许多相关的类仅仅是行为有异。</w:t>
      </w:r>
      <w:r>
        <w:rPr>
          <w:rFonts w:hint="eastAsia"/>
        </w:rPr>
        <w:t xml:space="preserve"> </w:t>
      </w:r>
      <w:r>
        <w:rPr>
          <w:rFonts w:hint="eastAsia"/>
        </w:rPr>
        <w:t>“策略”提供了一种用多个行为中的一个行为来配置</w:t>
      </w:r>
      <w:r>
        <w:rPr>
          <w:rFonts w:hint="eastAsia"/>
        </w:rPr>
        <w:lastRenderedPageBreak/>
        <w:t>一个类的方法。即一个系统需要动态地在几种算法中选择一种。</w:t>
      </w:r>
    </w:p>
    <w:p w:rsidR="004B6B5E" w:rsidRDefault="004B6B5E" w:rsidP="004B6B5E">
      <w:pPr>
        <w:rPr>
          <w:rFonts w:hint="eastAsia"/>
        </w:rPr>
      </w:pPr>
      <w:r>
        <w:rPr>
          <w:rFonts w:hint="eastAsia"/>
        </w:rPr>
        <w:t>2</w:t>
      </w:r>
      <w:r>
        <w:rPr>
          <w:rFonts w:hint="eastAsia"/>
        </w:rPr>
        <w:t>）•</w:t>
      </w:r>
      <w:r>
        <w:rPr>
          <w:rFonts w:hint="eastAsia"/>
        </w:rPr>
        <w:t xml:space="preserve"> </w:t>
      </w:r>
      <w:r>
        <w:rPr>
          <w:rFonts w:hint="eastAsia"/>
        </w:rPr>
        <w:t>需要使用一个算法的不同变体。例如，你可能会定义一些反映不同的空间</w:t>
      </w:r>
      <w:r>
        <w:rPr>
          <w:rFonts w:hint="eastAsia"/>
        </w:rPr>
        <w:t xml:space="preserve"> /</w:t>
      </w:r>
      <w:r>
        <w:rPr>
          <w:rFonts w:hint="eastAsia"/>
        </w:rPr>
        <w:t>时间权衡的算法。当这些变体实现为一个算法的类层次时</w:t>
      </w:r>
      <w:r>
        <w:rPr>
          <w:rFonts w:hint="eastAsia"/>
        </w:rPr>
        <w:t xml:space="preserve"> ,</w:t>
      </w:r>
      <w:r>
        <w:rPr>
          <w:rFonts w:hint="eastAsia"/>
        </w:rPr>
        <w:t>可以使用策略模式。</w:t>
      </w:r>
    </w:p>
    <w:p w:rsidR="004B6B5E" w:rsidRDefault="004B6B5E" w:rsidP="004B6B5E">
      <w:pPr>
        <w:rPr>
          <w:rFonts w:hint="eastAsia"/>
        </w:rPr>
      </w:pPr>
      <w:r>
        <w:rPr>
          <w:rFonts w:hint="eastAsia"/>
        </w:rPr>
        <w:t>3</w:t>
      </w:r>
      <w:r>
        <w:rPr>
          <w:rFonts w:hint="eastAsia"/>
        </w:rPr>
        <w:t>）•</w:t>
      </w:r>
      <w:r>
        <w:rPr>
          <w:rFonts w:hint="eastAsia"/>
        </w:rPr>
        <w:t xml:space="preserve"> </w:t>
      </w:r>
      <w:r>
        <w:rPr>
          <w:rFonts w:hint="eastAsia"/>
        </w:rPr>
        <w:t>算法使用客户不应该知道的数据。可使用策略模式以避免暴露复杂的、与算法相关的数据结构。</w:t>
      </w:r>
    </w:p>
    <w:p w:rsidR="0032427B" w:rsidRDefault="004B6B5E" w:rsidP="004B6B5E">
      <w:pPr>
        <w:rPr>
          <w:rFonts w:hint="eastAsia"/>
          <w:color w:val="C00000"/>
        </w:rPr>
      </w:pPr>
      <w:r w:rsidRPr="001C5F7C">
        <w:rPr>
          <w:rFonts w:hint="eastAsia"/>
          <w:color w:val="C00000"/>
        </w:rPr>
        <w:t>4</w:t>
      </w:r>
      <w:r w:rsidRPr="001C5F7C">
        <w:rPr>
          <w:rFonts w:hint="eastAsia"/>
          <w:color w:val="C00000"/>
        </w:rPr>
        <w:t>）•</w:t>
      </w:r>
      <w:r w:rsidRPr="001C5F7C">
        <w:rPr>
          <w:rFonts w:hint="eastAsia"/>
          <w:color w:val="C00000"/>
        </w:rPr>
        <w:t xml:space="preserve"> </w:t>
      </w:r>
      <w:r w:rsidRPr="001C5F7C">
        <w:rPr>
          <w:rFonts w:hint="eastAsia"/>
          <w:color w:val="C00000"/>
        </w:rPr>
        <w:t>一个类定义了多种行为</w:t>
      </w:r>
      <w:r w:rsidRPr="001C5F7C">
        <w:rPr>
          <w:rFonts w:hint="eastAsia"/>
          <w:color w:val="C00000"/>
        </w:rPr>
        <w:t xml:space="preserve"> , </w:t>
      </w:r>
      <w:r w:rsidRPr="001C5F7C">
        <w:rPr>
          <w:rFonts w:hint="eastAsia"/>
          <w:color w:val="C00000"/>
        </w:rPr>
        <w:t>并且这些行为在这个类的操作中以多个条件语句的形式出现。将相关的条件分支移入它们各自的</w:t>
      </w:r>
      <w:r w:rsidRPr="001C5F7C">
        <w:rPr>
          <w:rFonts w:hint="eastAsia"/>
          <w:color w:val="C00000"/>
        </w:rPr>
        <w:t>Strategy</w:t>
      </w:r>
      <w:r w:rsidRPr="001C5F7C">
        <w:rPr>
          <w:rFonts w:hint="eastAsia"/>
          <w:color w:val="C00000"/>
        </w:rPr>
        <w:t>类中以代替这些条件语句。</w:t>
      </w:r>
    </w:p>
    <w:p w:rsidR="00103EAF" w:rsidRDefault="009563C0" w:rsidP="00804448">
      <w:pPr>
        <w:pStyle w:val="3"/>
        <w:rPr>
          <w:rFonts w:hint="eastAsia"/>
        </w:rPr>
      </w:pPr>
      <w:r>
        <w:rPr>
          <w:rFonts w:hint="eastAsia"/>
        </w:rPr>
        <w:t>策略模式优点</w:t>
      </w:r>
    </w:p>
    <w:p w:rsidR="00103EAF" w:rsidRPr="00AD3588" w:rsidRDefault="00804448" w:rsidP="00804448">
      <w:pPr>
        <w:pStyle w:val="a7"/>
        <w:rPr>
          <w:rFonts w:hint="eastAsia"/>
          <w:sz w:val="21"/>
        </w:rPr>
      </w:pPr>
      <w:r w:rsidRPr="00AD3588">
        <w:rPr>
          <w:color w:val="3333FF"/>
          <w:sz w:val="21"/>
        </w:rPr>
        <w:t xml:space="preserve">1) 相关算法系列 </w:t>
      </w:r>
      <w:r w:rsidRPr="00AD3588">
        <w:rPr>
          <w:sz w:val="21"/>
        </w:rPr>
        <w:t>Strategy类层次为Context定义了一系列的可供重用的算法或行为。 继承有助于析取出这些算法中的公共功能。</w:t>
      </w:r>
    </w:p>
    <w:p w:rsidR="00103EAF" w:rsidRPr="00AD3588" w:rsidRDefault="00804448" w:rsidP="00804448">
      <w:pPr>
        <w:pStyle w:val="a7"/>
        <w:rPr>
          <w:rFonts w:hint="eastAsia"/>
          <w:sz w:val="21"/>
        </w:rPr>
      </w:pPr>
      <w:r w:rsidRPr="00AD3588">
        <w:rPr>
          <w:color w:val="3333FF"/>
          <w:sz w:val="21"/>
        </w:rPr>
        <w:t>2) 提供了可以替换继承关系的办法</w:t>
      </w:r>
      <w:r w:rsidRPr="00AD3588">
        <w:rPr>
          <w:sz w:val="21"/>
        </w:rPr>
        <w:t>： 继承提供了另一种支持多种算法或行为的方法。你可以直接生成一个Context类的子类，从而给它以不同的行为。但这会将行为硬行编制到 Context中，而将算法的实现与Context的实现混合起来,从而使Context难以理解、难以维护和难以扩展，而且还不能动态地改变算法。最后你得到一堆相关的类 , 它们之间的唯一差别是它们所使用的算法或行为。 将算法封装在独立的Strategy类中使得你可以独立于其Context改变它，使它易于切换、易于理解、易于扩展。</w:t>
      </w:r>
    </w:p>
    <w:p w:rsidR="00103EAF" w:rsidRPr="00AD3588" w:rsidRDefault="00804448" w:rsidP="00804448">
      <w:pPr>
        <w:pStyle w:val="a7"/>
        <w:rPr>
          <w:rFonts w:hint="eastAsia"/>
          <w:sz w:val="21"/>
        </w:rPr>
      </w:pPr>
      <w:r w:rsidRPr="00AD3588">
        <w:rPr>
          <w:color w:val="3333FF"/>
          <w:sz w:val="21"/>
        </w:rPr>
        <w:t>3) 消除了一些if else条件语句</w:t>
      </w:r>
      <w:r w:rsidRPr="00AD3588">
        <w:rPr>
          <w:sz w:val="21"/>
        </w:rPr>
        <w:t xml:space="preserve"> ：Strategy模式提供了用条件语句选择所需的行为以外的另一种选择。当不同的行为堆砌在一个类中时 ,很难避免使用条件语句来选择合适的行为。将行为封装在一个个独立的Strategy类中消除了这些条件语句。含有许多条件语句的代码通常意味着需要使用Strategy模式。</w:t>
      </w:r>
    </w:p>
    <w:p w:rsidR="00804448" w:rsidRPr="00AD3588" w:rsidRDefault="00804448" w:rsidP="00103EAF">
      <w:pPr>
        <w:pStyle w:val="a7"/>
        <w:rPr>
          <w:rFonts w:hint="eastAsia"/>
          <w:sz w:val="21"/>
        </w:rPr>
      </w:pPr>
      <w:r w:rsidRPr="00AD3588">
        <w:rPr>
          <w:color w:val="3333FF"/>
          <w:sz w:val="21"/>
        </w:rPr>
        <w:t>4) 实现的选择</w:t>
      </w:r>
      <w:r w:rsidRPr="00AD3588">
        <w:rPr>
          <w:sz w:val="21"/>
        </w:rPr>
        <w:t xml:space="preserve"> Strategy模式可以提供相同行为的不同实现。客户可以根据不同时间 /空间权衡取舍要求从不同策略中进行选择。</w:t>
      </w:r>
    </w:p>
    <w:p w:rsidR="009563C0" w:rsidRDefault="009563C0" w:rsidP="009563C0">
      <w:pPr>
        <w:pStyle w:val="3"/>
        <w:rPr>
          <w:rFonts w:hint="eastAsia"/>
        </w:rPr>
      </w:pPr>
      <w:r>
        <w:rPr>
          <w:rFonts w:hint="eastAsia"/>
        </w:rPr>
        <w:t>策略模式缺点</w:t>
      </w:r>
    </w:p>
    <w:p w:rsidR="00103EAF" w:rsidRPr="00AD3588" w:rsidRDefault="00103EAF" w:rsidP="00103EAF">
      <w:pPr>
        <w:pStyle w:val="a7"/>
        <w:rPr>
          <w:rFonts w:hint="eastAsia"/>
          <w:sz w:val="21"/>
        </w:rPr>
      </w:pPr>
      <w:r w:rsidRPr="00AD3588">
        <w:rPr>
          <w:color w:val="3333FF"/>
          <w:sz w:val="21"/>
        </w:rPr>
        <w:t>1)客户端必须知道所有的策略类，并自行决定使用哪一个策略类</w:t>
      </w:r>
      <w:r w:rsidRPr="00AD3588">
        <w:rPr>
          <w:sz w:val="21"/>
        </w:rPr>
        <w:t>:  本模式有一个潜在的缺点，就是一个客户要选择一个合适的Strategy就必须知道这些Strategy到底有何不同。此时可能不得不向客户暴露具体的实现问题。因此仅当这些不同行为变体与客户相关的行为时 , 才需要使用Strategy模式。</w:t>
      </w:r>
    </w:p>
    <w:p w:rsidR="00103EAF" w:rsidRPr="00AD3588" w:rsidRDefault="00103EAF" w:rsidP="00103EAF">
      <w:pPr>
        <w:pStyle w:val="a7"/>
        <w:rPr>
          <w:rFonts w:hint="eastAsia"/>
          <w:sz w:val="21"/>
        </w:rPr>
      </w:pPr>
      <w:r w:rsidRPr="00AD3588">
        <w:rPr>
          <w:color w:val="3333FF"/>
          <w:sz w:val="21"/>
        </w:rPr>
        <w:t>2 ) Strategy和Context之间的通信开销</w:t>
      </w:r>
      <w:r w:rsidRPr="00AD3588">
        <w:rPr>
          <w:sz w:val="21"/>
        </w:rPr>
        <w:t> ：无论各个ConcreteStrategy实现的算法是简单还是复杂, 它们都共享Strategy定义的接口。因此很可能某些 ConcreteStrategy不会都用到所有通过这个接口传递给它们的信息；简单的 ConcreteStrategy可能不使用其中的任何信息！这就意味着有时Context会创建和初始化一些永远不会用到的参数。如果存在这样问题 , 那么将需要在Strategy和Context之间更进行紧密的耦合。</w:t>
      </w:r>
    </w:p>
    <w:p w:rsidR="00103EAF" w:rsidRDefault="00103EAF" w:rsidP="00103EAF">
      <w:pPr>
        <w:pStyle w:val="a7"/>
        <w:rPr>
          <w:rFonts w:hint="eastAsia"/>
          <w:sz w:val="21"/>
        </w:rPr>
      </w:pPr>
      <w:r w:rsidRPr="00AD3588">
        <w:rPr>
          <w:color w:val="3333FF"/>
          <w:sz w:val="21"/>
        </w:rPr>
        <w:t>3 )策略模式将造成产生很多策略类</w:t>
      </w:r>
      <w:r w:rsidRPr="00AD3588">
        <w:rPr>
          <w:sz w:val="21"/>
        </w:rPr>
        <w:t>：可以通过使用享元模式在一定程度上减少对象的数量。 增加了对象的数目 Strategy增加了一个应用中的对象的数目。有时你可以将 Strategy实</w:t>
      </w:r>
      <w:r w:rsidRPr="00AD3588">
        <w:rPr>
          <w:sz w:val="21"/>
        </w:rPr>
        <w:lastRenderedPageBreak/>
        <w:t>现为可供各Context共享的无状态的对象来减少这一开销。任何其余的状态都由 Context维护。Context在每一次对Strategy对象的请求中都将这个状态传递过去。共享的 Strategy不应在各次调用之间维护状态。</w:t>
      </w:r>
    </w:p>
    <w:p w:rsidR="00147EF9" w:rsidRDefault="00147EF9" w:rsidP="00147EF9">
      <w:pPr>
        <w:pStyle w:val="3"/>
        <w:rPr>
          <w:rFonts w:hint="eastAsia"/>
        </w:rPr>
      </w:pPr>
      <w:r>
        <w:rPr>
          <w:rFonts w:hint="eastAsia"/>
        </w:rPr>
        <w:t>策略模式角色</w:t>
      </w:r>
    </w:p>
    <w:p w:rsidR="00147EF9" w:rsidRDefault="00147EF9" w:rsidP="00147EF9">
      <w:r>
        <w:t>这个模式涉及到三个角色：</w:t>
      </w:r>
    </w:p>
    <w:p w:rsidR="00147EF9" w:rsidRDefault="00147EF9" w:rsidP="00147EF9">
      <w:pPr>
        <w:pStyle w:val="ab"/>
        <w:numPr>
          <w:ilvl w:val="0"/>
          <w:numId w:val="21"/>
        </w:numPr>
        <w:ind w:firstLineChars="0"/>
      </w:pPr>
      <w:r>
        <w:rPr>
          <w:rStyle w:val="aa"/>
        </w:rPr>
        <w:t>环境</w:t>
      </w:r>
      <w:r>
        <w:rPr>
          <w:rStyle w:val="aa"/>
        </w:rPr>
        <w:t>(Context)</w:t>
      </w:r>
      <w:r>
        <w:rPr>
          <w:rStyle w:val="aa"/>
        </w:rPr>
        <w:t>角色：</w:t>
      </w:r>
      <w:r>
        <w:t>持有一个</w:t>
      </w:r>
      <w:r>
        <w:t>Strategy</w:t>
      </w:r>
      <w:r>
        <w:t>的引用。</w:t>
      </w:r>
    </w:p>
    <w:p w:rsidR="00147EF9" w:rsidRDefault="00147EF9" w:rsidP="00147EF9">
      <w:pPr>
        <w:pStyle w:val="ab"/>
        <w:numPr>
          <w:ilvl w:val="0"/>
          <w:numId w:val="21"/>
        </w:numPr>
        <w:ind w:firstLineChars="0"/>
      </w:pPr>
      <w:r>
        <w:rPr>
          <w:rStyle w:val="aa"/>
        </w:rPr>
        <w:t>抽象策略</w:t>
      </w:r>
      <w:r>
        <w:rPr>
          <w:rStyle w:val="aa"/>
        </w:rPr>
        <w:t>(Strategy)</w:t>
      </w:r>
      <w:r>
        <w:rPr>
          <w:rStyle w:val="aa"/>
        </w:rPr>
        <w:t>角色：</w:t>
      </w:r>
      <w:r>
        <w:t>这是一个抽象角色，通常由一个接口或抽象类实现。此角色给出所有的具体策略类所需的接口。</w:t>
      </w:r>
    </w:p>
    <w:p w:rsidR="00147EF9" w:rsidRDefault="00147EF9" w:rsidP="00147EF9">
      <w:pPr>
        <w:pStyle w:val="ab"/>
        <w:numPr>
          <w:ilvl w:val="0"/>
          <w:numId w:val="21"/>
        </w:numPr>
        <w:ind w:firstLineChars="0"/>
      </w:pPr>
      <w:r>
        <w:rPr>
          <w:rStyle w:val="aa"/>
        </w:rPr>
        <w:t>具体策略</w:t>
      </w:r>
      <w:r>
        <w:rPr>
          <w:rStyle w:val="aa"/>
        </w:rPr>
        <w:t>(ConcreteStrategy)</w:t>
      </w:r>
      <w:r>
        <w:rPr>
          <w:rStyle w:val="aa"/>
        </w:rPr>
        <w:t>角色：</w:t>
      </w:r>
      <w:r>
        <w:t>包装了相关的算法或行为。</w:t>
      </w:r>
    </w:p>
    <w:p w:rsidR="00147EF9" w:rsidRPr="00147EF9" w:rsidRDefault="00147EF9" w:rsidP="00147EF9"/>
    <w:p w:rsidR="009563C0" w:rsidRDefault="009C135F" w:rsidP="009C135F">
      <w:pPr>
        <w:pStyle w:val="3"/>
        <w:rPr>
          <w:rFonts w:hint="eastAsia"/>
        </w:rPr>
      </w:pPr>
      <w:r>
        <w:rPr>
          <w:rFonts w:hint="eastAsia"/>
        </w:rPr>
        <w:t>策略模式样例</w:t>
      </w:r>
    </w:p>
    <w:p w:rsidR="005417C8" w:rsidRPr="00147EF9" w:rsidRDefault="00491005" w:rsidP="00147EF9">
      <w:pPr>
        <w:rPr>
          <w:rFonts w:hint="eastAsia"/>
        </w:rPr>
      </w:pPr>
      <w:r>
        <w:rPr>
          <w:rFonts w:hint="eastAsia"/>
        </w:rPr>
        <w:t>环境角色</w:t>
      </w:r>
    </w:p>
    <w:tbl>
      <w:tblPr>
        <w:tblStyle w:val="a9"/>
        <w:tblW w:w="0" w:type="auto"/>
        <w:tblLook w:val="04A0"/>
      </w:tblPr>
      <w:tblGrid>
        <w:gridCol w:w="8522"/>
      </w:tblGrid>
      <w:tr w:rsidR="00E16A24" w:rsidTr="00E16A24">
        <w:tc>
          <w:tcPr>
            <w:tcW w:w="8522" w:type="dxa"/>
          </w:tcPr>
          <w:p w:rsidR="00E16A24" w:rsidRDefault="00E16A24" w:rsidP="00E16A24">
            <w:r w:rsidRPr="00C01FB1">
              <w:rPr>
                <w:b/>
                <w:color w:val="548DD4" w:themeColor="text2" w:themeTint="99"/>
              </w:rPr>
              <w:t>public class</w:t>
            </w:r>
            <w:r>
              <w:t xml:space="preserve"> Context {</w:t>
            </w:r>
          </w:p>
          <w:p w:rsidR="00E16A24" w:rsidRPr="005E6716" w:rsidRDefault="00E16A24" w:rsidP="00E16A24">
            <w:pPr>
              <w:rPr>
                <w:rFonts w:hint="eastAsia"/>
                <w:color w:val="00B050"/>
              </w:rPr>
            </w:pPr>
            <w:r>
              <w:rPr>
                <w:rFonts w:hint="eastAsia"/>
              </w:rPr>
              <w:t xml:space="preserve">    </w:t>
            </w:r>
            <w:r w:rsidRPr="005E6716">
              <w:rPr>
                <w:rFonts w:hint="eastAsia"/>
                <w:color w:val="00B050"/>
              </w:rPr>
              <w:t>//</w:t>
            </w:r>
            <w:r w:rsidRPr="005E6716">
              <w:rPr>
                <w:rFonts w:hint="eastAsia"/>
                <w:color w:val="00B050"/>
              </w:rPr>
              <w:t>持有一个具体策略的对象</w:t>
            </w:r>
          </w:p>
          <w:p w:rsidR="00E16A24" w:rsidRDefault="00E16A24" w:rsidP="00E16A24">
            <w:r>
              <w:t xml:space="preserve">    </w:t>
            </w:r>
            <w:r w:rsidRPr="00C01FB1">
              <w:rPr>
                <w:b/>
                <w:color w:val="548DD4" w:themeColor="text2" w:themeTint="99"/>
              </w:rPr>
              <w:t>private</w:t>
            </w:r>
            <w:r>
              <w:t xml:space="preserve"> Strategy strategy;</w:t>
            </w:r>
          </w:p>
          <w:p w:rsidR="00E16A24" w:rsidRPr="005E6716" w:rsidRDefault="00E16A24" w:rsidP="00E16A24">
            <w:pPr>
              <w:rPr>
                <w:color w:val="00B050"/>
              </w:rPr>
            </w:pPr>
            <w:r>
              <w:t xml:space="preserve">   </w:t>
            </w:r>
            <w:r w:rsidRPr="005E6716">
              <w:t xml:space="preserve"> </w:t>
            </w:r>
            <w:r w:rsidRPr="005E6716">
              <w:rPr>
                <w:color w:val="00B050"/>
              </w:rPr>
              <w:t>/**</w:t>
            </w:r>
          </w:p>
          <w:p w:rsidR="00E16A24" w:rsidRPr="005E6716" w:rsidRDefault="00E16A24" w:rsidP="00E16A24">
            <w:pPr>
              <w:rPr>
                <w:rFonts w:hint="eastAsia"/>
                <w:color w:val="00B050"/>
              </w:rPr>
            </w:pPr>
            <w:r w:rsidRPr="005E6716">
              <w:rPr>
                <w:rFonts w:hint="eastAsia"/>
                <w:color w:val="00B050"/>
              </w:rPr>
              <w:t xml:space="preserve">     * </w:t>
            </w:r>
            <w:r w:rsidRPr="005E6716">
              <w:rPr>
                <w:rFonts w:hint="eastAsia"/>
                <w:color w:val="00B050"/>
              </w:rPr>
              <w:t>构造函数，传入一个具体策略对象</w:t>
            </w:r>
          </w:p>
          <w:p w:rsidR="00E16A24" w:rsidRPr="005E6716" w:rsidRDefault="00E16A24" w:rsidP="00E16A24">
            <w:pPr>
              <w:rPr>
                <w:rFonts w:hint="eastAsia"/>
                <w:color w:val="00B050"/>
              </w:rPr>
            </w:pPr>
            <w:r w:rsidRPr="005E6716">
              <w:rPr>
                <w:rFonts w:hint="eastAsia"/>
                <w:color w:val="00B050"/>
              </w:rPr>
              <w:t xml:space="preserve">     * @param strategy    </w:t>
            </w:r>
            <w:r w:rsidRPr="005E6716">
              <w:rPr>
                <w:rFonts w:hint="eastAsia"/>
                <w:color w:val="00B050"/>
              </w:rPr>
              <w:t>具体策略对象</w:t>
            </w:r>
          </w:p>
          <w:p w:rsidR="00E16A24" w:rsidRPr="005E6716" w:rsidRDefault="00E16A24" w:rsidP="00E16A24">
            <w:pPr>
              <w:rPr>
                <w:color w:val="00B050"/>
              </w:rPr>
            </w:pPr>
            <w:r w:rsidRPr="005E6716">
              <w:rPr>
                <w:color w:val="00B050"/>
              </w:rPr>
              <w:t xml:space="preserve">     */</w:t>
            </w:r>
          </w:p>
          <w:p w:rsidR="00E16A24" w:rsidRDefault="00E16A24" w:rsidP="00E16A24">
            <w:r>
              <w:t xml:space="preserve">    </w:t>
            </w:r>
            <w:r w:rsidRPr="00C01FB1">
              <w:rPr>
                <w:b/>
                <w:color w:val="548DD4" w:themeColor="text2" w:themeTint="99"/>
              </w:rPr>
              <w:t>public</w:t>
            </w:r>
            <w:r>
              <w:t xml:space="preserve"> Context(Strategy strategy){</w:t>
            </w:r>
          </w:p>
          <w:p w:rsidR="00E16A24" w:rsidRDefault="00E16A24" w:rsidP="00E16A24">
            <w:r>
              <w:t xml:space="preserve">        this.strategy = strategy;</w:t>
            </w:r>
          </w:p>
          <w:p w:rsidR="00E16A24" w:rsidRDefault="00E16A24" w:rsidP="00E16A24">
            <w:r>
              <w:t xml:space="preserve">    }</w:t>
            </w:r>
          </w:p>
          <w:p w:rsidR="00E16A24" w:rsidRPr="005E6716" w:rsidRDefault="00E16A24" w:rsidP="00E16A24">
            <w:pPr>
              <w:rPr>
                <w:color w:val="00B050"/>
              </w:rPr>
            </w:pPr>
            <w:r>
              <w:t xml:space="preserve">   </w:t>
            </w:r>
            <w:r w:rsidRPr="005E6716">
              <w:t xml:space="preserve"> </w:t>
            </w:r>
            <w:r w:rsidRPr="005E6716">
              <w:rPr>
                <w:color w:val="00B050"/>
              </w:rPr>
              <w:t>/**</w:t>
            </w:r>
          </w:p>
          <w:p w:rsidR="00E16A24" w:rsidRPr="005E6716" w:rsidRDefault="00E16A24" w:rsidP="00E16A24">
            <w:pPr>
              <w:rPr>
                <w:rFonts w:hint="eastAsia"/>
                <w:color w:val="00B050"/>
              </w:rPr>
            </w:pPr>
            <w:r w:rsidRPr="005E6716">
              <w:rPr>
                <w:rFonts w:hint="eastAsia"/>
                <w:color w:val="00B050"/>
              </w:rPr>
              <w:t xml:space="preserve">     * </w:t>
            </w:r>
            <w:r w:rsidRPr="005E6716">
              <w:rPr>
                <w:rFonts w:hint="eastAsia"/>
                <w:color w:val="00B050"/>
              </w:rPr>
              <w:t>策略方法</w:t>
            </w:r>
          </w:p>
          <w:p w:rsidR="00E16A24" w:rsidRPr="005E6716" w:rsidRDefault="00E16A24" w:rsidP="00E16A24">
            <w:pPr>
              <w:rPr>
                <w:color w:val="00B050"/>
              </w:rPr>
            </w:pPr>
            <w:r w:rsidRPr="005E6716">
              <w:rPr>
                <w:color w:val="00B050"/>
              </w:rPr>
              <w:t xml:space="preserve">     */</w:t>
            </w:r>
          </w:p>
          <w:p w:rsidR="00E16A24" w:rsidRDefault="00E16A24" w:rsidP="00E16A24">
            <w:r>
              <w:t xml:space="preserve">    </w:t>
            </w:r>
            <w:r w:rsidRPr="00C01FB1">
              <w:rPr>
                <w:b/>
                <w:color w:val="548DD4" w:themeColor="text2" w:themeTint="99"/>
              </w:rPr>
              <w:t>public void</w:t>
            </w:r>
            <w:r>
              <w:t xml:space="preserve"> contextInterface(){</w:t>
            </w:r>
          </w:p>
          <w:p w:rsidR="00E16A24" w:rsidRDefault="00E16A24" w:rsidP="00E16A24">
            <w:r>
              <w:t xml:space="preserve">        </w:t>
            </w:r>
          </w:p>
          <w:p w:rsidR="00E16A24" w:rsidRDefault="00E16A24" w:rsidP="00E16A24">
            <w:r>
              <w:t xml:space="preserve">        strategy.strategyInterface();</w:t>
            </w:r>
          </w:p>
          <w:p w:rsidR="00E16A24" w:rsidRDefault="00E16A24" w:rsidP="00E16A24">
            <w:r>
              <w:t xml:space="preserve">    }</w:t>
            </w:r>
          </w:p>
          <w:p w:rsidR="00E16A24" w:rsidRDefault="00E16A24" w:rsidP="00E16A24">
            <w:r>
              <w:t xml:space="preserve">    </w:t>
            </w:r>
          </w:p>
          <w:p w:rsidR="00E16A24" w:rsidRDefault="00E16A24" w:rsidP="00E16A24">
            <w:pPr>
              <w:rPr>
                <w:rFonts w:hint="eastAsia"/>
              </w:rPr>
            </w:pPr>
            <w:r>
              <w:t>}</w:t>
            </w:r>
          </w:p>
        </w:tc>
      </w:tr>
    </w:tbl>
    <w:p w:rsidR="005E4B95" w:rsidRDefault="00033C26" w:rsidP="005E4B95">
      <w:pPr>
        <w:rPr>
          <w:rFonts w:hint="eastAsia"/>
        </w:rPr>
      </w:pPr>
      <w:r>
        <w:rPr>
          <w:rFonts w:hint="eastAsia"/>
        </w:rPr>
        <w:t>抽象策略类</w:t>
      </w:r>
    </w:p>
    <w:tbl>
      <w:tblPr>
        <w:tblStyle w:val="a9"/>
        <w:tblW w:w="0" w:type="auto"/>
        <w:tblLook w:val="04A0"/>
      </w:tblPr>
      <w:tblGrid>
        <w:gridCol w:w="8522"/>
      </w:tblGrid>
      <w:tr w:rsidR="00033C26" w:rsidTr="00033C26">
        <w:tc>
          <w:tcPr>
            <w:tcW w:w="8522" w:type="dxa"/>
          </w:tcPr>
          <w:p w:rsidR="00033C26" w:rsidRDefault="00033C26" w:rsidP="00033C26">
            <w:r w:rsidRPr="00C01FB1">
              <w:rPr>
                <w:b/>
                <w:color w:val="548DD4" w:themeColor="text2" w:themeTint="99"/>
              </w:rPr>
              <w:t>public interface</w:t>
            </w:r>
            <w:r>
              <w:t xml:space="preserve"> Strategy {</w:t>
            </w:r>
          </w:p>
          <w:p w:rsidR="00033C26" w:rsidRPr="005E6716" w:rsidRDefault="00033C26" w:rsidP="00033C26">
            <w:pPr>
              <w:rPr>
                <w:color w:val="00B050"/>
              </w:rPr>
            </w:pPr>
            <w:r>
              <w:t xml:space="preserve">   </w:t>
            </w:r>
            <w:r w:rsidRPr="005E6716">
              <w:t xml:space="preserve"> </w:t>
            </w:r>
            <w:r w:rsidRPr="005E6716">
              <w:rPr>
                <w:color w:val="00B050"/>
              </w:rPr>
              <w:t>/**</w:t>
            </w:r>
          </w:p>
          <w:p w:rsidR="00033C26" w:rsidRPr="005E6716" w:rsidRDefault="00033C26" w:rsidP="00033C26">
            <w:pPr>
              <w:rPr>
                <w:rFonts w:hint="eastAsia"/>
                <w:color w:val="00B050"/>
              </w:rPr>
            </w:pPr>
            <w:r w:rsidRPr="005E6716">
              <w:rPr>
                <w:rFonts w:hint="eastAsia"/>
                <w:color w:val="00B050"/>
              </w:rPr>
              <w:t xml:space="preserve">     * </w:t>
            </w:r>
            <w:r w:rsidRPr="005E6716">
              <w:rPr>
                <w:rFonts w:hint="eastAsia"/>
                <w:color w:val="00B050"/>
              </w:rPr>
              <w:t>策略方法</w:t>
            </w:r>
          </w:p>
          <w:p w:rsidR="00033C26" w:rsidRPr="005E6716" w:rsidRDefault="00033C26" w:rsidP="00033C26">
            <w:pPr>
              <w:rPr>
                <w:color w:val="00B050"/>
              </w:rPr>
            </w:pPr>
            <w:r w:rsidRPr="005E6716">
              <w:rPr>
                <w:color w:val="00B050"/>
              </w:rPr>
              <w:t xml:space="preserve">     */</w:t>
            </w:r>
          </w:p>
          <w:p w:rsidR="00033C26" w:rsidRDefault="00033C26" w:rsidP="00033C26">
            <w:r>
              <w:t xml:space="preserve">    </w:t>
            </w:r>
            <w:r w:rsidRPr="00C01FB1">
              <w:rPr>
                <w:b/>
                <w:color w:val="548DD4" w:themeColor="text2" w:themeTint="99"/>
              </w:rPr>
              <w:t>public void</w:t>
            </w:r>
            <w:r>
              <w:t xml:space="preserve"> strategyInterface();</w:t>
            </w:r>
          </w:p>
          <w:p w:rsidR="00033C26" w:rsidRDefault="00033C26" w:rsidP="00033C26">
            <w:pPr>
              <w:rPr>
                <w:rFonts w:hint="eastAsia"/>
              </w:rPr>
            </w:pPr>
            <w:r>
              <w:t>}</w:t>
            </w:r>
          </w:p>
        </w:tc>
      </w:tr>
    </w:tbl>
    <w:p w:rsidR="00033C26" w:rsidRDefault="00033C26" w:rsidP="005E4B95">
      <w:pPr>
        <w:rPr>
          <w:rFonts w:hint="eastAsia"/>
        </w:rPr>
      </w:pPr>
    </w:p>
    <w:p w:rsidR="007F0B9D" w:rsidRDefault="007F0B9D" w:rsidP="005E4B95">
      <w:pPr>
        <w:rPr>
          <w:rFonts w:hint="eastAsia"/>
        </w:rPr>
      </w:pPr>
      <w:r>
        <w:rPr>
          <w:rFonts w:hint="eastAsia"/>
        </w:rPr>
        <w:lastRenderedPageBreak/>
        <w:t>具体策略类</w:t>
      </w:r>
    </w:p>
    <w:tbl>
      <w:tblPr>
        <w:tblStyle w:val="a9"/>
        <w:tblW w:w="0" w:type="auto"/>
        <w:tblLook w:val="04A0"/>
      </w:tblPr>
      <w:tblGrid>
        <w:gridCol w:w="8522"/>
      </w:tblGrid>
      <w:tr w:rsidR="007F0B9D" w:rsidTr="007F0B9D">
        <w:tc>
          <w:tcPr>
            <w:tcW w:w="8522" w:type="dxa"/>
          </w:tcPr>
          <w:p w:rsidR="007F0B9D" w:rsidRDefault="007F0B9D" w:rsidP="007F0B9D">
            <w:r w:rsidRPr="00C01FB1">
              <w:rPr>
                <w:b/>
                <w:color w:val="548DD4" w:themeColor="text2" w:themeTint="99"/>
              </w:rPr>
              <w:t>public class</w:t>
            </w:r>
            <w:r>
              <w:t xml:space="preserve"> ConcreteStrategyA implements Strategy {</w:t>
            </w:r>
          </w:p>
          <w:p w:rsidR="007F0B9D" w:rsidRDefault="007F0B9D" w:rsidP="007F0B9D"/>
          <w:p w:rsidR="007F0B9D" w:rsidRDefault="007F0B9D" w:rsidP="007F0B9D">
            <w:r>
              <w:t xml:space="preserve">    </w:t>
            </w:r>
            <w:r w:rsidRPr="00C01FB1">
              <w:rPr>
                <w:b/>
                <w:color w:val="548DD4" w:themeColor="text2" w:themeTint="99"/>
              </w:rPr>
              <w:t>@Override</w:t>
            </w:r>
          </w:p>
          <w:p w:rsidR="007F0B9D" w:rsidRDefault="007F0B9D" w:rsidP="007F0B9D">
            <w:r>
              <w:t xml:space="preserve">    </w:t>
            </w:r>
            <w:r w:rsidRPr="00C01FB1">
              <w:rPr>
                <w:b/>
                <w:color w:val="548DD4" w:themeColor="text2" w:themeTint="99"/>
              </w:rPr>
              <w:t>public void</w:t>
            </w:r>
            <w:r>
              <w:t xml:space="preserve"> strategyInterface() {</w:t>
            </w:r>
          </w:p>
          <w:p w:rsidR="007F0B9D" w:rsidRPr="005E6716" w:rsidRDefault="007F0B9D" w:rsidP="007F0B9D">
            <w:pPr>
              <w:rPr>
                <w:rFonts w:hint="eastAsia"/>
              </w:rPr>
            </w:pPr>
            <w:r>
              <w:rPr>
                <w:rFonts w:hint="eastAsia"/>
              </w:rPr>
              <w:t xml:space="preserve">      </w:t>
            </w:r>
            <w:r w:rsidRPr="00525B89">
              <w:rPr>
                <w:rFonts w:hint="eastAsia"/>
                <w:b/>
                <w:color w:val="00B050"/>
              </w:rPr>
              <w:t xml:space="preserve"> </w:t>
            </w:r>
            <w:r w:rsidRPr="005E6716">
              <w:rPr>
                <w:rFonts w:hint="eastAsia"/>
                <w:color w:val="00B050"/>
              </w:rPr>
              <w:t xml:space="preserve"> //</w:t>
            </w:r>
            <w:r w:rsidRPr="005E6716">
              <w:rPr>
                <w:rFonts w:hint="eastAsia"/>
                <w:color w:val="00B050"/>
              </w:rPr>
              <w:t>相关的业务</w:t>
            </w:r>
          </w:p>
          <w:p w:rsidR="007F0B9D" w:rsidRDefault="00246EC4" w:rsidP="007F0B9D">
            <w:r>
              <w:t xml:space="preserve">    }</w:t>
            </w:r>
          </w:p>
          <w:p w:rsidR="007F0B9D" w:rsidRDefault="007F0B9D" w:rsidP="007F0B9D">
            <w:pPr>
              <w:rPr>
                <w:rFonts w:hint="eastAsia"/>
              </w:rPr>
            </w:pPr>
            <w:r>
              <w:t>}</w:t>
            </w:r>
          </w:p>
        </w:tc>
      </w:tr>
    </w:tbl>
    <w:p w:rsidR="007F0B9D" w:rsidRDefault="007F0B9D" w:rsidP="005E4B95">
      <w:pPr>
        <w:rPr>
          <w:rFonts w:hint="eastAsia"/>
        </w:rPr>
      </w:pPr>
    </w:p>
    <w:tbl>
      <w:tblPr>
        <w:tblStyle w:val="a9"/>
        <w:tblW w:w="0" w:type="auto"/>
        <w:tblLook w:val="04A0"/>
      </w:tblPr>
      <w:tblGrid>
        <w:gridCol w:w="8522"/>
      </w:tblGrid>
      <w:tr w:rsidR="00A76F98" w:rsidTr="00A76F98">
        <w:tc>
          <w:tcPr>
            <w:tcW w:w="8522" w:type="dxa"/>
          </w:tcPr>
          <w:p w:rsidR="00A76F98" w:rsidRDefault="00A76F98" w:rsidP="00A76F98">
            <w:r w:rsidRPr="00C01FB1">
              <w:rPr>
                <w:b/>
                <w:color w:val="548DD4" w:themeColor="text2" w:themeTint="99"/>
              </w:rPr>
              <w:t>public class</w:t>
            </w:r>
            <w:r>
              <w:t xml:space="preserve"> ConcreteStrategyB implements Strategy {</w:t>
            </w:r>
          </w:p>
          <w:p w:rsidR="00A76F98" w:rsidRDefault="00A76F98" w:rsidP="00A76F98"/>
          <w:p w:rsidR="00A76F98" w:rsidRPr="00C01FB1" w:rsidRDefault="00A76F98" w:rsidP="00A76F98">
            <w:pPr>
              <w:rPr>
                <w:b/>
                <w:color w:val="548DD4" w:themeColor="text2" w:themeTint="99"/>
              </w:rPr>
            </w:pPr>
            <w:r>
              <w:t xml:space="preserve">    </w:t>
            </w:r>
            <w:r w:rsidRPr="00C01FB1">
              <w:rPr>
                <w:b/>
                <w:color w:val="548DD4" w:themeColor="text2" w:themeTint="99"/>
              </w:rPr>
              <w:t>@Override</w:t>
            </w:r>
          </w:p>
          <w:p w:rsidR="00A76F98" w:rsidRDefault="00A76F98" w:rsidP="00A76F98">
            <w:r w:rsidRPr="00C01FB1">
              <w:rPr>
                <w:b/>
                <w:color w:val="548DD4" w:themeColor="text2" w:themeTint="99"/>
              </w:rPr>
              <w:t xml:space="preserve">    public void</w:t>
            </w:r>
            <w:r>
              <w:t xml:space="preserve"> strategyInterface() {</w:t>
            </w:r>
          </w:p>
          <w:p w:rsidR="00A76F98" w:rsidRPr="005E6716" w:rsidRDefault="00A76F98" w:rsidP="00A76F98">
            <w:pPr>
              <w:rPr>
                <w:rFonts w:hint="eastAsia"/>
                <w:color w:val="00B050"/>
              </w:rPr>
            </w:pPr>
            <w:r>
              <w:rPr>
                <w:rFonts w:hint="eastAsia"/>
              </w:rPr>
              <w:t xml:space="preserve">       </w:t>
            </w:r>
            <w:r w:rsidRPr="005E6716">
              <w:rPr>
                <w:rFonts w:hint="eastAsia"/>
              </w:rPr>
              <w:t xml:space="preserve"> </w:t>
            </w:r>
            <w:r w:rsidRPr="005E6716">
              <w:rPr>
                <w:rFonts w:hint="eastAsia"/>
                <w:color w:val="00B050"/>
              </w:rPr>
              <w:t>//</w:t>
            </w:r>
            <w:r w:rsidRPr="005E6716">
              <w:rPr>
                <w:rFonts w:hint="eastAsia"/>
                <w:color w:val="00B050"/>
              </w:rPr>
              <w:t>相关的业务</w:t>
            </w:r>
          </w:p>
          <w:p w:rsidR="00A76F98" w:rsidRDefault="004E6DDD" w:rsidP="00A76F98">
            <w:r>
              <w:t xml:space="preserve">    }</w:t>
            </w:r>
          </w:p>
          <w:p w:rsidR="00A76F98" w:rsidRDefault="00A76F98" w:rsidP="00A76F98">
            <w:pPr>
              <w:rPr>
                <w:rFonts w:hint="eastAsia"/>
              </w:rPr>
            </w:pPr>
            <w:r>
              <w:t>}</w:t>
            </w:r>
          </w:p>
        </w:tc>
      </w:tr>
    </w:tbl>
    <w:p w:rsidR="00A76F98" w:rsidRDefault="00A76F98" w:rsidP="005E4B95">
      <w:pPr>
        <w:rPr>
          <w:rFonts w:hint="eastAsia"/>
        </w:rPr>
      </w:pPr>
    </w:p>
    <w:tbl>
      <w:tblPr>
        <w:tblStyle w:val="a9"/>
        <w:tblW w:w="0" w:type="auto"/>
        <w:tblLook w:val="04A0"/>
      </w:tblPr>
      <w:tblGrid>
        <w:gridCol w:w="8522"/>
      </w:tblGrid>
      <w:tr w:rsidR="00A76F98" w:rsidTr="00A76F98">
        <w:tc>
          <w:tcPr>
            <w:tcW w:w="8522" w:type="dxa"/>
          </w:tcPr>
          <w:p w:rsidR="00A76F98" w:rsidRPr="004E6DDD" w:rsidRDefault="00A76F98" w:rsidP="00A76F98">
            <w:r w:rsidRPr="00C01FB1">
              <w:rPr>
                <w:b/>
                <w:color w:val="548DD4" w:themeColor="text2" w:themeTint="99"/>
              </w:rPr>
              <w:t>public class</w:t>
            </w:r>
            <w:r>
              <w:t xml:space="preserve"> ConcreteStrategyC implements Strategy {</w:t>
            </w:r>
          </w:p>
          <w:p w:rsidR="00A76F98" w:rsidRPr="00C01FB1" w:rsidRDefault="00A76F98" w:rsidP="00A76F98">
            <w:pPr>
              <w:rPr>
                <w:b/>
                <w:color w:val="548DD4" w:themeColor="text2" w:themeTint="99"/>
              </w:rPr>
            </w:pPr>
            <w:r>
              <w:t xml:space="preserve">    </w:t>
            </w:r>
            <w:r w:rsidRPr="00C01FB1">
              <w:rPr>
                <w:b/>
                <w:color w:val="548DD4" w:themeColor="text2" w:themeTint="99"/>
              </w:rPr>
              <w:t>@Override</w:t>
            </w:r>
          </w:p>
          <w:p w:rsidR="00A76F98" w:rsidRDefault="00A76F98" w:rsidP="00A76F98">
            <w:r w:rsidRPr="00C01FB1">
              <w:rPr>
                <w:b/>
                <w:color w:val="548DD4" w:themeColor="text2" w:themeTint="99"/>
              </w:rPr>
              <w:t xml:space="preserve">    public void</w:t>
            </w:r>
            <w:r>
              <w:t xml:space="preserve"> strategyInterface() {</w:t>
            </w:r>
          </w:p>
          <w:p w:rsidR="00A76F98" w:rsidRPr="005E6716" w:rsidRDefault="00A76F98" w:rsidP="00A76F98">
            <w:pPr>
              <w:rPr>
                <w:rFonts w:hint="eastAsia"/>
                <w:color w:val="00B050"/>
              </w:rPr>
            </w:pPr>
            <w:r>
              <w:rPr>
                <w:rFonts w:hint="eastAsia"/>
              </w:rPr>
              <w:t xml:space="preserve">        </w:t>
            </w:r>
            <w:r w:rsidRPr="005E6716">
              <w:rPr>
                <w:rFonts w:hint="eastAsia"/>
                <w:color w:val="00B050"/>
              </w:rPr>
              <w:t>//</w:t>
            </w:r>
            <w:r w:rsidRPr="005E6716">
              <w:rPr>
                <w:rFonts w:hint="eastAsia"/>
                <w:color w:val="00B050"/>
              </w:rPr>
              <w:t>相关的业务</w:t>
            </w:r>
          </w:p>
          <w:p w:rsidR="00A76F98" w:rsidRDefault="00A76F98" w:rsidP="00A76F98">
            <w:r>
              <w:t xml:space="preserve">    }</w:t>
            </w:r>
          </w:p>
          <w:p w:rsidR="00A76F98" w:rsidRDefault="00A76F98" w:rsidP="00A76F98">
            <w:pPr>
              <w:rPr>
                <w:rFonts w:hint="eastAsia"/>
              </w:rPr>
            </w:pPr>
            <w:r>
              <w:t>}</w:t>
            </w:r>
          </w:p>
        </w:tc>
      </w:tr>
    </w:tbl>
    <w:p w:rsidR="00A76F98" w:rsidRPr="005E4B95" w:rsidRDefault="00A76F98" w:rsidP="005E4B95">
      <w:pPr>
        <w:rPr>
          <w:rFonts w:hint="eastAsia"/>
        </w:rPr>
      </w:pPr>
    </w:p>
    <w:p w:rsidR="009C135F" w:rsidRDefault="000B6DBB" w:rsidP="000B6DBB">
      <w:pPr>
        <w:pStyle w:val="3"/>
        <w:rPr>
          <w:rFonts w:hint="eastAsia"/>
        </w:rPr>
      </w:pPr>
      <w:r>
        <w:rPr>
          <w:rFonts w:hint="eastAsia"/>
        </w:rPr>
        <w:t>策略模式和状态模式</w:t>
      </w:r>
    </w:p>
    <w:p w:rsidR="000B6DBB" w:rsidRPr="000B6DBB" w:rsidRDefault="000B6DBB" w:rsidP="000B6DBB">
      <w:pPr>
        <w:widowControl/>
        <w:spacing w:before="100" w:beforeAutospacing="1" w:after="100" w:afterAutospacing="1"/>
        <w:jc w:val="left"/>
        <w:rPr>
          <w:rFonts w:ascii="宋体" w:eastAsia="宋体" w:hAnsi="宋体" w:cs="宋体"/>
          <w:kern w:val="0"/>
          <w:szCs w:val="24"/>
        </w:rPr>
      </w:pPr>
      <w:r w:rsidRPr="000B6DBB">
        <w:rPr>
          <w:rFonts w:ascii="宋体" w:eastAsia="宋体" w:hAnsi="宋体" w:cs="宋体"/>
          <w:kern w:val="0"/>
          <w:szCs w:val="24"/>
        </w:rPr>
        <w:t>策略模式和其它许多设计模式比较起来是非常类似的。策略模式和状态模式最大的区别就是策略模式只是的条件选择只执行一次，而状态模式是随着实例参数（对象实例的状态）的改变不停地更改执行模式。换句话说，策略模式只是在对象初始化的时候更改执行模式，而状态模式是根据对象实例的周期时间而动态地改变对象实例的执行模式。</w:t>
      </w:r>
    </w:p>
    <w:p w:rsidR="000B6DBB" w:rsidRPr="000B6DBB" w:rsidRDefault="000B6DBB" w:rsidP="000B6DBB">
      <w:pPr>
        <w:widowControl/>
        <w:jc w:val="left"/>
        <w:rPr>
          <w:rFonts w:ascii="宋体" w:eastAsia="宋体" w:hAnsi="宋体" w:cs="宋体"/>
          <w:kern w:val="0"/>
          <w:szCs w:val="24"/>
        </w:rPr>
      </w:pPr>
      <w:r w:rsidRPr="000B6DBB">
        <w:rPr>
          <w:rFonts w:ascii="宋体" w:eastAsia="宋体" w:hAnsi="宋体" w:cs="宋体"/>
          <w:kern w:val="0"/>
          <w:szCs w:val="24"/>
        </w:rPr>
        <w:t>•</w:t>
      </w:r>
      <w:r w:rsidRPr="000B6DBB">
        <w:rPr>
          <w:rFonts w:ascii="宋体" w:eastAsia="宋体" w:hAnsi="宋体" w:cs="宋体"/>
          <w:color w:val="333333"/>
          <w:kern w:val="0"/>
          <w:szCs w:val="24"/>
        </w:rPr>
        <w:t>可以</w:t>
      </w:r>
      <w:r w:rsidRPr="000B6DBB">
        <w:rPr>
          <w:rFonts w:ascii="宋体" w:eastAsia="宋体" w:hAnsi="宋体" w:cs="宋体"/>
          <w:color w:val="FF3300"/>
          <w:kern w:val="0"/>
          <w:szCs w:val="24"/>
        </w:rPr>
        <w:t>通过环境类状态的个数</w:t>
      </w:r>
      <w:r w:rsidRPr="000B6DBB">
        <w:rPr>
          <w:rFonts w:ascii="宋体" w:eastAsia="宋体" w:hAnsi="宋体" w:cs="宋体"/>
          <w:color w:val="333333"/>
          <w:kern w:val="0"/>
          <w:szCs w:val="24"/>
        </w:rPr>
        <w:t>来决定是使用策略模式还是状态模式。</w:t>
      </w:r>
    </w:p>
    <w:p w:rsidR="000B6DBB" w:rsidRPr="000B6DBB" w:rsidRDefault="000B6DBB" w:rsidP="000B6DBB">
      <w:pPr>
        <w:widowControl/>
        <w:jc w:val="left"/>
        <w:rPr>
          <w:rFonts w:ascii="宋体" w:eastAsia="宋体" w:hAnsi="宋体" w:cs="宋体"/>
          <w:kern w:val="0"/>
          <w:szCs w:val="24"/>
        </w:rPr>
      </w:pPr>
      <w:r w:rsidRPr="000B6DBB">
        <w:rPr>
          <w:rFonts w:ascii="宋体" w:eastAsia="宋体" w:hAnsi="宋体" w:cs="宋体"/>
          <w:color w:val="FF3300"/>
          <w:kern w:val="0"/>
          <w:szCs w:val="24"/>
        </w:rPr>
        <w:t>•策略模式的环境类自己选择一个具体策略类，具体策略类无须关心环境类</w:t>
      </w:r>
      <w:r w:rsidRPr="000B6DBB">
        <w:rPr>
          <w:rFonts w:ascii="宋体" w:eastAsia="宋体" w:hAnsi="宋体" w:cs="宋体"/>
          <w:color w:val="333333"/>
          <w:kern w:val="0"/>
          <w:szCs w:val="24"/>
        </w:rPr>
        <w:t>；而</w:t>
      </w:r>
      <w:r w:rsidRPr="000B6DBB">
        <w:rPr>
          <w:rFonts w:ascii="宋体" w:eastAsia="宋体" w:hAnsi="宋体" w:cs="宋体"/>
          <w:color w:val="FF3300"/>
          <w:kern w:val="0"/>
          <w:szCs w:val="24"/>
        </w:rPr>
        <w:t>状态模式的环境类由于外在因素需要放进一个具体状态中，</w:t>
      </w:r>
    </w:p>
    <w:p w:rsidR="000B6DBB" w:rsidRPr="000B6DBB" w:rsidRDefault="000B6DBB" w:rsidP="000B6DBB">
      <w:pPr>
        <w:widowControl/>
        <w:jc w:val="left"/>
        <w:rPr>
          <w:rFonts w:ascii="宋体" w:eastAsia="宋体" w:hAnsi="宋体" w:cs="宋体"/>
          <w:kern w:val="0"/>
          <w:szCs w:val="24"/>
        </w:rPr>
      </w:pPr>
      <w:r w:rsidRPr="000B6DBB">
        <w:rPr>
          <w:rFonts w:ascii="宋体" w:eastAsia="宋体" w:hAnsi="宋体" w:cs="宋体"/>
          <w:color w:val="FF3300"/>
          <w:kern w:val="0"/>
          <w:szCs w:val="24"/>
        </w:rPr>
        <w:t>以便通过其方法实现状态的切换</w:t>
      </w:r>
      <w:r w:rsidRPr="000B6DBB">
        <w:rPr>
          <w:rFonts w:ascii="宋体" w:eastAsia="宋体" w:hAnsi="宋体" w:cs="宋体"/>
          <w:color w:val="333333"/>
          <w:kern w:val="0"/>
          <w:szCs w:val="24"/>
        </w:rPr>
        <w:t>，因此</w:t>
      </w:r>
      <w:r w:rsidRPr="000B6DBB">
        <w:rPr>
          <w:rFonts w:ascii="宋体" w:eastAsia="宋体" w:hAnsi="宋体" w:cs="宋体"/>
          <w:color w:val="FF3300"/>
          <w:kern w:val="0"/>
          <w:szCs w:val="24"/>
        </w:rPr>
        <w:t>环境类和状态类之间存在一种双向的关联关系。</w:t>
      </w:r>
    </w:p>
    <w:p w:rsidR="000B6DBB" w:rsidRPr="000B6DBB" w:rsidRDefault="000B6DBB" w:rsidP="000B6DBB">
      <w:pPr>
        <w:widowControl/>
        <w:jc w:val="left"/>
        <w:rPr>
          <w:rFonts w:ascii="宋体" w:eastAsia="宋体" w:hAnsi="宋体" w:cs="宋体"/>
          <w:kern w:val="0"/>
          <w:szCs w:val="24"/>
        </w:rPr>
      </w:pPr>
      <w:r w:rsidRPr="000B6DBB">
        <w:rPr>
          <w:rFonts w:ascii="宋体" w:eastAsia="宋体" w:hAnsi="宋体" w:cs="宋体"/>
          <w:color w:val="FF3300"/>
          <w:kern w:val="0"/>
          <w:szCs w:val="24"/>
        </w:rPr>
        <w:t>•</w:t>
      </w:r>
      <w:r w:rsidRPr="000B6DBB">
        <w:rPr>
          <w:rFonts w:ascii="宋体" w:eastAsia="宋体" w:hAnsi="宋体" w:cs="宋体"/>
          <w:color w:val="333333"/>
          <w:kern w:val="0"/>
          <w:szCs w:val="24"/>
        </w:rPr>
        <w:t>使用策略模式时，</w:t>
      </w:r>
      <w:r w:rsidRPr="000B6DBB">
        <w:rPr>
          <w:rFonts w:ascii="宋体" w:eastAsia="宋体" w:hAnsi="宋体" w:cs="宋体"/>
          <w:color w:val="FF3300"/>
          <w:kern w:val="0"/>
          <w:szCs w:val="24"/>
        </w:rPr>
        <w:t>客户端需要知道所选的具体策略是哪一个</w:t>
      </w:r>
      <w:r w:rsidRPr="000B6DBB">
        <w:rPr>
          <w:rFonts w:ascii="宋体" w:eastAsia="宋体" w:hAnsi="宋体" w:cs="宋体"/>
          <w:color w:val="333333"/>
          <w:kern w:val="0"/>
          <w:szCs w:val="24"/>
        </w:rPr>
        <w:t>，而使用状态模式时，</w:t>
      </w:r>
      <w:r w:rsidRPr="000B6DBB">
        <w:rPr>
          <w:rFonts w:ascii="宋体" w:eastAsia="宋体" w:hAnsi="宋体" w:cs="宋体"/>
          <w:color w:val="FF3300"/>
          <w:kern w:val="0"/>
          <w:szCs w:val="24"/>
        </w:rPr>
        <w:t>客户端无须关心具体状态</w:t>
      </w:r>
      <w:r w:rsidRPr="000B6DBB">
        <w:rPr>
          <w:rFonts w:ascii="宋体" w:eastAsia="宋体" w:hAnsi="宋体" w:cs="宋体"/>
          <w:color w:val="333333"/>
          <w:kern w:val="0"/>
          <w:szCs w:val="24"/>
        </w:rPr>
        <w:t>，环境类的状态会根据用户的操作自动转换。</w:t>
      </w:r>
    </w:p>
    <w:p w:rsidR="000B6DBB" w:rsidRPr="000B6DBB" w:rsidRDefault="000B6DBB" w:rsidP="000B6DBB">
      <w:pPr>
        <w:widowControl/>
        <w:jc w:val="left"/>
        <w:rPr>
          <w:rFonts w:ascii="宋体" w:eastAsia="宋体" w:hAnsi="宋体" w:cs="宋体"/>
          <w:kern w:val="0"/>
          <w:szCs w:val="24"/>
        </w:rPr>
      </w:pPr>
      <w:r w:rsidRPr="000B6DBB">
        <w:rPr>
          <w:rFonts w:ascii="宋体" w:eastAsia="宋体" w:hAnsi="宋体" w:cs="宋体"/>
          <w:color w:val="FF3300"/>
          <w:kern w:val="0"/>
          <w:szCs w:val="24"/>
        </w:rPr>
        <w:t>•</w:t>
      </w:r>
      <w:r w:rsidRPr="000B6DBB">
        <w:rPr>
          <w:rFonts w:ascii="宋体" w:eastAsia="宋体" w:hAnsi="宋体" w:cs="宋体"/>
          <w:color w:val="333333"/>
          <w:kern w:val="0"/>
          <w:szCs w:val="24"/>
        </w:rPr>
        <w:t>如果系统中某个类的对象存在多种状态，不同状态下行为有差异，而且这些</w:t>
      </w:r>
      <w:r w:rsidRPr="000B6DBB">
        <w:rPr>
          <w:rFonts w:ascii="宋体" w:eastAsia="宋体" w:hAnsi="宋体" w:cs="宋体"/>
          <w:color w:val="FF3300"/>
          <w:kern w:val="0"/>
          <w:szCs w:val="24"/>
        </w:rPr>
        <w:t>状态之间可以发生转换时使用状态模式</w:t>
      </w:r>
      <w:r w:rsidRPr="000B6DBB">
        <w:rPr>
          <w:rFonts w:ascii="宋体" w:eastAsia="宋体" w:hAnsi="宋体" w:cs="宋体"/>
          <w:color w:val="333333"/>
          <w:kern w:val="0"/>
          <w:szCs w:val="24"/>
        </w:rPr>
        <w:t>；</w:t>
      </w:r>
    </w:p>
    <w:p w:rsidR="000B6DBB" w:rsidRPr="000B6DBB" w:rsidRDefault="000B6DBB" w:rsidP="000B6DBB">
      <w:pPr>
        <w:widowControl/>
        <w:jc w:val="left"/>
        <w:rPr>
          <w:rFonts w:ascii="宋体" w:eastAsia="宋体" w:hAnsi="宋体" w:cs="宋体"/>
          <w:kern w:val="0"/>
          <w:szCs w:val="24"/>
        </w:rPr>
      </w:pPr>
      <w:r w:rsidRPr="000B6DBB">
        <w:rPr>
          <w:rFonts w:ascii="宋体" w:eastAsia="宋体" w:hAnsi="宋体" w:cs="宋体"/>
          <w:color w:val="333333"/>
          <w:kern w:val="0"/>
          <w:szCs w:val="24"/>
        </w:rPr>
        <w:t>如果系统中某个类的某一行为存在多种实现方式，而且</w:t>
      </w:r>
      <w:r w:rsidRPr="000B6DBB">
        <w:rPr>
          <w:rFonts w:ascii="宋体" w:eastAsia="宋体" w:hAnsi="宋体" w:cs="宋体"/>
          <w:color w:val="FF3300"/>
          <w:kern w:val="0"/>
          <w:szCs w:val="24"/>
        </w:rPr>
        <w:t>这些实现方式可以互换时使用策略模式</w:t>
      </w:r>
      <w:r w:rsidRPr="000B6DBB">
        <w:rPr>
          <w:rFonts w:ascii="宋体" w:eastAsia="宋体" w:hAnsi="宋体" w:cs="宋体"/>
          <w:color w:val="333333"/>
          <w:kern w:val="0"/>
          <w:szCs w:val="24"/>
        </w:rPr>
        <w:t>。</w:t>
      </w:r>
    </w:p>
    <w:p w:rsidR="000B6DBB" w:rsidRPr="000B6DBB" w:rsidRDefault="000B6DBB" w:rsidP="000B6DBB"/>
    <w:sectPr w:rsidR="000B6DBB" w:rsidRPr="000B6DBB" w:rsidSect="005A67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273" w:rsidRDefault="00191273" w:rsidP="007E71B4">
      <w:r>
        <w:separator/>
      </w:r>
    </w:p>
  </w:endnote>
  <w:endnote w:type="continuationSeparator" w:id="1">
    <w:p w:rsidR="00191273" w:rsidRDefault="00191273" w:rsidP="007E71B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273" w:rsidRDefault="00191273" w:rsidP="007E71B4">
      <w:r>
        <w:separator/>
      </w:r>
    </w:p>
  </w:footnote>
  <w:footnote w:type="continuationSeparator" w:id="1">
    <w:p w:rsidR="00191273" w:rsidRDefault="00191273" w:rsidP="007E71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028"/>
    <w:multiLevelType w:val="multilevel"/>
    <w:tmpl w:val="062F7028"/>
    <w:lvl w:ilvl="0">
      <w:start w:val="1"/>
      <w:numFmt w:val="bullet"/>
      <w:lvlText w:val=""/>
      <w:lvlJc w:val="left"/>
      <w:pPr>
        <w:ind w:left="420" w:hanging="420"/>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7057006"/>
    <w:multiLevelType w:val="multilevel"/>
    <w:tmpl w:val="07057006"/>
    <w:lvl w:ilvl="0">
      <w:start w:val="1"/>
      <w:numFmt w:val="bullet"/>
      <w:lvlText w:val=""/>
      <w:lvlJc w:val="left"/>
      <w:pPr>
        <w:ind w:left="420" w:hanging="420"/>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1E487279"/>
    <w:multiLevelType w:val="multilevel"/>
    <w:tmpl w:val="1E4872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241E3B99"/>
    <w:multiLevelType w:val="multilevel"/>
    <w:tmpl w:val="241E3B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39F93A31"/>
    <w:multiLevelType w:val="multilevel"/>
    <w:tmpl w:val="39F93A3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3A2D220B"/>
    <w:multiLevelType w:val="multilevel"/>
    <w:tmpl w:val="3A2D22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3BBE1533"/>
    <w:multiLevelType w:val="multilevel"/>
    <w:tmpl w:val="3BBE15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DAA729F"/>
    <w:multiLevelType w:val="multilevel"/>
    <w:tmpl w:val="3DAA729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F013BFF"/>
    <w:multiLevelType w:val="multilevel"/>
    <w:tmpl w:val="EBDC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7D5565"/>
    <w:multiLevelType w:val="multilevel"/>
    <w:tmpl w:val="3F7D55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45A76212"/>
    <w:multiLevelType w:val="multilevel"/>
    <w:tmpl w:val="45A762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47E2690E"/>
    <w:multiLevelType w:val="multilevel"/>
    <w:tmpl w:val="47E2690E"/>
    <w:lvl w:ilvl="0">
      <w:start w:val="1"/>
      <w:numFmt w:val="bullet"/>
      <w:lvlText w:val=""/>
      <w:lvlJc w:val="left"/>
      <w:pPr>
        <w:ind w:left="420" w:hanging="420"/>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61CE6626"/>
    <w:multiLevelType w:val="hybridMultilevel"/>
    <w:tmpl w:val="10C0E8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2A34655"/>
    <w:multiLevelType w:val="multilevel"/>
    <w:tmpl w:val="62A3465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66324C97"/>
    <w:multiLevelType w:val="multilevel"/>
    <w:tmpl w:val="66324C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66EB0F05"/>
    <w:multiLevelType w:val="multilevel"/>
    <w:tmpl w:val="66EB0F05"/>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6D55229B"/>
    <w:multiLevelType w:val="multilevel"/>
    <w:tmpl w:val="6D5522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71BD2E53"/>
    <w:multiLevelType w:val="multilevel"/>
    <w:tmpl w:val="71BD2E53"/>
    <w:lvl w:ilvl="0">
      <w:start w:val="1"/>
      <w:numFmt w:val="decimal"/>
      <w:pStyle w:val="1"/>
      <w:lvlText w:val="%1."/>
      <w:lvlJc w:val="left"/>
      <w:pPr>
        <w:ind w:left="425" w:hanging="425"/>
      </w:pPr>
      <w:rPr>
        <w:rFonts w:hint="eastAsia"/>
      </w:rPr>
    </w:lvl>
    <w:lvl w:ilvl="1">
      <w:start w:val="1"/>
      <w:numFmt w:val="decimal"/>
      <w:pStyle w:val="2"/>
      <w:lvlText w:val="%1.%2"/>
      <w:lvlJc w:val="left"/>
      <w:pPr>
        <w:ind w:left="851" w:hanging="567"/>
      </w:pPr>
      <w:rPr>
        <w:rFonts w:hint="eastAsia"/>
      </w:rPr>
    </w:lvl>
    <w:lvl w:ilvl="2">
      <w:start w:val="1"/>
      <w:numFmt w:val="decimal"/>
      <w:pStyle w:val="3"/>
      <w:lvlText w:val="%1.%2.%3."/>
      <w:lvlJc w:val="left"/>
      <w:pPr>
        <w:ind w:left="709" w:hanging="709"/>
      </w:pPr>
      <w:rPr>
        <w:rFonts w:hint="eastAsia"/>
        <w:b/>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760739E4"/>
    <w:multiLevelType w:val="multilevel"/>
    <w:tmpl w:val="760739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3"/>
  </w:num>
  <w:num w:numId="5">
    <w:abstractNumId w:val="14"/>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0"/>
  </w:num>
  <w:num w:numId="9">
    <w:abstractNumId w:val="1"/>
  </w:num>
  <w:num w:numId="10">
    <w:abstractNumId w:val="11"/>
  </w:num>
  <w:num w:numId="11">
    <w:abstractNumId w:val="7"/>
  </w:num>
  <w:num w:numId="12">
    <w:abstractNumId w:val="16"/>
  </w:num>
  <w:num w:numId="13">
    <w:abstractNumId w:val="5"/>
  </w:num>
  <w:num w:numId="14">
    <w:abstractNumId w:val="18"/>
  </w:num>
  <w:num w:numId="15">
    <w:abstractNumId w:val="9"/>
  </w:num>
  <w:num w:numId="16">
    <w:abstractNumId w:val="2"/>
  </w:num>
  <w:num w:numId="17">
    <w:abstractNumId w:val="6"/>
  </w:num>
  <w:num w:numId="18">
    <w:abstractNumId w:val="3"/>
  </w:num>
  <w:num w:numId="19">
    <w:abstractNumId w:val="10"/>
  </w:num>
  <w:num w:numId="20">
    <w:abstractNumId w:val="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7170"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810"/>
    <w:rsid w:val="00007876"/>
    <w:rsid w:val="0001041C"/>
    <w:rsid w:val="00024680"/>
    <w:rsid w:val="00025B04"/>
    <w:rsid w:val="00026C5C"/>
    <w:rsid w:val="00033C26"/>
    <w:rsid w:val="00052E51"/>
    <w:rsid w:val="000576A6"/>
    <w:rsid w:val="00061DEA"/>
    <w:rsid w:val="00063114"/>
    <w:rsid w:val="0006375F"/>
    <w:rsid w:val="0006381B"/>
    <w:rsid w:val="000701CC"/>
    <w:rsid w:val="000767CE"/>
    <w:rsid w:val="000834AF"/>
    <w:rsid w:val="0008458C"/>
    <w:rsid w:val="00094E90"/>
    <w:rsid w:val="000A231E"/>
    <w:rsid w:val="000B6DBB"/>
    <w:rsid w:val="000C24C1"/>
    <w:rsid w:val="000C7051"/>
    <w:rsid w:val="000E0DB3"/>
    <w:rsid w:val="000E1613"/>
    <w:rsid w:val="000E1CF0"/>
    <w:rsid w:val="000E3142"/>
    <w:rsid w:val="000E4E6E"/>
    <w:rsid w:val="000F41AB"/>
    <w:rsid w:val="000F7CEA"/>
    <w:rsid w:val="00103EAF"/>
    <w:rsid w:val="00106033"/>
    <w:rsid w:val="00112C1B"/>
    <w:rsid w:val="00115DA8"/>
    <w:rsid w:val="00122A9A"/>
    <w:rsid w:val="0012703D"/>
    <w:rsid w:val="00131302"/>
    <w:rsid w:val="00144BC0"/>
    <w:rsid w:val="00146CED"/>
    <w:rsid w:val="00147EF9"/>
    <w:rsid w:val="001545AF"/>
    <w:rsid w:val="001556A6"/>
    <w:rsid w:val="0015585A"/>
    <w:rsid w:val="001579E6"/>
    <w:rsid w:val="001635E3"/>
    <w:rsid w:val="00170FCF"/>
    <w:rsid w:val="00172A27"/>
    <w:rsid w:val="0018312E"/>
    <w:rsid w:val="00191273"/>
    <w:rsid w:val="001927AB"/>
    <w:rsid w:val="00193492"/>
    <w:rsid w:val="00194DB8"/>
    <w:rsid w:val="001955D4"/>
    <w:rsid w:val="001A444F"/>
    <w:rsid w:val="001B083F"/>
    <w:rsid w:val="001B381C"/>
    <w:rsid w:val="001B7958"/>
    <w:rsid w:val="001C2317"/>
    <w:rsid w:val="001C5F7C"/>
    <w:rsid w:val="001D1F5C"/>
    <w:rsid w:val="002053A4"/>
    <w:rsid w:val="0020603C"/>
    <w:rsid w:val="00206D0B"/>
    <w:rsid w:val="0022140D"/>
    <w:rsid w:val="002232E9"/>
    <w:rsid w:val="0023346B"/>
    <w:rsid w:val="00236F8E"/>
    <w:rsid w:val="00242E2C"/>
    <w:rsid w:val="00246EC4"/>
    <w:rsid w:val="00247847"/>
    <w:rsid w:val="002507D4"/>
    <w:rsid w:val="0026122B"/>
    <w:rsid w:val="0028174E"/>
    <w:rsid w:val="002900A9"/>
    <w:rsid w:val="0029327F"/>
    <w:rsid w:val="002A4350"/>
    <w:rsid w:val="002B2A17"/>
    <w:rsid w:val="002D6D9B"/>
    <w:rsid w:val="002E5C2A"/>
    <w:rsid w:val="002F13B2"/>
    <w:rsid w:val="00303D8E"/>
    <w:rsid w:val="00306F98"/>
    <w:rsid w:val="00315430"/>
    <w:rsid w:val="00320842"/>
    <w:rsid w:val="0032427B"/>
    <w:rsid w:val="00332780"/>
    <w:rsid w:val="00345DA1"/>
    <w:rsid w:val="00347073"/>
    <w:rsid w:val="0036363E"/>
    <w:rsid w:val="003660F8"/>
    <w:rsid w:val="003752A7"/>
    <w:rsid w:val="00375EB6"/>
    <w:rsid w:val="00376836"/>
    <w:rsid w:val="00382E3B"/>
    <w:rsid w:val="00392205"/>
    <w:rsid w:val="00393C2B"/>
    <w:rsid w:val="003970A2"/>
    <w:rsid w:val="003A0765"/>
    <w:rsid w:val="003A2213"/>
    <w:rsid w:val="003B30FB"/>
    <w:rsid w:val="003C075B"/>
    <w:rsid w:val="003C155B"/>
    <w:rsid w:val="003C44A9"/>
    <w:rsid w:val="003C644A"/>
    <w:rsid w:val="003D3722"/>
    <w:rsid w:val="003F2315"/>
    <w:rsid w:val="00400594"/>
    <w:rsid w:val="00400628"/>
    <w:rsid w:val="00402F1F"/>
    <w:rsid w:val="00404013"/>
    <w:rsid w:val="00407847"/>
    <w:rsid w:val="00421205"/>
    <w:rsid w:val="00425B84"/>
    <w:rsid w:val="00425C26"/>
    <w:rsid w:val="00434B73"/>
    <w:rsid w:val="00435BE2"/>
    <w:rsid w:val="004365FD"/>
    <w:rsid w:val="004440AB"/>
    <w:rsid w:val="00447F71"/>
    <w:rsid w:val="004821AC"/>
    <w:rsid w:val="00491005"/>
    <w:rsid w:val="004960E1"/>
    <w:rsid w:val="004A4DDB"/>
    <w:rsid w:val="004B1564"/>
    <w:rsid w:val="004B2F85"/>
    <w:rsid w:val="004B6B5E"/>
    <w:rsid w:val="004C2F42"/>
    <w:rsid w:val="004C7324"/>
    <w:rsid w:val="004D36BB"/>
    <w:rsid w:val="004D41A2"/>
    <w:rsid w:val="004E113C"/>
    <w:rsid w:val="004E3C31"/>
    <w:rsid w:val="004E4614"/>
    <w:rsid w:val="004E6271"/>
    <w:rsid w:val="004E6DDD"/>
    <w:rsid w:val="00502A8D"/>
    <w:rsid w:val="00510830"/>
    <w:rsid w:val="00521E8B"/>
    <w:rsid w:val="00525B89"/>
    <w:rsid w:val="00526EA6"/>
    <w:rsid w:val="00535774"/>
    <w:rsid w:val="005368E9"/>
    <w:rsid w:val="005414E9"/>
    <w:rsid w:val="005417C8"/>
    <w:rsid w:val="00545CEA"/>
    <w:rsid w:val="00551C0F"/>
    <w:rsid w:val="00560684"/>
    <w:rsid w:val="00567D05"/>
    <w:rsid w:val="00586758"/>
    <w:rsid w:val="005876E0"/>
    <w:rsid w:val="00592471"/>
    <w:rsid w:val="005932E8"/>
    <w:rsid w:val="0059419B"/>
    <w:rsid w:val="00595674"/>
    <w:rsid w:val="00597CA6"/>
    <w:rsid w:val="005A292A"/>
    <w:rsid w:val="005A679E"/>
    <w:rsid w:val="005C6958"/>
    <w:rsid w:val="005D59C4"/>
    <w:rsid w:val="005E298F"/>
    <w:rsid w:val="005E4B95"/>
    <w:rsid w:val="005E6716"/>
    <w:rsid w:val="005F2517"/>
    <w:rsid w:val="00607AF5"/>
    <w:rsid w:val="00615DA5"/>
    <w:rsid w:val="006303B2"/>
    <w:rsid w:val="00654E85"/>
    <w:rsid w:val="00655C62"/>
    <w:rsid w:val="006562CA"/>
    <w:rsid w:val="00660896"/>
    <w:rsid w:val="00662EE4"/>
    <w:rsid w:val="00663803"/>
    <w:rsid w:val="00664364"/>
    <w:rsid w:val="00664A9B"/>
    <w:rsid w:val="006A03ED"/>
    <w:rsid w:val="006A4BE1"/>
    <w:rsid w:val="006A5E66"/>
    <w:rsid w:val="006B71DD"/>
    <w:rsid w:val="006C2D9A"/>
    <w:rsid w:val="006C360F"/>
    <w:rsid w:val="006D2CA2"/>
    <w:rsid w:val="006D53BF"/>
    <w:rsid w:val="006E2742"/>
    <w:rsid w:val="006E2DF4"/>
    <w:rsid w:val="006F5AF6"/>
    <w:rsid w:val="006F6E93"/>
    <w:rsid w:val="00702097"/>
    <w:rsid w:val="0070431F"/>
    <w:rsid w:val="00717E7A"/>
    <w:rsid w:val="00727B0F"/>
    <w:rsid w:val="007301BE"/>
    <w:rsid w:val="00732175"/>
    <w:rsid w:val="007426D7"/>
    <w:rsid w:val="00745321"/>
    <w:rsid w:val="007606D4"/>
    <w:rsid w:val="00760DFF"/>
    <w:rsid w:val="00762EC2"/>
    <w:rsid w:val="00766E9A"/>
    <w:rsid w:val="007819DA"/>
    <w:rsid w:val="00795890"/>
    <w:rsid w:val="00797F81"/>
    <w:rsid w:val="007B2388"/>
    <w:rsid w:val="007D7CF5"/>
    <w:rsid w:val="007E2164"/>
    <w:rsid w:val="007E71B4"/>
    <w:rsid w:val="007F0B9D"/>
    <w:rsid w:val="007F486A"/>
    <w:rsid w:val="008022C9"/>
    <w:rsid w:val="00802C2E"/>
    <w:rsid w:val="00804448"/>
    <w:rsid w:val="00804C79"/>
    <w:rsid w:val="00811D14"/>
    <w:rsid w:val="008133D4"/>
    <w:rsid w:val="0081572C"/>
    <w:rsid w:val="00817684"/>
    <w:rsid w:val="008277E6"/>
    <w:rsid w:val="00830793"/>
    <w:rsid w:val="00832821"/>
    <w:rsid w:val="00836C56"/>
    <w:rsid w:val="00840320"/>
    <w:rsid w:val="008418B5"/>
    <w:rsid w:val="00847899"/>
    <w:rsid w:val="0085118C"/>
    <w:rsid w:val="00851BF6"/>
    <w:rsid w:val="00862236"/>
    <w:rsid w:val="008665F1"/>
    <w:rsid w:val="0087040E"/>
    <w:rsid w:val="00880208"/>
    <w:rsid w:val="00883651"/>
    <w:rsid w:val="00893E77"/>
    <w:rsid w:val="008954D0"/>
    <w:rsid w:val="00895C23"/>
    <w:rsid w:val="008A4219"/>
    <w:rsid w:val="008A5749"/>
    <w:rsid w:val="008A62A6"/>
    <w:rsid w:val="008B4773"/>
    <w:rsid w:val="008B5B12"/>
    <w:rsid w:val="008D1A2A"/>
    <w:rsid w:val="008D7C98"/>
    <w:rsid w:val="008E4EF5"/>
    <w:rsid w:val="008E61CD"/>
    <w:rsid w:val="00906F96"/>
    <w:rsid w:val="009140B7"/>
    <w:rsid w:val="00922250"/>
    <w:rsid w:val="00925493"/>
    <w:rsid w:val="00926F78"/>
    <w:rsid w:val="00931832"/>
    <w:rsid w:val="00940C91"/>
    <w:rsid w:val="00950C41"/>
    <w:rsid w:val="0095143B"/>
    <w:rsid w:val="009517F9"/>
    <w:rsid w:val="0095377C"/>
    <w:rsid w:val="009563C0"/>
    <w:rsid w:val="00974CA9"/>
    <w:rsid w:val="009752D5"/>
    <w:rsid w:val="009858A6"/>
    <w:rsid w:val="009A1783"/>
    <w:rsid w:val="009A50DE"/>
    <w:rsid w:val="009A6A18"/>
    <w:rsid w:val="009C135F"/>
    <w:rsid w:val="009E7442"/>
    <w:rsid w:val="009F4616"/>
    <w:rsid w:val="009F7A86"/>
    <w:rsid w:val="00A00989"/>
    <w:rsid w:val="00A05F85"/>
    <w:rsid w:val="00A07553"/>
    <w:rsid w:val="00A2215A"/>
    <w:rsid w:val="00A24DC1"/>
    <w:rsid w:val="00A364AF"/>
    <w:rsid w:val="00A43CDD"/>
    <w:rsid w:val="00A4575B"/>
    <w:rsid w:val="00A55EC0"/>
    <w:rsid w:val="00A729E8"/>
    <w:rsid w:val="00A76F98"/>
    <w:rsid w:val="00A87FBF"/>
    <w:rsid w:val="00A90506"/>
    <w:rsid w:val="00A920F6"/>
    <w:rsid w:val="00A934CC"/>
    <w:rsid w:val="00AA4473"/>
    <w:rsid w:val="00AB5BC4"/>
    <w:rsid w:val="00AC2953"/>
    <w:rsid w:val="00AD1033"/>
    <w:rsid w:val="00AD1758"/>
    <w:rsid w:val="00AD3588"/>
    <w:rsid w:val="00B002FB"/>
    <w:rsid w:val="00B07A07"/>
    <w:rsid w:val="00B21AF5"/>
    <w:rsid w:val="00B35E71"/>
    <w:rsid w:val="00B45B8A"/>
    <w:rsid w:val="00B523AB"/>
    <w:rsid w:val="00B636FF"/>
    <w:rsid w:val="00B67DDD"/>
    <w:rsid w:val="00B81012"/>
    <w:rsid w:val="00B83B5B"/>
    <w:rsid w:val="00B8623B"/>
    <w:rsid w:val="00B94E85"/>
    <w:rsid w:val="00BA0D6C"/>
    <w:rsid w:val="00BA1779"/>
    <w:rsid w:val="00BA1F1A"/>
    <w:rsid w:val="00BA5513"/>
    <w:rsid w:val="00BA6164"/>
    <w:rsid w:val="00BD1F1E"/>
    <w:rsid w:val="00BD51B6"/>
    <w:rsid w:val="00BE1621"/>
    <w:rsid w:val="00BE3000"/>
    <w:rsid w:val="00BF61DC"/>
    <w:rsid w:val="00BF65E4"/>
    <w:rsid w:val="00C01FB1"/>
    <w:rsid w:val="00C03235"/>
    <w:rsid w:val="00C123AE"/>
    <w:rsid w:val="00C31008"/>
    <w:rsid w:val="00C36481"/>
    <w:rsid w:val="00C443D2"/>
    <w:rsid w:val="00C472C9"/>
    <w:rsid w:val="00C53471"/>
    <w:rsid w:val="00C61999"/>
    <w:rsid w:val="00C62A6A"/>
    <w:rsid w:val="00C640D1"/>
    <w:rsid w:val="00C658B6"/>
    <w:rsid w:val="00C752D8"/>
    <w:rsid w:val="00C80FB1"/>
    <w:rsid w:val="00C828FA"/>
    <w:rsid w:val="00C82E00"/>
    <w:rsid w:val="00C83973"/>
    <w:rsid w:val="00C84316"/>
    <w:rsid w:val="00C879B1"/>
    <w:rsid w:val="00C95381"/>
    <w:rsid w:val="00C95E78"/>
    <w:rsid w:val="00CC528C"/>
    <w:rsid w:val="00CC779B"/>
    <w:rsid w:val="00CF6F46"/>
    <w:rsid w:val="00D05581"/>
    <w:rsid w:val="00D05BD4"/>
    <w:rsid w:val="00D11D69"/>
    <w:rsid w:val="00D1396F"/>
    <w:rsid w:val="00D35512"/>
    <w:rsid w:val="00D404E1"/>
    <w:rsid w:val="00D413CB"/>
    <w:rsid w:val="00D41F2D"/>
    <w:rsid w:val="00D44B1C"/>
    <w:rsid w:val="00D60A3A"/>
    <w:rsid w:val="00D620AB"/>
    <w:rsid w:val="00D73081"/>
    <w:rsid w:val="00D877D9"/>
    <w:rsid w:val="00D93140"/>
    <w:rsid w:val="00DA5B19"/>
    <w:rsid w:val="00DA73A7"/>
    <w:rsid w:val="00DB4F97"/>
    <w:rsid w:val="00DC5C78"/>
    <w:rsid w:val="00DC75D0"/>
    <w:rsid w:val="00DD4250"/>
    <w:rsid w:val="00DD53FC"/>
    <w:rsid w:val="00DE0EC9"/>
    <w:rsid w:val="00DE4426"/>
    <w:rsid w:val="00DF6CCE"/>
    <w:rsid w:val="00E0106B"/>
    <w:rsid w:val="00E02456"/>
    <w:rsid w:val="00E030D4"/>
    <w:rsid w:val="00E142DA"/>
    <w:rsid w:val="00E16A24"/>
    <w:rsid w:val="00E22511"/>
    <w:rsid w:val="00E302D5"/>
    <w:rsid w:val="00E42105"/>
    <w:rsid w:val="00E42AEC"/>
    <w:rsid w:val="00E50CC4"/>
    <w:rsid w:val="00E55A36"/>
    <w:rsid w:val="00E55D19"/>
    <w:rsid w:val="00E60259"/>
    <w:rsid w:val="00E613BB"/>
    <w:rsid w:val="00E77BCD"/>
    <w:rsid w:val="00E8290D"/>
    <w:rsid w:val="00E9509D"/>
    <w:rsid w:val="00E9637C"/>
    <w:rsid w:val="00EA168D"/>
    <w:rsid w:val="00EA7B1F"/>
    <w:rsid w:val="00EC3650"/>
    <w:rsid w:val="00EC4863"/>
    <w:rsid w:val="00ED0701"/>
    <w:rsid w:val="00ED0894"/>
    <w:rsid w:val="00ED37A5"/>
    <w:rsid w:val="00EE3C68"/>
    <w:rsid w:val="00F04344"/>
    <w:rsid w:val="00F044CC"/>
    <w:rsid w:val="00F32150"/>
    <w:rsid w:val="00F33AB0"/>
    <w:rsid w:val="00F40E15"/>
    <w:rsid w:val="00F51BB8"/>
    <w:rsid w:val="00F5740B"/>
    <w:rsid w:val="00F575F6"/>
    <w:rsid w:val="00F654DA"/>
    <w:rsid w:val="00F706D0"/>
    <w:rsid w:val="00F7261D"/>
    <w:rsid w:val="00F75E87"/>
    <w:rsid w:val="00F76BC0"/>
    <w:rsid w:val="00F802A7"/>
    <w:rsid w:val="00F83BDD"/>
    <w:rsid w:val="00F86772"/>
    <w:rsid w:val="00F94422"/>
    <w:rsid w:val="00FA3E98"/>
    <w:rsid w:val="00FB7FE8"/>
    <w:rsid w:val="00FD0AFB"/>
    <w:rsid w:val="00FD4BB5"/>
    <w:rsid w:val="00FE1361"/>
    <w:rsid w:val="00FE6982"/>
    <w:rsid w:val="00FF7BB8"/>
    <w:rsid w:val="038E4168"/>
    <w:rsid w:val="055A068A"/>
    <w:rsid w:val="09F9082A"/>
    <w:rsid w:val="0ADF0F80"/>
    <w:rsid w:val="0C050396"/>
    <w:rsid w:val="0D024DD3"/>
    <w:rsid w:val="0F2C4E1C"/>
    <w:rsid w:val="11FA410B"/>
    <w:rsid w:val="135B1FBD"/>
    <w:rsid w:val="14457A7E"/>
    <w:rsid w:val="16696D06"/>
    <w:rsid w:val="1736513E"/>
    <w:rsid w:val="18404EA1"/>
    <w:rsid w:val="1A1B6F41"/>
    <w:rsid w:val="1A4C0D31"/>
    <w:rsid w:val="1AEA423E"/>
    <w:rsid w:val="1AF60471"/>
    <w:rsid w:val="1B230C3A"/>
    <w:rsid w:val="1F987A35"/>
    <w:rsid w:val="20911189"/>
    <w:rsid w:val="23EB3F26"/>
    <w:rsid w:val="242D142A"/>
    <w:rsid w:val="26F65BE3"/>
    <w:rsid w:val="27B74186"/>
    <w:rsid w:val="28FD7DE9"/>
    <w:rsid w:val="2AB34B34"/>
    <w:rsid w:val="30545802"/>
    <w:rsid w:val="33AE69DF"/>
    <w:rsid w:val="38440454"/>
    <w:rsid w:val="38747D83"/>
    <w:rsid w:val="3D7F61E9"/>
    <w:rsid w:val="3E4F7964"/>
    <w:rsid w:val="449E6375"/>
    <w:rsid w:val="44BF7651"/>
    <w:rsid w:val="45032D52"/>
    <w:rsid w:val="47340CB0"/>
    <w:rsid w:val="477503D6"/>
    <w:rsid w:val="49411BAB"/>
    <w:rsid w:val="4BBD6546"/>
    <w:rsid w:val="4CEC6EA2"/>
    <w:rsid w:val="4F265CC9"/>
    <w:rsid w:val="50D902F6"/>
    <w:rsid w:val="50DF6151"/>
    <w:rsid w:val="53711C7D"/>
    <w:rsid w:val="54A046E3"/>
    <w:rsid w:val="54CE56F7"/>
    <w:rsid w:val="578B41C2"/>
    <w:rsid w:val="59C96E95"/>
    <w:rsid w:val="5AE64727"/>
    <w:rsid w:val="5B994C6A"/>
    <w:rsid w:val="5C2622E5"/>
    <w:rsid w:val="5EA20C8E"/>
    <w:rsid w:val="5F47198F"/>
    <w:rsid w:val="5F8F1B16"/>
    <w:rsid w:val="608570BF"/>
    <w:rsid w:val="60CD7F3D"/>
    <w:rsid w:val="63B25DD8"/>
    <w:rsid w:val="64D60DE0"/>
    <w:rsid w:val="65E93EF0"/>
    <w:rsid w:val="67EC7747"/>
    <w:rsid w:val="69C9217C"/>
    <w:rsid w:val="6A837595"/>
    <w:rsid w:val="6D96360E"/>
    <w:rsid w:val="6EFC3E67"/>
    <w:rsid w:val="75C32841"/>
    <w:rsid w:val="76902AF1"/>
    <w:rsid w:val="769A2409"/>
    <w:rsid w:val="79CB18FB"/>
    <w:rsid w:val="7AAA06C7"/>
    <w:rsid w:val="7AE13283"/>
    <w:rsid w:val="7E8428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2"/>
      <o:rules v:ext="edit">
        <o:r id="V:Rule7" type="connector" idref="#_x0000_s2058"/>
        <o:r id="V:Rule8" type="connector" idref="#_x0000_s2068"/>
        <o:r id="V:Rule9" type="connector" idref="#_x0000_s2064"/>
        <o:r id="V:Rule10" type="connector" idref="#_x0000_s2066"/>
        <o:r id="V:Rule11" type="connector" idref="#_x0000_s2062"/>
        <o:r id="V:Rule12" type="connector" idref="#_x0000_s2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Document Map" w:semiHidden="0"/>
    <w:lsdException w:name="Normal (Web)" w:semiHidden="0"/>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79E"/>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5A679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79E"/>
    <w:pPr>
      <w:keepNext/>
      <w:keepLines/>
      <w:numPr>
        <w:ilvl w:val="1"/>
        <w:numId w:val="1"/>
      </w:numPr>
      <w:spacing w:before="260" w:after="260" w:line="416"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679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A679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67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5A679E"/>
    <w:rPr>
      <w:rFonts w:ascii="宋体" w:eastAsia="宋体"/>
      <w:sz w:val="18"/>
      <w:szCs w:val="18"/>
    </w:rPr>
  </w:style>
  <w:style w:type="paragraph" w:styleId="a4">
    <w:name w:val="Balloon Text"/>
    <w:basedOn w:val="a"/>
    <w:link w:val="Char0"/>
    <w:uiPriority w:val="99"/>
    <w:unhideWhenUsed/>
    <w:rsid w:val="005A679E"/>
    <w:rPr>
      <w:sz w:val="18"/>
      <w:szCs w:val="18"/>
    </w:rPr>
  </w:style>
  <w:style w:type="paragraph" w:styleId="a5">
    <w:name w:val="footer"/>
    <w:basedOn w:val="a"/>
    <w:link w:val="Char1"/>
    <w:uiPriority w:val="99"/>
    <w:unhideWhenUsed/>
    <w:rsid w:val="005A679E"/>
    <w:pPr>
      <w:tabs>
        <w:tab w:val="center" w:pos="4153"/>
        <w:tab w:val="right" w:pos="8306"/>
      </w:tabs>
      <w:snapToGrid w:val="0"/>
      <w:jc w:val="left"/>
    </w:pPr>
    <w:rPr>
      <w:sz w:val="18"/>
      <w:szCs w:val="18"/>
    </w:rPr>
  </w:style>
  <w:style w:type="paragraph" w:styleId="a6">
    <w:name w:val="header"/>
    <w:basedOn w:val="a"/>
    <w:link w:val="Char2"/>
    <w:uiPriority w:val="99"/>
    <w:unhideWhenUsed/>
    <w:rsid w:val="005A679E"/>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5A679E"/>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5A679E"/>
    <w:rPr>
      <w:color w:val="0000FF"/>
      <w:u w:val="single"/>
    </w:rPr>
  </w:style>
  <w:style w:type="table" w:styleId="a9">
    <w:name w:val="Table Grid"/>
    <w:basedOn w:val="a1"/>
    <w:uiPriority w:val="59"/>
    <w:rsid w:val="005A67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2">
    <w:name w:val="页眉 Char"/>
    <w:basedOn w:val="a0"/>
    <w:link w:val="a6"/>
    <w:uiPriority w:val="99"/>
    <w:semiHidden/>
    <w:qFormat/>
    <w:rsid w:val="005A679E"/>
    <w:rPr>
      <w:sz w:val="18"/>
      <w:szCs w:val="18"/>
    </w:rPr>
  </w:style>
  <w:style w:type="character" w:customStyle="1" w:styleId="Char1">
    <w:name w:val="页脚 Char"/>
    <w:basedOn w:val="a0"/>
    <w:link w:val="a5"/>
    <w:uiPriority w:val="99"/>
    <w:semiHidden/>
    <w:rsid w:val="005A679E"/>
    <w:rPr>
      <w:sz w:val="18"/>
      <w:szCs w:val="18"/>
    </w:rPr>
  </w:style>
  <w:style w:type="character" w:customStyle="1" w:styleId="1Char">
    <w:name w:val="标题 1 Char"/>
    <w:basedOn w:val="a0"/>
    <w:link w:val="1"/>
    <w:uiPriority w:val="9"/>
    <w:rsid w:val="005A679E"/>
    <w:rPr>
      <w:b/>
      <w:bCs/>
      <w:kern w:val="44"/>
      <w:sz w:val="44"/>
      <w:szCs w:val="44"/>
    </w:rPr>
  </w:style>
  <w:style w:type="character" w:customStyle="1" w:styleId="Char">
    <w:name w:val="文档结构图 Char"/>
    <w:basedOn w:val="a0"/>
    <w:link w:val="a3"/>
    <w:uiPriority w:val="99"/>
    <w:semiHidden/>
    <w:rsid w:val="005A679E"/>
    <w:rPr>
      <w:rFonts w:ascii="宋体" w:eastAsia="宋体"/>
      <w:sz w:val="18"/>
      <w:szCs w:val="18"/>
    </w:rPr>
  </w:style>
  <w:style w:type="character" w:customStyle="1" w:styleId="2Char">
    <w:name w:val="标题 2 Char"/>
    <w:basedOn w:val="a0"/>
    <w:link w:val="2"/>
    <w:uiPriority w:val="9"/>
    <w:rsid w:val="005A679E"/>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5A679E"/>
    <w:rPr>
      <w:b/>
      <w:bCs/>
      <w:sz w:val="32"/>
      <w:szCs w:val="32"/>
    </w:rPr>
  </w:style>
  <w:style w:type="character" w:customStyle="1" w:styleId="4Char">
    <w:name w:val="标题 4 Char"/>
    <w:basedOn w:val="a0"/>
    <w:link w:val="4"/>
    <w:uiPriority w:val="9"/>
    <w:rsid w:val="005A679E"/>
    <w:rPr>
      <w:rFonts w:asciiTheme="majorHAnsi" w:eastAsiaTheme="majorEastAsia" w:hAnsiTheme="majorHAnsi" w:cstheme="majorBidi"/>
      <w:b/>
      <w:bCs/>
      <w:sz w:val="28"/>
      <w:szCs w:val="28"/>
    </w:rPr>
  </w:style>
  <w:style w:type="paragraph" w:customStyle="1" w:styleId="10">
    <w:name w:val="列出段落1"/>
    <w:basedOn w:val="a"/>
    <w:uiPriority w:val="34"/>
    <w:qFormat/>
    <w:rsid w:val="005A679E"/>
    <w:pPr>
      <w:ind w:firstLineChars="200" w:firstLine="420"/>
    </w:pPr>
  </w:style>
  <w:style w:type="character" w:customStyle="1" w:styleId="Char0">
    <w:name w:val="批注框文本 Char"/>
    <w:basedOn w:val="a0"/>
    <w:link w:val="a4"/>
    <w:uiPriority w:val="99"/>
    <w:semiHidden/>
    <w:rsid w:val="005A679E"/>
    <w:rPr>
      <w:sz w:val="18"/>
      <w:szCs w:val="18"/>
    </w:rPr>
  </w:style>
  <w:style w:type="character" w:customStyle="1" w:styleId="5Char">
    <w:name w:val="标题 5 Char"/>
    <w:basedOn w:val="a0"/>
    <w:link w:val="5"/>
    <w:uiPriority w:val="9"/>
    <w:semiHidden/>
    <w:qFormat/>
    <w:rsid w:val="005A679E"/>
    <w:rPr>
      <w:b/>
      <w:bCs/>
      <w:sz w:val="28"/>
      <w:szCs w:val="28"/>
    </w:rPr>
  </w:style>
  <w:style w:type="character" w:customStyle="1" w:styleId="apple-converted-space">
    <w:name w:val="apple-converted-space"/>
    <w:basedOn w:val="a0"/>
    <w:qFormat/>
    <w:rsid w:val="005A679E"/>
  </w:style>
  <w:style w:type="paragraph" w:customStyle="1" w:styleId="p">
    <w:name w:val="p"/>
    <w:basedOn w:val="a"/>
    <w:qFormat/>
    <w:rsid w:val="005A679E"/>
    <w:pPr>
      <w:widowControl/>
      <w:spacing w:before="240" w:after="100" w:afterAutospacing="1"/>
      <w:jc w:val="left"/>
    </w:pPr>
    <w:rPr>
      <w:rFonts w:ascii="宋体" w:eastAsia="宋体" w:hAnsi="宋体" w:cs="宋体"/>
      <w:kern w:val="0"/>
      <w:sz w:val="24"/>
      <w:szCs w:val="24"/>
    </w:rPr>
  </w:style>
  <w:style w:type="character" w:styleId="aa">
    <w:name w:val="Strong"/>
    <w:basedOn w:val="a0"/>
    <w:uiPriority w:val="22"/>
    <w:qFormat/>
    <w:rsid w:val="00804448"/>
    <w:rPr>
      <w:b/>
      <w:bCs/>
    </w:rPr>
  </w:style>
  <w:style w:type="character" w:customStyle="1" w:styleId="comment">
    <w:name w:val="comment"/>
    <w:basedOn w:val="a0"/>
    <w:rsid w:val="009C135F"/>
  </w:style>
  <w:style w:type="character" w:customStyle="1" w:styleId="keyword">
    <w:name w:val="keyword"/>
    <w:basedOn w:val="a0"/>
    <w:rsid w:val="009C135F"/>
  </w:style>
  <w:style w:type="character" w:customStyle="1" w:styleId="func">
    <w:name w:val="func"/>
    <w:basedOn w:val="a0"/>
    <w:rsid w:val="009C135F"/>
  </w:style>
  <w:style w:type="character" w:customStyle="1" w:styleId="string">
    <w:name w:val="string"/>
    <w:basedOn w:val="a0"/>
    <w:rsid w:val="009C135F"/>
  </w:style>
  <w:style w:type="character" w:customStyle="1" w:styleId="vars">
    <w:name w:val="vars"/>
    <w:basedOn w:val="a0"/>
    <w:rsid w:val="009C135F"/>
  </w:style>
  <w:style w:type="paragraph" w:styleId="ab">
    <w:name w:val="List Paragraph"/>
    <w:basedOn w:val="a"/>
    <w:uiPriority w:val="99"/>
    <w:unhideWhenUsed/>
    <w:rsid w:val="00147EF9"/>
    <w:pPr>
      <w:ind w:firstLineChars="200" w:firstLine="420"/>
    </w:pPr>
  </w:style>
</w:styles>
</file>

<file path=word/webSettings.xml><?xml version="1.0" encoding="utf-8"?>
<w:webSettings xmlns:r="http://schemas.openxmlformats.org/officeDocument/2006/relationships" xmlns:w="http://schemas.openxmlformats.org/wordprocessingml/2006/main">
  <w:divs>
    <w:div w:id="191502809">
      <w:bodyDiv w:val="1"/>
      <w:marLeft w:val="0"/>
      <w:marRight w:val="0"/>
      <w:marTop w:val="0"/>
      <w:marBottom w:val="0"/>
      <w:divBdr>
        <w:top w:val="none" w:sz="0" w:space="0" w:color="auto"/>
        <w:left w:val="none" w:sz="0" w:space="0" w:color="auto"/>
        <w:bottom w:val="none" w:sz="0" w:space="0" w:color="auto"/>
        <w:right w:val="none" w:sz="0" w:space="0" w:color="auto"/>
      </w:divBdr>
    </w:div>
    <w:div w:id="382680627">
      <w:bodyDiv w:val="1"/>
      <w:marLeft w:val="0"/>
      <w:marRight w:val="0"/>
      <w:marTop w:val="0"/>
      <w:marBottom w:val="0"/>
      <w:divBdr>
        <w:top w:val="none" w:sz="0" w:space="0" w:color="auto"/>
        <w:left w:val="none" w:sz="0" w:space="0" w:color="auto"/>
        <w:bottom w:val="none" w:sz="0" w:space="0" w:color="auto"/>
        <w:right w:val="none" w:sz="0" w:space="0" w:color="auto"/>
      </w:divBdr>
    </w:div>
    <w:div w:id="631178493">
      <w:bodyDiv w:val="1"/>
      <w:marLeft w:val="0"/>
      <w:marRight w:val="0"/>
      <w:marTop w:val="0"/>
      <w:marBottom w:val="0"/>
      <w:divBdr>
        <w:top w:val="none" w:sz="0" w:space="0" w:color="auto"/>
        <w:left w:val="none" w:sz="0" w:space="0" w:color="auto"/>
        <w:bottom w:val="none" w:sz="0" w:space="0" w:color="auto"/>
        <w:right w:val="none" w:sz="0" w:space="0" w:color="auto"/>
      </w:divBdr>
    </w:div>
    <w:div w:id="1095634415">
      <w:bodyDiv w:val="1"/>
      <w:marLeft w:val="0"/>
      <w:marRight w:val="0"/>
      <w:marTop w:val="0"/>
      <w:marBottom w:val="0"/>
      <w:divBdr>
        <w:top w:val="none" w:sz="0" w:space="0" w:color="auto"/>
        <w:left w:val="none" w:sz="0" w:space="0" w:color="auto"/>
        <w:bottom w:val="none" w:sz="0" w:space="0" w:color="auto"/>
        <w:right w:val="none" w:sz="0" w:space="0" w:color="auto"/>
      </w:divBdr>
    </w:div>
    <w:div w:id="1581524544">
      <w:bodyDiv w:val="1"/>
      <w:marLeft w:val="0"/>
      <w:marRight w:val="0"/>
      <w:marTop w:val="0"/>
      <w:marBottom w:val="0"/>
      <w:divBdr>
        <w:top w:val="none" w:sz="0" w:space="0" w:color="auto"/>
        <w:left w:val="none" w:sz="0" w:space="0" w:color="auto"/>
        <w:bottom w:val="none" w:sz="0" w:space="0" w:color="auto"/>
        <w:right w:val="none" w:sz="0" w:space="0" w:color="auto"/>
      </w:divBdr>
      <w:divsChild>
        <w:div w:id="1822457844">
          <w:blockQuote w:val="1"/>
          <w:marLeft w:val="501"/>
          <w:marRight w:val="0"/>
          <w:marTop w:val="0"/>
          <w:marBottom w:val="0"/>
          <w:divBdr>
            <w:top w:val="none" w:sz="0" w:space="0" w:color="auto"/>
            <w:left w:val="none" w:sz="0" w:space="0" w:color="auto"/>
            <w:bottom w:val="none" w:sz="0" w:space="0" w:color="auto"/>
            <w:right w:val="none" w:sz="0" w:space="0" w:color="auto"/>
          </w:divBdr>
        </w:div>
      </w:divsChild>
    </w:div>
    <w:div w:id="1594125777">
      <w:bodyDiv w:val="1"/>
      <w:marLeft w:val="0"/>
      <w:marRight w:val="0"/>
      <w:marTop w:val="0"/>
      <w:marBottom w:val="0"/>
      <w:divBdr>
        <w:top w:val="none" w:sz="0" w:space="0" w:color="auto"/>
        <w:left w:val="none" w:sz="0" w:space="0" w:color="auto"/>
        <w:bottom w:val="none" w:sz="0" w:space="0" w:color="auto"/>
        <w:right w:val="none" w:sz="0" w:space="0" w:color="auto"/>
      </w:divBdr>
      <w:divsChild>
        <w:div w:id="1258248828">
          <w:blockQuote w:val="1"/>
          <w:marLeft w:val="501"/>
          <w:marRight w:val="0"/>
          <w:marTop w:val="0"/>
          <w:marBottom w:val="0"/>
          <w:divBdr>
            <w:top w:val="none" w:sz="0" w:space="0" w:color="auto"/>
            <w:left w:val="none" w:sz="0" w:space="0" w:color="auto"/>
            <w:bottom w:val="none" w:sz="0" w:space="0" w:color="auto"/>
            <w:right w:val="none" w:sz="0" w:space="0" w:color="auto"/>
          </w:divBdr>
        </w:div>
      </w:divsChild>
    </w:div>
    <w:div w:id="1778283505">
      <w:bodyDiv w:val="1"/>
      <w:marLeft w:val="0"/>
      <w:marRight w:val="0"/>
      <w:marTop w:val="0"/>
      <w:marBottom w:val="0"/>
      <w:divBdr>
        <w:top w:val="none" w:sz="0" w:space="0" w:color="auto"/>
        <w:left w:val="none" w:sz="0" w:space="0" w:color="auto"/>
        <w:bottom w:val="none" w:sz="0" w:space="0" w:color="auto"/>
        <w:right w:val="none" w:sz="0" w:space="0" w:color="auto"/>
      </w:divBdr>
      <w:divsChild>
        <w:div w:id="292097727">
          <w:marLeft w:val="0"/>
          <w:marRight w:val="0"/>
          <w:marTop w:val="0"/>
          <w:marBottom w:val="0"/>
          <w:divBdr>
            <w:top w:val="none" w:sz="0" w:space="0" w:color="auto"/>
            <w:left w:val="none" w:sz="0" w:space="0" w:color="auto"/>
            <w:bottom w:val="none" w:sz="0" w:space="0" w:color="auto"/>
            <w:right w:val="none" w:sz="0" w:space="0" w:color="auto"/>
          </w:divBdr>
        </w:div>
        <w:div w:id="1309552096">
          <w:marLeft w:val="0"/>
          <w:marRight w:val="0"/>
          <w:marTop w:val="0"/>
          <w:marBottom w:val="0"/>
          <w:divBdr>
            <w:top w:val="none" w:sz="0" w:space="0" w:color="auto"/>
            <w:left w:val="none" w:sz="0" w:space="0" w:color="auto"/>
            <w:bottom w:val="none" w:sz="0" w:space="0" w:color="auto"/>
            <w:right w:val="none" w:sz="0" w:space="0" w:color="auto"/>
          </w:divBdr>
        </w:div>
        <w:div w:id="163202530">
          <w:marLeft w:val="0"/>
          <w:marRight w:val="0"/>
          <w:marTop w:val="0"/>
          <w:marBottom w:val="0"/>
          <w:divBdr>
            <w:top w:val="none" w:sz="0" w:space="0" w:color="auto"/>
            <w:left w:val="none" w:sz="0" w:space="0" w:color="auto"/>
            <w:bottom w:val="none" w:sz="0" w:space="0" w:color="auto"/>
            <w:right w:val="none" w:sz="0" w:space="0" w:color="auto"/>
          </w:divBdr>
        </w:div>
        <w:div w:id="176965928">
          <w:marLeft w:val="0"/>
          <w:marRight w:val="0"/>
          <w:marTop w:val="0"/>
          <w:marBottom w:val="0"/>
          <w:divBdr>
            <w:top w:val="none" w:sz="0" w:space="0" w:color="auto"/>
            <w:left w:val="none" w:sz="0" w:space="0" w:color="auto"/>
            <w:bottom w:val="none" w:sz="0" w:space="0" w:color="auto"/>
            <w:right w:val="none" w:sz="0" w:space="0" w:color="auto"/>
          </w:divBdr>
        </w:div>
        <w:div w:id="681250299">
          <w:marLeft w:val="0"/>
          <w:marRight w:val="0"/>
          <w:marTop w:val="0"/>
          <w:marBottom w:val="0"/>
          <w:divBdr>
            <w:top w:val="none" w:sz="0" w:space="0" w:color="auto"/>
            <w:left w:val="none" w:sz="0" w:space="0" w:color="auto"/>
            <w:bottom w:val="none" w:sz="0" w:space="0" w:color="auto"/>
            <w:right w:val="none" w:sz="0" w:space="0" w:color="auto"/>
          </w:divBdr>
        </w:div>
        <w:div w:id="19134646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69"/>
    <customShpInfo spid="_x0000_s2068"/>
    <customShpInfo spid="_x0000_s2067"/>
    <customShpInfo spid="_x0000_s2066"/>
    <customShpInfo spid="_x0000_s2065"/>
    <customShpInfo spid="_x0000_s2064"/>
    <customShpInfo spid="_x0000_s2063"/>
    <customShpInfo spid="_x0000_s2062"/>
    <customShpInfo spid="_x0000_s2055"/>
    <customShpInfo spid="_x0000_s2057"/>
    <customShpInfo spid="_x0000_s2061"/>
    <customShpInfo spid="_x0000_s2060"/>
    <customShpInfo spid="_x0000_s2059"/>
    <customShpInfo spid="_x0000_s2058"/>
    <customShpInfo spid="_x0000_s2056"/>
    <customShpInfo spid="_x0000_s2054"/>
    <customShpInfo spid="_x0000_s2053"/>
    <customShpInfo spid="_x0000_s2052"/>
    <customShpInfo spid="_x0000_s2051"/>
    <customShpInfo spid="_x0000_s20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28</Pages>
  <Words>3674</Words>
  <Characters>20947</Characters>
  <Application>Microsoft Office Word</Application>
  <DocSecurity>0</DocSecurity>
  <Lines>174</Lines>
  <Paragraphs>49</Paragraphs>
  <ScaleCrop>false</ScaleCrop>
  <Company>Microsoft</Company>
  <LinksUpToDate>false</LinksUpToDate>
  <CharactersWithSpaces>24572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itw_zhangqh</dc:creator>
  <cp:lastModifiedBy>itw_zhangqh</cp:lastModifiedBy>
  <cp:revision>1687</cp:revision>
  <dcterms:created xsi:type="dcterms:W3CDTF">2016-08-25T04:03:00Z</dcterms:created>
  <dcterms:modified xsi:type="dcterms:W3CDTF">2017-03-14T04:40:00Z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