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F41D8F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112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E94464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</w:p>
    <w:p w:rsidR="00670A32" w:rsidRDefault="004E0CC2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/>
          <w:sz w:val="44"/>
          <w:szCs w:val="44"/>
        </w:rPr>
        <w:t>國語文寫作能力測驗</w:t>
      </w:r>
    </w:p>
    <w:p w:rsidR="00E94464" w:rsidRDefault="00E94464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丹鳳高中／張丰慈老師</w:t>
      </w:r>
    </w:p>
    <w:p w:rsidR="009A4E24" w:rsidRPr="00326A15" w:rsidRDefault="005C3042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6D36DB29" wp14:editId="6C82A45C">
                <wp:simplePos x="0" y="0"/>
                <wp:positionH relativeFrom="page">
                  <wp:posOffset>1181100</wp:posOffset>
                </wp:positionH>
                <wp:positionV relativeFrom="paragraph">
                  <wp:posOffset>557530</wp:posOffset>
                </wp:positionV>
                <wp:extent cx="5191760" cy="5607050"/>
                <wp:effectExtent l="0" t="0" r="27940" b="12700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760" cy="56070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94464" w:rsidRPr="00E94464" w:rsidRDefault="00E94464" w:rsidP="00E94464">
                            <w:pPr>
                              <w:snapToGrid w:val="0"/>
                              <w:spacing w:beforeLines="50" w:before="186" w:line="500" w:lineRule="atLeast"/>
                              <w:jc w:val="center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 w:rsidRPr="00096DCD"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  <w:t>－作答注意事項－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考試時間：</w:t>
                            </w: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9</w:t>
                            </w:r>
                            <w:r w:rsidRPr="00FB6F8F">
                              <w:rPr>
                                <w:rFonts w:eastAsia="標楷體" w:hint="eastAsia"/>
                                <w:bCs/>
                                <w:sz w:val="32"/>
                              </w:rPr>
                              <w:t>0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分鐘</w:t>
                            </w:r>
                            <w:r w:rsidRPr="00096DCD">
                              <w:rPr>
                                <w:rFonts w:eastAsia="標楷體" w:hint="eastAsia"/>
                                <w:sz w:val="32"/>
                              </w:rPr>
                              <w:t>。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請妥善分配作答時間。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題型題數：</w:t>
                            </w:r>
                          </w:p>
                          <w:p w:rsidR="00E94464" w:rsidRPr="00096DCD" w:rsidRDefault="00E94464" w:rsidP="00E94464">
                            <w:pPr>
                              <w:pStyle w:val="1517562"/>
                              <w:snapToGrid w:val="0"/>
                              <w:spacing w:before="0" w:line="500" w:lineRule="atLeast"/>
                              <w:ind w:leftChars="375" w:left="1125" w:hangingChars="100" w:hanging="300"/>
                            </w:pPr>
                            <w:r w:rsidRPr="00096DCD">
                              <w:t>˙非選擇題共</w:t>
                            </w:r>
                            <w:r w:rsidRPr="00096DC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096DCD">
                              <w:rPr>
                                <w:rFonts w:hint="eastAsia"/>
                              </w:rPr>
                              <w:t>二</w:t>
                            </w:r>
                            <w:r w:rsidRPr="00096DC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096DCD">
                              <w:t>大題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作答方式：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限用中文書寫，違者該作答部分不予評閱計分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惟專有名詞或試題有特殊要求者不在此限。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限在作答區範圍內作答，第一題須作答於答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「正面」，第二題須作答於答題卷「背面」。違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者將酌予扣分。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使用黑色墨水的筆（建議使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用筆尖較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粗約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695606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0.5mm</w:t>
                            </w:r>
                            <w:r w:rsidRPr="00695606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〜</w:t>
                            </w:r>
                            <w:r w:rsidRPr="00695606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0.7mm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之原子筆）書寫，不得使用鉛筆，並力求字跡清晰及字體大小適中，否則致評閱人員無法辨認機器掃描後之答案者，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該部分不予計分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。更正時，可以使用修正液或修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正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帶。</w:t>
                            </w:r>
                          </w:p>
                          <w:p w:rsidR="00E94464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卷每人一張，不得要求增補。</w:t>
                            </w:r>
                          </w:p>
                          <w:p w:rsidR="00A15BDE" w:rsidRPr="00E94464" w:rsidRDefault="00A15BDE" w:rsidP="00E94464">
                            <w:pPr>
                              <w:spacing w:line="336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3pt;margin-top:43.9pt;width:408.8pt;height:441.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" filled="f" strokeweight="1pt">
                <v:textbox>
                  <w:txbxContent>
                    <w:p w:rsidR="00E94464" w:rsidRPr="00E94464" w:rsidRDefault="00E94464" w:rsidP="00E94464">
                      <w:pPr>
                        <w:snapToGrid w:val="0"/>
                        <w:spacing w:beforeLines="50" w:before="186" w:line="500" w:lineRule="atLeast"/>
                        <w:jc w:val="center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 w:rsidRPr="00096DCD"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  <w:t>－作答注意事項－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考試時間：</w:t>
                      </w:r>
                      <w:r>
                        <w:rPr>
                          <w:rFonts w:eastAsia="標楷體" w:hint="eastAsia"/>
                          <w:sz w:val="32"/>
                        </w:rPr>
                        <w:t>9</w:t>
                      </w:r>
                      <w:r w:rsidRPr="00FB6F8F">
                        <w:rPr>
                          <w:rFonts w:eastAsia="標楷體" w:hint="eastAsia"/>
                          <w:bCs/>
                          <w:sz w:val="32"/>
                        </w:rPr>
                        <w:t>0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分鐘</w:t>
                      </w:r>
                      <w:r w:rsidRPr="00096DCD">
                        <w:rPr>
                          <w:rFonts w:eastAsia="標楷體" w:hint="eastAsia"/>
                          <w:sz w:val="32"/>
                        </w:rPr>
                        <w:t>。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請妥善分配作答時間。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題型題數：</w:t>
                      </w:r>
                    </w:p>
                    <w:p w:rsidR="00E94464" w:rsidRPr="00096DCD" w:rsidRDefault="00E94464" w:rsidP="00E94464">
                      <w:pPr>
                        <w:pStyle w:val="1517562"/>
                        <w:snapToGrid w:val="0"/>
                        <w:spacing w:before="0" w:line="500" w:lineRule="atLeast"/>
                        <w:ind w:leftChars="375" w:left="1125" w:hangingChars="100" w:hanging="300"/>
                      </w:pPr>
                      <w:r w:rsidRPr="00096DCD">
                        <w:t>˙非選擇題共</w:t>
                      </w:r>
                      <w:r w:rsidRPr="00096DCD">
                        <w:rPr>
                          <w:rFonts w:hint="eastAsia"/>
                        </w:rPr>
                        <w:t xml:space="preserve"> </w:t>
                      </w:r>
                      <w:r w:rsidRPr="00096DCD">
                        <w:rPr>
                          <w:rFonts w:hint="eastAsia"/>
                        </w:rPr>
                        <w:t>二</w:t>
                      </w:r>
                      <w:r w:rsidRPr="00096DCD">
                        <w:rPr>
                          <w:rFonts w:hint="eastAsia"/>
                        </w:rPr>
                        <w:t xml:space="preserve"> </w:t>
                      </w:r>
                      <w:r w:rsidRPr="00096DCD">
                        <w:t>大題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作答方式：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限用中文書寫，違者該作答部分不予評閱計分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惟專有名詞或試題有特殊要求者不在此限。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限在作答區範圍內作答，第一題須作答於答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「正面」，第二題須作答於答題卷「背面」。違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者將酌予扣分。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使用黑色墨水的筆（建議使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用筆尖較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粗約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  <w:r w:rsidRPr="00695606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0.5mm</w:t>
                      </w:r>
                      <w:r w:rsidRPr="00695606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〜</w:t>
                      </w:r>
                      <w:r w:rsidRPr="00695606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0.7mm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之原子筆）書寫，不得使用鉛筆，並力求字跡清晰及字體大小適中，否則致評閱人員無法辨認機器掃描後之答案者，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該部分不予計分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。更正時，可以使用修正液或修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正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帶。</w:t>
                      </w:r>
                    </w:p>
                    <w:p w:rsidR="00E94464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卷每人一張，不得要求增補。</w:t>
                      </w:r>
                    </w:p>
                    <w:p w:rsidR="00A15BDE" w:rsidRPr="00E94464" w:rsidRDefault="00A15BDE" w:rsidP="00E94464">
                      <w:pPr>
                        <w:spacing w:line="336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【教</w:t>
      </w:r>
      <w:r w:rsidR="00F264B3">
        <w:rPr>
          <w:rFonts w:ascii="華康楷書體W5" w:eastAsia="華康楷書體W5" w:hAnsi="標楷體" w:hint="eastAsia"/>
          <w:color w:val="FF0000"/>
          <w:sz w:val="44"/>
          <w:szCs w:val="44"/>
        </w:rPr>
        <w:t>用</w: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卷】</w: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70175411" wp14:editId="4A0101D7">
                <wp:simplePos x="0" y="0"/>
                <wp:positionH relativeFrom="page">
                  <wp:posOffset>2701290</wp:posOffset>
                </wp:positionH>
                <wp:positionV relativeFrom="paragraph">
                  <wp:posOffset>1364615</wp:posOffset>
                </wp:positionV>
                <wp:extent cx="2160270" cy="605790"/>
                <wp:effectExtent l="0" t="0" r="11430" b="22860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60579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15BDE" w:rsidRDefault="00A15BDE" w:rsidP="009A4E24">
                            <w:pPr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15BDE" w:rsidRPr="00001306" w:rsidRDefault="00A15BDE" w:rsidP="009A4E24">
                            <w:pPr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212.7pt;margin-top:107.45pt;width:170.1pt;height:47.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" filled="f" strokeweight="2pt">
                <v:stroke linestyle="thinThin"/>
                <v:textbox>
                  <w:txbxContent>
                    <w:p w:rsidR="00A15BDE" w:rsidRDefault="00A15BDE" w:rsidP="009A4E24">
                      <w:pPr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15BDE" w:rsidRPr="00001306" w:rsidRDefault="00A15BDE" w:rsidP="009A4E24">
                      <w:pPr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6C102F" w:rsidRDefault="006C102F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E856DD" w:rsidRDefault="00E856DD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A33512" w:rsidRPr="00E7274F" w:rsidRDefault="00A33512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F659BF" w:rsidP="005E3CF2">
      <w:pPr>
        <w:spacing w:line="480" w:lineRule="auto"/>
        <w:jc w:val="center"/>
      </w:pPr>
      <w:r>
        <w:rPr>
          <w:rFonts w:eastAsia="華康楷書體W5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AD2CF82" wp14:editId="146F7E54">
            <wp:simplePos x="0" y="0"/>
            <wp:positionH relativeFrom="column">
              <wp:posOffset>4590415</wp:posOffset>
            </wp:positionH>
            <wp:positionV relativeFrom="paragraph">
              <wp:posOffset>41910</wp:posOffset>
            </wp:positionV>
            <wp:extent cx="1601470" cy="647700"/>
            <wp:effectExtent l="0" t="0" r="0" b="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1_E2R-C條碼（外框）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42">
        <w:rPr>
          <w:rFonts w:ascii="華康中黑體" w:eastAsia="華康中黑體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1CF9376" wp14:editId="2358EF69">
            <wp:simplePos x="0" y="0"/>
            <wp:positionH relativeFrom="column">
              <wp:posOffset>2499029</wp:posOffset>
            </wp:positionH>
            <wp:positionV relativeFrom="paragraph">
              <wp:posOffset>431800</wp:posOffset>
            </wp:positionV>
            <wp:extent cx="1119600" cy="403200"/>
            <wp:effectExtent l="0" t="0" r="4445" b="0"/>
            <wp:wrapNone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600" cy="4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08DD" w:rsidRDefault="007C08DD" w:rsidP="006C102F">
      <w:pPr>
        <w:sectPr w:rsidR="007C08DD" w:rsidSect="005245F6">
          <w:footerReference w:type="even" r:id="rId11"/>
          <w:footerReference w:type="default" r:id="rId12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4E0CC2" w:rsidP="004E0CC2">
      <w:pPr>
        <w:pStyle w:val="--"/>
        <w:spacing w:before="196" w:after="196"/>
      </w:pPr>
      <w:r>
        <w:lastRenderedPageBreak/>
        <w:t>非</w:t>
      </w:r>
      <w:r w:rsidR="00F738CB" w:rsidRPr="006736DA">
        <w:t>選擇題（</w:t>
      </w:r>
      <w:r>
        <w:t>共二大題，</w:t>
      </w:r>
      <w:r w:rsidR="00DF42BA" w:rsidRPr="006736DA">
        <w:rPr>
          <w:rFonts w:hint="eastAsia"/>
        </w:rPr>
        <w:t>占</w:t>
      </w:r>
      <w:r>
        <w:rPr>
          <w:rFonts w:hint="eastAsia"/>
        </w:rPr>
        <w:t>50</w:t>
      </w:r>
      <w:r w:rsidR="00DE024D" w:rsidRPr="006736DA">
        <w:t>分</w:t>
      </w:r>
      <w:r w:rsidR="00F738CB" w:rsidRPr="006736DA">
        <w:t>）</w:t>
      </w:r>
    </w:p>
    <w:p w:rsidR="00F738CB" w:rsidRPr="004E0CC2" w:rsidRDefault="00F738CB" w:rsidP="004E0CC2">
      <w:pPr>
        <w:pStyle w:val="ab"/>
      </w:pPr>
      <w:r w:rsidRPr="00001306">
        <w:rPr>
          <w:rFonts w:eastAsia="華康楷書體W3" w:hAnsi="Times New Roman"/>
        </w:rPr>
        <w:t>說明：</w:t>
      </w:r>
      <w:r w:rsidR="004E0CC2" w:rsidRPr="00AC495C">
        <w:rPr>
          <w:rFonts w:hint="eastAsia"/>
        </w:rPr>
        <w:t>本部分共有二題，請依各題指示作答，答案必須寫在「答</w:t>
      </w:r>
      <w:r w:rsidR="004E0CC2">
        <w:rPr>
          <w:rFonts w:hint="eastAsia"/>
        </w:rPr>
        <w:t>題</w:t>
      </w:r>
      <w:r w:rsidR="004E0CC2" w:rsidRPr="00AC495C">
        <w:rPr>
          <w:rFonts w:hint="eastAsia"/>
        </w:rPr>
        <w:t>卷」上。第一題限作答於答</w:t>
      </w:r>
      <w:r w:rsidR="004E0CC2">
        <w:rPr>
          <w:rFonts w:hint="eastAsia"/>
        </w:rPr>
        <w:t>題</w:t>
      </w:r>
      <w:r w:rsidR="004E0CC2" w:rsidRPr="00AC495C">
        <w:rPr>
          <w:rFonts w:hint="eastAsia"/>
        </w:rPr>
        <w:t>卷「正面」，第二題限作答於答</w:t>
      </w:r>
      <w:r w:rsidR="004E0CC2">
        <w:rPr>
          <w:rFonts w:hint="eastAsia"/>
        </w:rPr>
        <w:t>題</w:t>
      </w:r>
      <w:r w:rsidR="004E0CC2" w:rsidRPr="00AC495C">
        <w:rPr>
          <w:rFonts w:hint="eastAsia"/>
        </w:rPr>
        <w:t>卷「背面」。作答使用筆尖較粗之黑色墨水的筆書寫，且不得使用鉛筆。若因字跡潦草、未標示題號、標錯題號等原因，致評閱人員無法清楚辨識</w:t>
      </w:r>
      <w:r w:rsidR="004E0CC2">
        <w:rPr>
          <w:rFonts w:hint="eastAsia"/>
        </w:rPr>
        <w:t>者</w:t>
      </w:r>
      <w:r w:rsidR="004E0CC2" w:rsidRPr="00AC495C">
        <w:rPr>
          <w:rFonts w:hint="eastAsia"/>
        </w:rPr>
        <w:t>，</w:t>
      </w:r>
      <w:r w:rsidR="004E0CC2" w:rsidRPr="000E32EF">
        <w:rPr>
          <w:rFonts w:ascii="標楷體" w:hint="eastAsia"/>
          <w:color w:val="000000" w:themeColor="text1"/>
        </w:rPr>
        <w:t>該部分不予計分</w:t>
      </w:r>
      <w:r w:rsidR="004E0CC2" w:rsidRPr="008C3A3F">
        <w:rPr>
          <w:rFonts w:ascii="標楷體" w:hint="eastAsia"/>
          <w:color w:val="000000" w:themeColor="text1"/>
        </w:rPr>
        <w:t>。</w:t>
      </w:r>
    </w:p>
    <w:p w:rsidR="004E0CC2" w:rsidRPr="00E94464" w:rsidRDefault="004E0CC2" w:rsidP="00F659BF">
      <w:pPr>
        <w:spacing w:beforeLines="50" w:before="196"/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一</w:t>
      </w:r>
      <w:r w:rsidRPr="00E94464">
        <w:rPr>
          <w:b/>
          <w:sz w:val="26"/>
          <w:szCs w:val="26"/>
        </w:rPr>
        <w:t>、</w:t>
      </w:r>
    </w:p>
    <w:p w:rsidR="004E0CC2" w:rsidRPr="009D3125" w:rsidRDefault="004E0CC2" w:rsidP="004E0CC2">
      <w:pPr>
        <w:pStyle w:val="afe"/>
      </w:pPr>
      <w:r w:rsidRPr="009D3125">
        <w:rPr>
          <w:rFonts w:hint="eastAsia"/>
        </w:rPr>
        <w:t xml:space="preserve">　　早在美國迎接總統大選、政治變成一門生意之前，賽爾科斯基就在當地開課，小有名聲。他帶著失業青年們，在社交網站、部落格、廣告平臺</w:t>
      </w:r>
      <w:r w:rsidR="00E94464">
        <w:rPr>
          <w:rFonts w:hint="eastAsia"/>
        </w:rPr>
        <w:t>間，</w:t>
      </w:r>
      <w:r w:rsidRPr="009D3125">
        <w:rPr>
          <w:rFonts w:hint="eastAsia"/>
        </w:rPr>
        <w:t>摸索出淘金模式。一開始他們什麼都寫，從健康議題、名人八卦、減肥祕訣、跑車資訊、</w:t>
      </w:r>
      <w:r w:rsidRPr="009D3125">
        <w:rPr>
          <w:rFonts w:hint="eastAsia"/>
        </w:rPr>
        <w:t>NBA</w:t>
      </w:r>
      <w:r w:rsidRPr="009D3125">
        <w:rPr>
          <w:rFonts w:hint="eastAsia"/>
        </w:rPr>
        <w:t>、人生勵志故事等等，其中，最有名氣的是有「健康兄弟」之稱的維爾科夫斯基兄弟檔（</w:t>
      </w:r>
      <w:r w:rsidRPr="009D3125">
        <w:rPr>
          <w:rFonts w:hint="eastAsia"/>
        </w:rPr>
        <w:t>Al</w:t>
      </w:r>
      <w:r w:rsidRPr="009D3125">
        <w:t>eksandar and Borce Velkovski</w:t>
      </w:r>
      <w:r w:rsidRPr="009D3125">
        <w:rPr>
          <w:rFonts w:hint="eastAsia"/>
        </w:rPr>
        <w:t>）；在他們的網站上，有滿滿的保養、運動、飲食建議，像是「床單下放肥皂，能預防半夜抽筋」，或是「增加紅血球數量，喝甜菜糖漿」等內容農場文。這些文章為網站帶來每個月兩百萬個獨立拜訪人次，連健康兄弟經營的粉絲專</w:t>
      </w:r>
      <w:r w:rsidR="00E94464">
        <w:rPr>
          <w:rFonts w:hint="eastAsia"/>
        </w:rPr>
        <w:t>頁</w:t>
      </w:r>
      <w:r w:rsidRPr="009D3125">
        <w:rPr>
          <w:rFonts w:hint="eastAsia"/>
        </w:rPr>
        <w:t>也有兩百萬粉絲。而隨著各國選舉季的到來，賽爾科斯基看到學生開始嘗試關於美國政治的內容，「他們發現，網友</w:t>
      </w:r>
      <w:r w:rsidR="00E94464">
        <w:rPr>
          <w:rFonts w:hint="eastAsia"/>
        </w:rPr>
        <w:t>的</w:t>
      </w:r>
      <w:r w:rsidRPr="009D3125">
        <w:rPr>
          <w:rFonts w:hint="eastAsia"/>
        </w:rPr>
        <w:t>互動超級高，簡直瘋了，特別是選前的一年，</w:t>
      </w:r>
      <w:r w:rsidR="00E94464">
        <w:rPr>
          <w:rFonts w:ascii="標楷體" w:hAnsi="標楷體" w:hint="eastAsia"/>
        </w:rPr>
        <w:t>……</w:t>
      </w:r>
      <w:r w:rsidRPr="009D3125">
        <w:rPr>
          <w:rFonts w:hint="eastAsia"/>
        </w:rPr>
        <w:t>一樣的手法，卻能創造十倍的互動。」</w:t>
      </w:r>
    </w:p>
    <w:p w:rsidR="004E0CC2" w:rsidRPr="009D3125" w:rsidRDefault="004E0CC2" w:rsidP="004E0CC2">
      <w:pPr>
        <w:pStyle w:val="afe"/>
      </w:pPr>
    </w:p>
    <w:p w:rsidR="004E0CC2" w:rsidRPr="009D3125" w:rsidRDefault="004E0CC2" w:rsidP="004E0CC2">
      <w:pPr>
        <w:pStyle w:val="afe"/>
      </w:pPr>
      <w:r w:rsidRPr="009D3125">
        <w:rPr>
          <w:rFonts w:hint="eastAsia"/>
        </w:rPr>
        <w:t xml:space="preserve">　　遠在北馬其頓的內容農場創業家，就像代工廠</w:t>
      </w:r>
      <w:r w:rsidR="00E94464" w:rsidRPr="009D3125">
        <w:rPr>
          <w:rFonts w:hint="eastAsia"/>
        </w:rPr>
        <w:t>一樣</w:t>
      </w:r>
      <w:r w:rsidRPr="009D3125">
        <w:rPr>
          <w:rFonts w:hint="eastAsia"/>
        </w:rPr>
        <w:t>，負責內容的大量複製、生產及快速投放，而在美國境內的政治人物、媒體，則像品牌商，負責下單、品管，靠著代工廠大量生產的內容，在美國市場上創造個人品牌、也為特定意識形態放大聲量。</w:t>
      </w:r>
    </w:p>
    <w:p w:rsidR="004E0CC2" w:rsidRPr="009D3125" w:rsidRDefault="004E0CC2" w:rsidP="004E0CC2">
      <w:pPr>
        <w:pStyle w:val="afe"/>
      </w:pPr>
    </w:p>
    <w:p w:rsidR="004E0CC2" w:rsidRPr="009D3125" w:rsidRDefault="004E0CC2" w:rsidP="004E0CC2">
      <w:pPr>
        <w:pStyle w:val="afe"/>
      </w:pPr>
      <w:r w:rsidRPr="009D3125">
        <w:rPr>
          <w:rFonts w:hint="eastAsia"/>
        </w:rPr>
        <w:t xml:space="preserve">　　從二○○○年就開始經營網路廣告生意的賽爾科斯基告訴我，這筆生意只會愈來愈大。「社交網站，是最好的投放工具」他說，這筆內容生意，包括生產、投放、社群操作等環節，即使社交網站的遊戲規則變了，只要抓準生意核心，找到對的人，給他們看他們要的東西，還是能創造收入。收入來源可以是平臺分潤的廣告費，也可以是品牌商、政黨的網路行銷預算，或提供更完整、跨平臺的行銷顧問服務。（劉致昕〈北馬其頓的網軍教練：賽爾科斯基〉）</w:t>
      </w:r>
    </w:p>
    <w:p w:rsidR="00E856DD" w:rsidRDefault="00E856DD">
      <w:pPr>
        <w:widowControl/>
        <w:jc w:val="left"/>
      </w:pPr>
      <w:r>
        <w:br w:type="page"/>
      </w:r>
    </w:p>
    <w:p w:rsidR="004E0CC2" w:rsidRPr="009D3125" w:rsidRDefault="004E0CC2" w:rsidP="004E0CC2">
      <w:r w:rsidRPr="009D3125">
        <w:lastRenderedPageBreak/>
        <w:t>請分項回答</w:t>
      </w:r>
      <w:r w:rsidRPr="009D3125">
        <w:rPr>
          <w:rFonts w:hint="eastAsia"/>
        </w:rPr>
        <w:t>下列</w:t>
      </w:r>
      <w:r w:rsidRPr="009D3125">
        <w:t>問題：</w:t>
      </w:r>
    </w:p>
    <w:p w:rsidR="004E0CC2" w:rsidRPr="009D3125" w:rsidRDefault="004E0CC2" w:rsidP="00E856DD">
      <w:pPr>
        <w:ind w:left="1446" w:hangingChars="600" w:hanging="1446"/>
      </w:pPr>
      <w:r w:rsidRPr="009D3125">
        <w:t>問題（一）</w:t>
      </w:r>
      <w:r w:rsidR="00E856DD">
        <w:t>：</w:t>
      </w:r>
      <w:r w:rsidR="00E856DD">
        <w:rPr>
          <w:rFonts w:hint="eastAsia"/>
        </w:rPr>
        <w:tab/>
      </w:r>
      <w:r w:rsidRPr="009D3125">
        <w:rPr>
          <w:rFonts w:hint="eastAsia"/>
        </w:rPr>
        <w:t>請依據上文，說明「內容農場文」的創作方式與目的，並加以分析</w:t>
      </w:r>
      <w:r w:rsidR="00F659BF">
        <w:rPr>
          <w:rFonts w:hint="eastAsia"/>
        </w:rPr>
        <w:t>其</w:t>
      </w:r>
      <w:r w:rsidRPr="009D3125">
        <w:rPr>
          <w:rFonts w:hint="eastAsia"/>
        </w:rPr>
        <w:t>文章的特性。文長</w:t>
      </w:r>
      <w:r w:rsidR="00E856DD">
        <w:rPr>
          <w:rFonts w:hint="eastAsia"/>
        </w:rPr>
        <w:t>限</w:t>
      </w:r>
      <w:r w:rsidRPr="009D3125">
        <w:rPr>
          <w:rFonts w:hint="eastAsia"/>
        </w:rPr>
        <w:t>80</w:t>
      </w:r>
      <w:r w:rsidRPr="009D3125">
        <w:rPr>
          <w:rFonts w:hint="eastAsia"/>
        </w:rPr>
        <w:t>字</w:t>
      </w:r>
      <w:r w:rsidR="00E856DD">
        <w:rPr>
          <w:rFonts w:hint="eastAsia"/>
        </w:rPr>
        <w:t>以內（至多</w:t>
      </w:r>
      <w:r w:rsidR="00E856DD">
        <w:rPr>
          <w:rFonts w:hint="eastAsia"/>
        </w:rPr>
        <w:t>4</w:t>
      </w:r>
      <w:r w:rsidR="00E856DD">
        <w:rPr>
          <w:rFonts w:hint="eastAsia"/>
        </w:rPr>
        <w:t>行）。</w:t>
      </w:r>
      <w:r w:rsidRPr="009D3125">
        <w:t>（占</w:t>
      </w:r>
      <w:r w:rsidRPr="009D3125">
        <w:t>4</w:t>
      </w:r>
      <w:r w:rsidRPr="009D3125">
        <w:t>分）</w:t>
      </w:r>
    </w:p>
    <w:p w:rsidR="004E0CC2" w:rsidRPr="009D3125" w:rsidRDefault="004E0CC2" w:rsidP="00E856DD">
      <w:pPr>
        <w:ind w:left="1446" w:hangingChars="600" w:hanging="1446"/>
      </w:pPr>
      <w:r w:rsidRPr="009D3125">
        <w:rPr>
          <w:rFonts w:hint="eastAsia"/>
        </w:rPr>
        <w:t>問題（二）：</w:t>
      </w:r>
      <w:r w:rsidR="00E856DD">
        <w:tab/>
      </w:r>
      <w:r w:rsidRPr="009D3125">
        <w:rPr>
          <w:rFonts w:hint="eastAsia"/>
        </w:rPr>
        <w:t>網路發達的時代，大量的新聞和訊息可在網路上傳遞，使大眾了解事情的</w:t>
      </w:r>
      <w:r w:rsidR="00E856DD">
        <w:rPr>
          <w:rFonts w:hint="eastAsia"/>
        </w:rPr>
        <w:t>樣貌</w:t>
      </w:r>
      <w:r w:rsidRPr="009D3125">
        <w:rPr>
          <w:rFonts w:hint="eastAsia"/>
        </w:rPr>
        <w:t>，然而網路上也不乏大量被製造出來的內容。請以「製造真相的時代」為題，撰寫一篇短文，說明被有心人士製造的真相可能造成的社會影響，網路使用者又應該如何因應。文長</w:t>
      </w:r>
      <w:r w:rsidRPr="009D3125">
        <w:rPr>
          <w:rFonts w:hint="eastAsia"/>
        </w:rPr>
        <w:t>400</w:t>
      </w:r>
      <w:r w:rsidRPr="009D3125">
        <w:rPr>
          <w:rFonts w:hint="eastAsia"/>
        </w:rPr>
        <w:t>字以內（至多</w:t>
      </w:r>
      <w:r w:rsidRPr="009D3125">
        <w:t>19</w:t>
      </w:r>
      <w:r w:rsidRPr="009D3125">
        <w:rPr>
          <w:rFonts w:hint="eastAsia"/>
        </w:rPr>
        <w:t>行）。（占</w:t>
      </w:r>
      <w:r w:rsidRPr="009D3125">
        <w:t>21</w:t>
      </w:r>
      <w:r w:rsidRPr="009D3125">
        <w:rPr>
          <w:rFonts w:hint="eastAsia"/>
        </w:rPr>
        <w:t>分）</w:t>
      </w:r>
    </w:p>
    <w:p w:rsidR="004E0CC2" w:rsidRPr="009D3125" w:rsidRDefault="004E0CC2" w:rsidP="004E0CC2">
      <w:pPr>
        <w:pStyle w:val="a3"/>
        <w:ind w:leftChars="0" w:left="1446" w:hangingChars="600" w:hanging="1446"/>
      </w:pPr>
      <w:r w:rsidRPr="004E0CC2">
        <w:rPr>
          <w:rFonts w:ascii="華康中黑體" w:eastAsia="華康中黑體" w:hAnsi="Cambria Math" w:cs="Cambria Math" w:hint="eastAsia"/>
          <w:szCs w:val="22"/>
        </w:rPr>
        <w:t>◎</w:t>
      </w:r>
      <w:r w:rsidRPr="004E0CC2">
        <w:rPr>
          <w:rFonts w:ascii="華康中黑體" w:eastAsia="華康中黑體" w:hint="eastAsia"/>
          <w:szCs w:val="22"/>
        </w:rPr>
        <w:t>測驗目的：</w:t>
      </w:r>
      <w:r>
        <w:rPr>
          <w:szCs w:val="22"/>
        </w:rPr>
        <w:tab/>
      </w:r>
      <w:r w:rsidRPr="009D3125">
        <w:rPr>
          <w:rFonts w:hint="eastAsia"/>
        </w:rPr>
        <w:t>知性的統整判斷能力。</w:t>
      </w:r>
    </w:p>
    <w:p w:rsidR="004E0CC2" w:rsidRPr="009D3125" w:rsidRDefault="00E94464" w:rsidP="004E0CC2">
      <w:pPr>
        <w:pStyle w:val="a3"/>
        <w:ind w:leftChars="0" w:left="1446" w:hangingChars="600" w:hanging="1446"/>
      </w:pPr>
      <w:r w:rsidRPr="004E0CC2">
        <w:rPr>
          <w:rFonts w:ascii="華康中黑體" w:eastAsia="華康中黑體" w:hAnsi="Cambria Math" w:cs="Cambria Math" w:hint="eastAsia"/>
          <w:szCs w:val="22"/>
        </w:rPr>
        <w:t>◎</w:t>
      </w:r>
      <w:r>
        <w:rPr>
          <w:rFonts w:ascii="華康中黑體" w:eastAsia="華康中黑體" w:hint="eastAsia"/>
          <w:szCs w:val="22"/>
        </w:rPr>
        <w:t>命題用意</w:t>
      </w:r>
      <w:r w:rsidRPr="004E0CC2">
        <w:rPr>
          <w:rFonts w:ascii="華康中黑體" w:eastAsia="華康中黑體" w:hint="eastAsia"/>
          <w:szCs w:val="22"/>
        </w:rPr>
        <w:t>：</w:t>
      </w:r>
      <w:r w:rsidR="004E0CC2">
        <w:tab/>
      </w:r>
      <w:r w:rsidR="004E0CC2" w:rsidRPr="009D3125">
        <w:rPr>
          <w:rFonts w:hint="eastAsia"/>
        </w:rPr>
        <w:t>網路世界充斥許多假消息、假新聞，產生的原因與社群網站的商業模式有關，藉由流量和點閱率來賺取廣告費的分潤。考生可藉由此題了解網路的商業模式運作，個人獨立思考能力和判斷能力相當重要，唯有理性思考，明辨真知，才不致使自己落入被人操縱、控制思想的陷阱。</w:t>
      </w:r>
    </w:p>
    <w:p w:rsidR="004E0CC2" w:rsidRPr="004E0CC2" w:rsidRDefault="004E0CC2" w:rsidP="004E0CC2">
      <w:pPr>
        <w:pStyle w:val="a3"/>
        <w:ind w:leftChars="0" w:left="1446" w:hangingChars="600" w:hanging="1446"/>
        <w:rPr>
          <w:rFonts w:ascii="華康中黑體" w:eastAsia="華康中黑體" w:hAnsi="Cambria Math" w:cs="Cambria Math"/>
          <w:szCs w:val="22"/>
        </w:rPr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/>
          <w:szCs w:val="22"/>
        </w:rPr>
        <w:t>參考答案</w:t>
      </w:r>
      <w:r w:rsidRPr="004E0CC2">
        <w:rPr>
          <w:rFonts w:ascii="華康中黑體" w:eastAsia="華康中黑體" w:hAnsi="Cambria Math" w:cs="Cambria Math" w:hint="eastAsia"/>
          <w:szCs w:val="22"/>
        </w:rPr>
        <w:t>：</w:t>
      </w:r>
    </w:p>
    <w:p w:rsidR="004E0CC2" w:rsidRPr="009D3125" w:rsidRDefault="004E0CC2" w:rsidP="004E0CC2">
      <w:pPr>
        <w:pStyle w:val="a3"/>
        <w:ind w:leftChars="0" w:left="1446" w:hangingChars="600" w:hanging="1446"/>
      </w:pPr>
      <w:r w:rsidRPr="009D3125">
        <w:rPr>
          <w:rFonts w:hint="eastAsia"/>
        </w:rPr>
        <w:t>問題（一）</w:t>
      </w:r>
    </w:p>
    <w:p w:rsidR="004E0CC2" w:rsidRPr="009D3125" w:rsidRDefault="004E0CC2" w:rsidP="00E856DD">
      <w:pPr>
        <w:pStyle w:val="a3"/>
        <w:ind w:leftChars="0" w:left="0" w:firstLineChars="0" w:firstLine="0"/>
      </w:pPr>
      <w:r w:rsidRPr="009D3125">
        <w:rPr>
          <w:rFonts w:hint="eastAsia"/>
        </w:rPr>
        <w:t>內容農場文是透過大量複製、生產及快速投放的方式產生，為的是能創造高流量、高點閱率，以賺取廣告費的分潤，文章內容包羅萬象，卻未必是真實資訊。（</w:t>
      </w:r>
      <w:r w:rsidRPr="009D3125">
        <w:rPr>
          <w:rFonts w:hint="eastAsia"/>
        </w:rPr>
        <w:t>69</w:t>
      </w:r>
      <w:r w:rsidRPr="009D3125">
        <w:rPr>
          <w:rFonts w:hint="eastAsia"/>
        </w:rPr>
        <w:t>字）</w:t>
      </w:r>
    </w:p>
    <w:p w:rsidR="004E0CC2" w:rsidRPr="009D3125" w:rsidRDefault="004E0CC2" w:rsidP="00E94464">
      <w:pPr>
        <w:pStyle w:val="a3"/>
        <w:spacing w:beforeLines="50" w:before="196"/>
        <w:ind w:leftChars="0" w:left="1446" w:hangingChars="600" w:hanging="1446"/>
      </w:pPr>
      <w:r w:rsidRPr="009D3125">
        <w:rPr>
          <w:rFonts w:hint="eastAsia"/>
        </w:rPr>
        <w:t>問題（二）</w:t>
      </w:r>
    </w:p>
    <w:p w:rsidR="004E0CC2" w:rsidRPr="004E0CC2" w:rsidRDefault="004E0CC2" w:rsidP="004E0CC2">
      <w:pPr>
        <w:pStyle w:val="a3"/>
        <w:ind w:leftChars="0" w:left="0" w:firstLineChars="0" w:firstLine="0"/>
        <w:rPr>
          <w:b/>
        </w:rPr>
      </w:pPr>
      <w:r w:rsidRPr="004E0CC2">
        <w:rPr>
          <w:rFonts w:hint="eastAsia"/>
          <w:b/>
        </w:rPr>
        <w:t>製造真相的時代</w:t>
      </w:r>
    </w:p>
    <w:p w:rsidR="004E0CC2" w:rsidRPr="009D3125" w:rsidRDefault="004E0CC2" w:rsidP="004E0CC2">
      <w:pPr>
        <w:pStyle w:val="a3"/>
        <w:ind w:leftChars="0" w:left="0" w:firstLineChars="0" w:firstLine="0"/>
      </w:pPr>
      <w:r w:rsidRPr="009D3125">
        <w:t xml:space="preserve">　　</w:t>
      </w:r>
      <w:r w:rsidRPr="009D3125">
        <w:rPr>
          <w:rFonts w:hint="eastAsia"/>
        </w:rPr>
        <w:t>科技發達的年代，許多資訊可在網路上輕易查閱，人們能</w:t>
      </w:r>
      <w:r w:rsidR="00E856DD">
        <w:rPr>
          <w:rFonts w:hint="eastAsia"/>
        </w:rPr>
        <w:t>透過網路</w:t>
      </w:r>
      <w:r w:rsidRPr="009D3125">
        <w:rPr>
          <w:rFonts w:hint="eastAsia"/>
        </w:rPr>
        <w:t>輕鬆地解決生活上各種疑難雜症。然而，網路上也充斥各種假消息、假新聞，例如內容農場網站為賺取廣告費，大量複製、生產沒有實證的文章。因此，一般民眾容易誤信沒有實證的資訊，輕則無害，重則可能誤信偏方影響健康。更可怕的是，在選舉時刻，政黨或政治人物為獲得勝利，可能製造假消息以影響輿論風向，進一步影響國家的未來、人民的福祉。</w:t>
      </w:r>
    </w:p>
    <w:p w:rsidR="004E0CC2" w:rsidRPr="009D3125" w:rsidRDefault="004E0CC2" w:rsidP="004E0CC2">
      <w:pPr>
        <w:pStyle w:val="a3"/>
        <w:ind w:leftChars="0" w:left="0" w:firstLineChars="0" w:firstLine="0"/>
      </w:pPr>
      <w:r w:rsidRPr="009D3125">
        <w:t xml:space="preserve">　　</w:t>
      </w:r>
      <w:r w:rsidRPr="009D3125">
        <w:rPr>
          <w:rFonts w:hint="eastAsia"/>
        </w:rPr>
        <w:t>我們應如何得知事情的真相</w:t>
      </w:r>
      <w:r w:rsidR="00E856DD">
        <w:rPr>
          <w:rFonts w:hint="eastAsia"/>
        </w:rPr>
        <w:t>？</w:t>
      </w:r>
      <w:r w:rsidRPr="009D3125">
        <w:rPr>
          <w:rFonts w:hint="eastAsia"/>
        </w:rPr>
        <w:t>首先，我認為人們對任何事應具備懷疑和反思能力，因為真相通常不是非黑即白，而是複雜的面貌。其次，人們應該提高媒體素養能力，查證資訊來源，多方閱讀各種媒體報導，以平衡自己的觀點。第三，透過立法以箝制有心人士惡意散播假訊息，遏止社會亂象。</w:t>
      </w:r>
    </w:p>
    <w:p w:rsidR="004E0CC2" w:rsidRPr="009D3125" w:rsidRDefault="004E0CC2" w:rsidP="004E0CC2">
      <w:pPr>
        <w:pStyle w:val="a3"/>
        <w:ind w:leftChars="0" w:left="0" w:firstLineChars="0" w:firstLine="0"/>
      </w:pPr>
      <w:r w:rsidRPr="009D3125">
        <w:t xml:space="preserve">　　</w:t>
      </w:r>
      <w:r w:rsidRPr="009D3125">
        <w:rPr>
          <w:rFonts w:hint="eastAsia"/>
        </w:rPr>
        <w:t>網路的發達有助於言論的自由，資訊易於傳播亦有助於揭露社會不公不義的事件，然而這仍取決於人民的思辨能力，言論自由才能不被有心人士或團體操縱，成為意識形態下的傀儡。</w:t>
      </w:r>
      <w:r w:rsidRPr="009D3125">
        <w:t>（</w:t>
      </w:r>
      <w:r w:rsidRPr="009D3125">
        <w:rPr>
          <w:rFonts w:hint="eastAsia"/>
        </w:rPr>
        <w:t>39</w:t>
      </w:r>
      <w:r w:rsidR="00E856DD">
        <w:rPr>
          <w:rFonts w:hint="eastAsia"/>
        </w:rPr>
        <w:t>6</w:t>
      </w:r>
      <w:r w:rsidRPr="009D3125">
        <w:t>字）</w:t>
      </w:r>
    </w:p>
    <w:p w:rsidR="00E856DD" w:rsidRDefault="00E856DD">
      <w:pPr>
        <w:widowControl/>
        <w:jc w:val="left"/>
        <w:rPr>
          <w:rFonts w:ascii="華康中黑體" w:eastAsia="華康中黑體" w:hAnsi="Cambria Math" w:cs="Cambria Math"/>
          <w:color w:val="FF0000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</w:p>
    <w:p w:rsidR="004E0CC2" w:rsidRPr="004E0CC2" w:rsidRDefault="004E0CC2" w:rsidP="004E0CC2">
      <w:pPr>
        <w:pStyle w:val="a3"/>
        <w:ind w:leftChars="0" w:left="1446" w:hangingChars="600" w:hanging="1446"/>
        <w:rPr>
          <w:rFonts w:ascii="華康中黑體" w:eastAsia="華康中黑體" w:hAnsi="Cambria Math" w:cs="Cambria Math"/>
          <w:szCs w:val="22"/>
        </w:rPr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/>
          <w:szCs w:val="22"/>
        </w:rPr>
        <w:t>評分原則</w:t>
      </w:r>
    </w:p>
    <w:p w:rsidR="004E0CC2" w:rsidRPr="009D3125" w:rsidRDefault="004E0CC2" w:rsidP="004E0CC2">
      <w:pPr>
        <w:pStyle w:val="a3"/>
        <w:ind w:leftChars="0" w:left="0" w:firstLineChars="0" w:firstLine="0"/>
      </w:pPr>
      <w:r w:rsidRPr="009D3125">
        <w:t>問題（一）：</w:t>
      </w:r>
    </w:p>
    <w:tbl>
      <w:tblPr>
        <w:tblW w:w="4896" w:type="pct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000" w:firstRow="0" w:lastRow="0" w:firstColumn="0" w:lastColumn="0" w:noHBand="0" w:noVBand="0"/>
      </w:tblPr>
      <w:tblGrid>
        <w:gridCol w:w="8041"/>
        <w:gridCol w:w="805"/>
        <w:gridCol w:w="803"/>
      </w:tblGrid>
      <w:tr w:rsidR="004E0CC2" w:rsidRPr="009D3125" w:rsidTr="00652E7E">
        <w:trPr>
          <w:trHeight w:val="380"/>
        </w:trPr>
        <w:tc>
          <w:tcPr>
            <w:tcW w:w="4167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作答情形</w:t>
            </w:r>
          </w:p>
        </w:tc>
        <w:tc>
          <w:tcPr>
            <w:tcW w:w="417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等第</w:t>
            </w:r>
          </w:p>
        </w:tc>
        <w:tc>
          <w:tcPr>
            <w:tcW w:w="416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分數</w:t>
            </w:r>
          </w:p>
        </w:tc>
      </w:tr>
      <w:tr w:rsidR="004E0CC2" w:rsidRPr="009D3125" w:rsidTr="00652E7E">
        <w:trPr>
          <w:trHeight w:val="478"/>
        </w:trPr>
        <w:tc>
          <w:tcPr>
            <w:tcW w:w="4167" w:type="pct"/>
          </w:tcPr>
          <w:p w:rsidR="004E0CC2" w:rsidRPr="009D3125" w:rsidRDefault="004E0CC2" w:rsidP="00E94464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能正確說明創作形式（大量複製、生產及快速投放的方式）及目的（創造高流量、高點閱率，以賺取廣告費的分潤），並能提出文章特性為內容</w:t>
            </w:r>
            <w:r w:rsidR="00E94464">
              <w:rPr>
                <w:rFonts w:hint="eastAsia"/>
              </w:rPr>
              <w:t>包羅萬象</w:t>
            </w:r>
            <w:r w:rsidRPr="009D3125">
              <w:rPr>
                <w:rFonts w:hint="eastAsia"/>
              </w:rPr>
              <w:t>，卻未必真實可證。內容清晰、概括精準。</w:t>
            </w:r>
          </w:p>
        </w:tc>
        <w:tc>
          <w:tcPr>
            <w:tcW w:w="417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416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4</w:t>
            </w:r>
            <w:r w:rsidRPr="009D3125">
              <w:rPr>
                <w:rFonts w:hint="eastAsia"/>
              </w:rPr>
              <w:t>-3</w:t>
            </w:r>
          </w:p>
        </w:tc>
      </w:tr>
      <w:tr w:rsidR="004E0CC2" w:rsidRPr="009D3125" w:rsidTr="00652E7E">
        <w:trPr>
          <w:trHeight w:val="414"/>
        </w:trPr>
        <w:tc>
          <w:tcPr>
            <w:tcW w:w="4167" w:type="pct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能正確說明創作形式及目的，卻未說明文章特性。或創作形式、目的，僅有一項回答正確，且未能完整分析文章特性</w:t>
            </w:r>
            <w:r w:rsidR="00E856DD">
              <w:rPr>
                <w:rFonts w:hint="eastAsia"/>
              </w:rPr>
              <w:t>。</w:t>
            </w:r>
          </w:p>
        </w:tc>
        <w:tc>
          <w:tcPr>
            <w:tcW w:w="417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416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rPr>
                <w:rFonts w:hint="eastAsia"/>
              </w:rPr>
              <w:t>2</w:t>
            </w:r>
          </w:p>
        </w:tc>
      </w:tr>
      <w:tr w:rsidR="004E0CC2" w:rsidRPr="009D3125" w:rsidTr="00652E7E">
        <w:trPr>
          <w:trHeight w:val="405"/>
        </w:trPr>
        <w:tc>
          <w:tcPr>
            <w:tcW w:w="4167" w:type="pct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就創作形式、目的，僅有一項回答正確，亦未能正確分析文章特性</w:t>
            </w:r>
            <w:r w:rsidR="00E856DD">
              <w:rPr>
                <w:rFonts w:hint="eastAsia"/>
              </w:rPr>
              <w:t>。</w:t>
            </w:r>
          </w:p>
        </w:tc>
        <w:tc>
          <w:tcPr>
            <w:tcW w:w="417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416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1</w:t>
            </w:r>
          </w:p>
        </w:tc>
      </w:tr>
      <w:tr w:rsidR="004E0CC2" w:rsidRPr="009D3125" w:rsidTr="00652E7E">
        <w:trPr>
          <w:trHeight w:val="426"/>
        </w:trPr>
        <w:tc>
          <w:tcPr>
            <w:tcW w:w="4167" w:type="pct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空白卷，或文不對題，或僅抄錄題幹</w:t>
            </w:r>
            <w:r w:rsidR="00E856DD">
              <w:rPr>
                <w:rFonts w:hint="eastAsia"/>
              </w:rPr>
              <w:t>。</w:t>
            </w:r>
          </w:p>
        </w:tc>
        <w:tc>
          <w:tcPr>
            <w:tcW w:w="417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416" w:type="pc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0</w:t>
            </w:r>
          </w:p>
        </w:tc>
      </w:tr>
    </w:tbl>
    <w:p w:rsidR="004E0CC2" w:rsidRPr="009D3125" w:rsidRDefault="004E0CC2" w:rsidP="00E94464">
      <w:pPr>
        <w:pStyle w:val="a3"/>
        <w:spacing w:beforeLines="50" w:before="196"/>
        <w:ind w:leftChars="0" w:left="0" w:firstLineChars="0" w:firstLine="0"/>
      </w:pPr>
      <w:r w:rsidRPr="009D3125">
        <w:t>問題（二）：</w:t>
      </w:r>
    </w:p>
    <w:tbl>
      <w:tblPr>
        <w:tblW w:w="9645" w:type="dxa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7251"/>
        <w:gridCol w:w="770"/>
        <w:gridCol w:w="840"/>
        <w:gridCol w:w="784"/>
      </w:tblGrid>
      <w:tr w:rsidR="004E0CC2" w:rsidRPr="009D3125" w:rsidTr="004E0CC2">
        <w:trPr>
          <w:trHeight w:val="380"/>
        </w:trPr>
        <w:tc>
          <w:tcPr>
            <w:tcW w:w="7251" w:type="dxa"/>
            <w:vAlign w:val="center"/>
          </w:tcPr>
          <w:p w:rsidR="004E0CC2" w:rsidRPr="009D3125" w:rsidRDefault="004E0CC2" w:rsidP="00E856DD">
            <w:pPr>
              <w:pStyle w:val="a3"/>
              <w:ind w:leftChars="0" w:left="0" w:firstLineChars="0" w:firstLine="0"/>
              <w:jc w:val="center"/>
            </w:pPr>
            <w:r w:rsidRPr="009D3125">
              <w:t>作答情形</w:t>
            </w:r>
          </w:p>
        </w:tc>
        <w:tc>
          <w:tcPr>
            <w:tcW w:w="77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等第</w:t>
            </w:r>
          </w:p>
        </w:tc>
        <w:tc>
          <w:tcPr>
            <w:tcW w:w="84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級分</w:t>
            </w:r>
          </w:p>
        </w:tc>
        <w:tc>
          <w:tcPr>
            <w:tcW w:w="784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分數</w:t>
            </w:r>
          </w:p>
        </w:tc>
      </w:tr>
      <w:tr w:rsidR="004E0CC2" w:rsidRPr="009D3125" w:rsidTr="004E0CC2">
        <w:trPr>
          <w:trHeight w:val="794"/>
        </w:trPr>
        <w:tc>
          <w:tcPr>
            <w:tcW w:w="7251" w:type="dxa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能就「</w:t>
            </w:r>
            <w:r w:rsidR="00E856DD">
              <w:rPr>
                <w:rFonts w:hint="eastAsia"/>
              </w:rPr>
              <w:t>被有心人士製造的真相</w:t>
            </w:r>
            <w:r w:rsidRPr="009D3125">
              <w:rPr>
                <w:rFonts w:hint="eastAsia"/>
              </w:rPr>
              <w:t>」的現象，闡明對社會的影響與對策，言之有物，論述深刻，文筆流暢，且具思辨深度</w:t>
            </w:r>
            <w:r w:rsidR="00E856DD">
              <w:rPr>
                <w:rFonts w:hint="eastAsia"/>
              </w:rPr>
              <w:t>。</w:t>
            </w:r>
          </w:p>
        </w:tc>
        <w:tc>
          <w:tcPr>
            <w:tcW w:w="770" w:type="dxa"/>
            <w:vMerge w:val="restar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84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A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784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21-19</w:t>
            </w:r>
          </w:p>
        </w:tc>
      </w:tr>
      <w:tr w:rsidR="004E0CC2" w:rsidRPr="009D3125" w:rsidTr="004E0CC2">
        <w:trPr>
          <w:trHeight w:val="794"/>
        </w:trPr>
        <w:tc>
          <w:tcPr>
            <w:tcW w:w="7251" w:type="dxa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能就「</w:t>
            </w:r>
            <w:r w:rsidR="00E856DD">
              <w:rPr>
                <w:rFonts w:hint="eastAsia"/>
              </w:rPr>
              <w:t>被有心人士製造的真相</w:t>
            </w:r>
            <w:r w:rsidRPr="009D3125">
              <w:rPr>
                <w:rFonts w:hint="eastAsia"/>
              </w:rPr>
              <w:t>」的現象，闡明對社會的影響與對策，條理分明，論述清晰，文筆流暢</w:t>
            </w:r>
            <w:r w:rsidR="00E856DD">
              <w:rPr>
                <w:rFonts w:hint="eastAsia"/>
              </w:rPr>
              <w:t>。</w:t>
            </w:r>
          </w:p>
        </w:tc>
        <w:tc>
          <w:tcPr>
            <w:tcW w:w="770" w:type="dxa"/>
            <w:vMerge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</w:p>
        </w:tc>
        <w:tc>
          <w:tcPr>
            <w:tcW w:w="84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784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18-1</w:t>
            </w:r>
            <w:r w:rsidRPr="009D3125">
              <w:rPr>
                <w:rFonts w:hint="eastAsia"/>
              </w:rPr>
              <w:t>5</w:t>
            </w:r>
          </w:p>
        </w:tc>
      </w:tr>
      <w:tr w:rsidR="004E0CC2" w:rsidRPr="009D3125" w:rsidTr="004E0CC2">
        <w:trPr>
          <w:trHeight w:val="312"/>
        </w:trPr>
        <w:tc>
          <w:tcPr>
            <w:tcW w:w="7251" w:type="dxa"/>
          </w:tcPr>
          <w:p w:rsidR="004E0CC2" w:rsidRPr="009D3125" w:rsidRDefault="004E0CC2" w:rsidP="00E94464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能就「</w:t>
            </w:r>
            <w:r w:rsidR="00E94464">
              <w:rPr>
                <w:rFonts w:hint="eastAsia"/>
              </w:rPr>
              <w:t>被有心人士製造的</w:t>
            </w:r>
            <w:r w:rsidRPr="009D3125">
              <w:rPr>
                <w:rFonts w:hint="eastAsia"/>
              </w:rPr>
              <w:t>真相」的現象，闡明對社會的影響與對策，論述合理，文辭得宜</w:t>
            </w:r>
            <w:r w:rsidR="00E856DD">
              <w:rPr>
                <w:rFonts w:hint="eastAsia"/>
              </w:rPr>
              <w:t>。</w:t>
            </w:r>
          </w:p>
        </w:tc>
        <w:tc>
          <w:tcPr>
            <w:tcW w:w="770" w:type="dxa"/>
            <w:vMerge w:val="restar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84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B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784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1</w:t>
            </w:r>
            <w:r w:rsidRPr="009D3125">
              <w:rPr>
                <w:rFonts w:hint="eastAsia"/>
              </w:rPr>
              <w:t>4-</w:t>
            </w:r>
            <w:r w:rsidRPr="009D3125">
              <w:t>12</w:t>
            </w:r>
          </w:p>
        </w:tc>
      </w:tr>
      <w:tr w:rsidR="004E0CC2" w:rsidRPr="009D3125" w:rsidTr="004E0CC2">
        <w:trPr>
          <w:trHeight w:val="794"/>
        </w:trPr>
        <w:tc>
          <w:tcPr>
            <w:tcW w:w="7251" w:type="dxa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能大致說明</w:t>
            </w:r>
            <w:r w:rsidR="00E856DD">
              <w:rPr>
                <w:rFonts w:hint="eastAsia"/>
              </w:rPr>
              <w:t>「被有心人士製造的真相」</w:t>
            </w:r>
            <w:r w:rsidRPr="009D3125">
              <w:rPr>
                <w:rFonts w:hint="eastAsia"/>
              </w:rPr>
              <w:t>對社會的影響與對策，其中一項說明不明確，論述尚稱合理，文辭平順</w:t>
            </w:r>
            <w:r w:rsidR="00E856DD">
              <w:rPr>
                <w:rFonts w:hint="eastAsia"/>
              </w:rPr>
              <w:t>。</w:t>
            </w:r>
          </w:p>
        </w:tc>
        <w:tc>
          <w:tcPr>
            <w:tcW w:w="770" w:type="dxa"/>
            <w:vMerge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</w:p>
        </w:tc>
        <w:tc>
          <w:tcPr>
            <w:tcW w:w="84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784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11-8</w:t>
            </w:r>
          </w:p>
        </w:tc>
      </w:tr>
      <w:tr w:rsidR="004E0CC2" w:rsidRPr="009D3125" w:rsidTr="004E0CC2">
        <w:trPr>
          <w:trHeight w:val="437"/>
        </w:trPr>
        <w:tc>
          <w:tcPr>
            <w:tcW w:w="7251" w:type="dxa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未能把握題旨，論述空泛，文辭欠通順。</w:t>
            </w:r>
          </w:p>
        </w:tc>
        <w:tc>
          <w:tcPr>
            <w:tcW w:w="770" w:type="dxa"/>
            <w:vMerge w:val="restar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84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C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784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7-</w:t>
            </w:r>
            <w:r w:rsidRPr="009D3125">
              <w:rPr>
                <w:rFonts w:hint="eastAsia"/>
              </w:rPr>
              <w:t>5</w:t>
            </w:r>
          </w:p>
        </w:tc>
      </w:tr>
      <w:tr w:rsidR="004E0CC2" w:rsidRPr="009D3125" w:rsidTr="004E0CC2">
        <w:trPr>
          <w:trHeight w:val="273"/>
        </w:trPr>
        <w:tc>
          <w:tcPr>
            <w:tcW w:w="7251" w:type="dxa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論述雜亂，文句不通。</w:t>
            </w:r>
          </w:p>
        </w:tc>
        <w:tc>
          <w:tcPr>
            <w:tcW w:w="770" w:type="dxa"/>
            <w:vMerge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</w:p>
        </w:tc>
        <w:tc>
          <w:tcPr>
            <w:tcW w:w="84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784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rPr>
                <w:rFonts w:hint="eastAsia"/>
              </w:rPr>
              <w:t>4</w:t>
            </w:r>
            <w:r w:rsidRPr="009D3125">
              <w:t>-1</w:t>
            </w:r>
          </w:p>
        </w:tc>
      </w:tr>
      <w:tr w:rsidR="004E0CC2" w:rsidRPr="009D3125" w:rsidTr="004E0CC2">
        <w:trPr>
          <w:trHeight w:val="464"/>
        </w:trPr>
        <w:tc>
          <w:tcPr>
            <w:tcW w:w="7251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t>未書寫，文不對題或僅抄錄引文資料者。</w:t>
            </w:r>
          </w:p>
        </w:tc>
        <w:tc>
          <w:tcPr>
            <w:tcW w:w="77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840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784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0</w:t>
            </w:r>
          </w:p>
        </w:tc>
      </w:tr>
    </w:tbl>
    <w:p w:rsidR="00E856DD" w:rsidRDefault="00E856DD">
      <w:pPr>
        <w:widowControl/>
        <w:jc w:val="left"/>
      </w:pPr>
      <w:r>
        <w:br w:type="page"/>
      </w:r>
    </w:p>
    <w:p w:rsidR="00E21697" w:rsidRPr="00E21697" w:rsidRDefault="00E21697" w:rsidP="00E21697">
      <w:pPr>
        <w:snapToGrid w:val="0"/>
        <w:rPr>
          <w:rFonts w:hint="eastAsia"/>
          <w:sz w:val="16"/>
          <w:szCs w:val="16"/>
        </w:rPr>
      </w:pPr>
    </w:p>
    <w:p w:rsidR="004E0CC2" w:rsidRPr="00E94464" w:rsidRDefault="004E0CC2" w:rsidP="00E21697">
      <w:pPr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二、</w:t>
      </w:r>
    </w:p>
    <w:p w:rsidR="004E0CC2" w:rsidRPr="00E856DD" w:rsidRDefault="004E0CC2" w:rsidP="004E0CC2">
      <w:pPr>
        <w:pStyle w:val="afe"/>
        <w:rPr>
          <w:bdr w:val="single" w:sz="4" w:space="0" w:color="auto"/>
        </w:rPr>
      </w:pPr>
      <w:r w:rsidRPr="00E856DD">
        <w:rPr>
          <w:rFonts w:hint="eastAsia"/>
          <w:bdr w:val="single" w:sz="4" w:space="0" w:color="auto"/>
        </w:rPr>
        <w:t>甲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亂髮的柳對著黑鏡子梳妝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雁隼住在翅膀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蝴蝶在花的喉嚨，深陷的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必須迷失才找到必須停止呼吸</w:t>
      </w:r>
    </w:p>
    <w:p w:rsidR="004E0CC2" w:rsidRPr="009D3125" w:rsidRDefault="004E0CC2" w:rsidP="00E856DD">
      <w:pPr>
        <w:pStyle w:val="afe"/>
        <w:ind w:leftChars="200" w:left="482"/>
      </w:pP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才呼吸的每一個夜晚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平針逆針纏針的刺青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對焦停格切割的蒙太奇</w:t>
      </w:r>
    </w:p>
    <w:p w:rsidR="00E856DD" w:rsidRDefault="004E0CC2" w:rsidP="00E856DD">
      <w:pPr>
        <w:pStyle w:val="afe"/>
        <w:ind w:leftChars="200" w:left="482"/>
      </w:pPr>
      <w:r w:rsidRPr="009D3125">
        <w:rPr>
          <w:rFonts w:hint="eastAsia"/>
        </w:rPr>
        <w:t>雙股螺旋的</w:t>
      </w:r>
      <w:r w:rsidRPr="009D3125">
        <w:rPr>
          <w:rFonts w:hint="eastAsia"/>
        </w:rPr>
        <w:t>DNA</w:t>
      </w:r>
      <w:r w:rsidRPr="009D3125">
        <w:rPr>
          <w:rFonts w:hint="eastAsia"/>
        </w:rPr>
        <w:t>那每一個字</w:t>
      </w:r>
    </w:p>
    <w:p w:rsidR="00E94464" w:rsidRDefault="00E94464" w:rsidP="00E856DD">
      <w:pPr>
        <w:pStyle w:val="afe"/>
        <w:ind w:leftChars="200" w:left="482"/>
      </w:pPr>
    </w:p>
    <w:p w:rsidR="00E856DD" w:rsidRDefault="004E0CC2" w:rsidP="00E856DD">
      <w:pPr>
        <w:pStyle w:val="afe"/>
        <w:ind w:leftChars="200" w:left="482"/>
      </w:pPr>
      <w:r w:rsidRPr="009D3125">
        <w:rPr>
          <w:rFonts w:hint="eastAsia"/>
        </w:rPr>
        <w:t>字裡的你</w:t>
      </w:r>
    </w:p>
    <w:p w:rsidR="004E0CC2" w:rsidRPr="009D3125" w:rsidRDefault="004E0CC2" w:rsidP="00E856DD">
      <w:pPr>
        <w:pStyle w:val="afe"/>
        <w:ind w:leftChars="200" w:left="482"/>
        <w:jc w:val="right"/>
      </w:pPr>
      <w:r w:rsidRPr="009D3125">
        <w:rPr>
          <w:rFonts w:hint="eastAsia"/>
        </w:rPr>
        <w:t>（節錄自</w:t>
      </w:r>
      <w:r w:rsidR="00E856DD">
        <w:rPr>
          <w:rFonts w:hint="eastAsia"/>
        </w:rPr>
        <w:t>陳育虹</w:t>
      </w:r>
      <w:r w:rsidRPr="009D3125">
        <w:rPr>
          <w:rFonts w:hint="eastAsia"/>
        </w:rPr>
        <w:t>〈每一個字〉）</w:t>
      </w:r>
    </w:p>
    <w:p w:rsidR="004E0CC2" w:rsidRPr="00E856DD" w:rsidRDefault="004E0CC2" w:rsidP="004E0CC2">
      <w:pPr>
        <w:pStyle w:val="afe"/>
        <w:rPr>
          <w:bdr w:val="single" w:sz="4" w:space="0" w:color="auto"/>
        </w:rPr>
      </w:pPr>
      <w:r w:rsidRPr="00E856DD">
        <w:rPr>
          <w:rFonts w:hint="eastAsia"/>
          <w:bdr w:val="single" w:sz="4" w:space="0" w:color="auto"/>
        </w:rPr>
        <w:t>乙</w:t>
      </w:r>
    </w:p>
    <w:p w:rsidR="004E0CC2" w:rsidRPr="009D3125" w:rsidRDefault="004E0CC2" w:rsidP="004E0CC2">
      <w:pPr>
        <w:pStyle w:val="afe"/>
      </w:pPr>
      <w:r w:rsidRPr="009D3125">
        <w:rPr>
          <w:rFonts w:hint="eastAsia"/>
        </w:rPr>
        <w:t xml:space="preserve">　　人存在於社會</w:t>
      </w:r>
      <w:r w:rsidR="00E856DD">
        <w:rPr>
          <w:rFonts w:hint="eastAsia"/>
        </w:rPr>
        <w:t>上</w:t>
      </w:r>
      <w:r w:rsidRPr="009D3125">
        <w:rPr>
          <w:rFonts w:hint="eastAsia"/>
        </w:rPr>
        <w:t>，需要有個符號來代表自己，自我才能成為</w:t>
      </w:r>
      <w:r w:rsidR="00E856DD">
        <w:rPr>
          <w:rFonts w:hint="eastAsia"/>
        </w:rPr>
        <w:t>一個</w:t>
      </w:r>
      <w:r w:rsidRPr="009D3125">
        <w:rPr>
          <w:rFonts w:hint="eastAsia"/>
        </w:rPr>
        <w:t>具體的存在。符號體系的完成，使存在的世界有了秩序，</w:t>
      </w:r>
      <w:r w:rsidR="00E856DD">
        <w:rPr>
          <w:rFonts w:hint="eastAsia"/>
        </w:rPr>
        <w:t>如此</w:t>
      </w:r>
      <w:r w:rsidRPr="009D3125">
        <w:rPr>
          <w:rFonts w:hint="eastAsia"/>
        </w:rPr>
        <w:t>存在的世界才算是真正的存在。因此，孩子出世時必須命名，有了名字</w:t>
      </w:r>
      <w:r w:rsidR="00E856DD">
        <w:rPr>
          <w:rFonts w:hint="eastAsia"/>
        </w:rPr>
        <w:t>後</w:t>
      </w:r>
      <w:r w:rsidRPr="009D3125">
        <w:rPr>
          <w:rFonts w:hint="eastAsia"/>
        </w:rPr>
        <w:t>就算是擁有人格權，能在社會裡享有社會給予的保障、福利。</w:t>
      </w:r>
    </w:p>
    <w:p w:rsidR="00E856DD" w:rsidRPr="009D3125" w:rsidRDefault="004E0CC2" w:rsidP="00E856DD">
      <w:pPr>
        <w:pStyle w:val="afe"/>
      </w:pPr>
      <w:r w:rsidRPr="009D3125">
        <w:rPr>
          <w:rFonts w:hint="eastAsia"/>
        </w:rPr>
        <w:t xml:space="preserve">　　《說文解字》裡提到：「名，自命也，從口，從夕，夕者冥也，冥不相見，故以口自名。」名，是自稱的名號，是因為天黑不能相認，因此以口稱名。在《周禮》提到「婚生三月而加名」，嬰兒出生三個月後由父親取名，「名」就具備識別個體、寄託長輩期望的功用。中國的讀書人在成年行冠禮之時取「字」，此後朋友、同輩不可再直呼其名，須以「字」</w:t>
      </w:r>
      <w:r w:rsidR="00E856DD">
        <w:rPr>
          <w:rFonts w:hint="eastAsia"/>
        </w:rPr>
        <w:t>稱之</w:t>
      </w:r>
      <w:r w:rsidRPr="009D3125">
        <w:rPr>
          <w:rFonts w:hint="eastAsia"/>
        </w:rPr>
        <w:t>，這是因為名字與人格關係密切，因此平輩間避提名諱，「名」僅</w:t>
      </w:r>
      <w:r w:rsidR="00E856DD">
        <w:rPr>
          <w:rFonts w:hint="eastAsia"/>
        </w:rPr>
        <w:t>能</w:t>
      </w:r>
      <w:r w:rsidRPr="009D3125">
        <w:rPr>
          <w:rFonts w:hint="eastAsia"/>
        </w:rPr>
        <w:t>由長輩稱呼之。</w:t>
      </w:r>
    </w:p>
    <w:p w:rsidR="004E0CC2" w:rsidRPr="009D3125" w:rsidRDefault="004E0CC2" w:rsidP="00E856DD">
      <w:pPr>
        <w:pStyle w:val="afe"/>
        <w:jc w:val="right"/>
      </w:pPr>
      <w:r w:rsidRPr="009D3125">
        <w:rPr>
          <w:rFonts w:hint="eastAsia"/>
        </w:rPr>
        <w:t>（改寫自</w:t>
      </w:r>
      <w:r w:rsidRPr="004E0CC2">
        <w:t>白川靜</w:t>
      </w:r>
      <w:r w:rsidRPr="009D3125">
        <w:rPr>
          <w:rFonts w:hint="eastAsia"/>
        </w:rPr>
        <w:t>《漢字百話》）</w:t>
      </w:r>
    </w:p>
    <w:p w:rsidR="004E0CC2" w:rsidRPr="009D3125" w:rsidRDefault="004E0CC2" w:rsidP="004E0CC2"/>
    <w:p w:rsidR="004E0CC2" w:rsidRPr="009D3125" w:rsidRDefault="004E0CC2" w:rsidP="004E0CC2">
      <w:r w:rsidRPr="009D3125">
        <w:rPr>
          <w:rFonts w:hint="eastAsia"/>
        </w:rPr>
        <w:t>請回答下列問題：</w:t>
      </w:r>
    </w:p>
    <w:p w:rsidR="004E0CC2" w:rsidRPr="009D3125" w:rsidRDefault="00F659BF" w:rsidP="004E0CC2">
      <w:pPr>
        <w:ind w:firstLineChars="200" w:firstLine="482"/>
      </w:pPr>
      <w:r>
        <w:rPr>
          <w:rFonts w:hint="eastAsia"/>
        </w:rPr>
        <w:t>甲、乙二文提及名字與人的關係，如甲詩所述，文字可以呈顯創作者真實複雜的心理面貌，在迷惘之時，寫作有助於思索生命的答案，並更深入認識自我。而乙文提及和人格有密切關係的名字具備社會功用。請你選用一個詞為自己命名，並以此名為題目，代表自己，說明自我內在的真實面貌、在迷惘過程中的反思及自我期許</w:t>
      </w:r>
      <w:r w:rsidR="004E0CC2" w:rsidRPr="009D3125">
        <w:rPr>
          <w:rFonts w:hint="eastAsia"/>
        </w:rPr>
        <w:t>。</w:t>
      </w:r>
      <w:r w:rsidR="00E856DD">
        <w:rPr>
          <w:rFonts w:hint="eastAsia"/>
        </w:rPr>
        <w:t>（占</w:t>
      </w:r>
      <w:r w:rsidR="00E856DD">
        <w:rPr>
          <w:rFonts w:hint="eastAsia"/>
        </w:rPr>
        <w:t>25</w:t>
      </w:r>
      <w:r w:rsidR="00E856DD">
        <w:rPr>
          <w:rFonts w:hint="eastAsia"/>
        </w:rPr>
        <w:t>分）</w:t>
      </w:r>
    </w:p>
    <w:p w:rsidR="00E856DD" w:rsidRPr="009D3125" w:rsidRDefault="00E856DD" w:rsidP="00E856DD">
      <w:pPr>
        <w:pStyle w:val="a3"/>
        <w:ind w:leftChars="0" w:left="1446" w:hangingChars="600" w:hanging="1446"/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>
        <w:rPr>
          <w:rFonts w:ascii="華康中黑體" w:eastAsia="華康中黑體" w:hAnsi="Cambria Math" w:cs="Cambria Math" w:hint="eastAsia"/>
          <w:szCs w:val="22"/>
        </w:rPr>
        <w:t>命題出處</w:t>
      </w:r>
      <w:r w:rsidRPr="004E0CC2">
        <w:rPr>
          <w:rFonts w:ascii="華康中黑體" w:eastAsia="華康中黑體" w:hAnsi="Cambria Math" w:cs="Cambria Math" w:hint="eastAsia"/>
          <w:szCs w:val="22"/>
        </w:rPr>
        <w:t>：</w:t>
      </w:r>
      <w:r>
        <w:rPr>
          <w:rFonts w:ascii="華康中黑體" w:eastAsia="華康中黑體" w:hAnsi="Cambria Math" w:cs="Cambria Math"/>
          <w:szCs w:val="22"/>
        </w:rPr>
        <w:tab/>
      </w:r>
      <w:r>
        <w:rPr>
          <w:rFonts w:hint="eastAsia"/>
        </w:rPr>
        <w:t>乙文節錄自《寫出素養力</w:t>
      </w:r>
      <w:r w:rsidRPr="00F659BF">
        <w:rPr>
          <w:rFonts w:hint="eastAsia"/>
          <w:spacing w:val="-40"/>
        </w:rPr>
        <w:t>—</w:t>
      </w:r>
      <w:r>
        <w:rPr>
          <w:rFonts w:hint="eastAsia"/>
        </w:rPr>
        <w:t>—六大單元教你迎戰國寫測驗》單元</w:t>
      </w:r>
      <w:r>
        <w:rPr>
          <w:rFonts w:hint="eastAsia"/>
        </w:rPr>
        <w:t>5</w:t>
      </w:r>
    </w:p>
    <w:p w:rsidR="004E0CC2" w:rsidRPr="009D3125" w:rsidRDefault="004E0CC2" w:rsidP="004E0CC2">
      <w:pPr>
        <w:pStyle w:val="a3"/>
        <w:ind w:leftChars="0" w:left="1446" w:hangingChars="600" w:hanging="1446"/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 w:hint="eastAsia"/>
          <w:szCs w:val="22"/>
        </w:rPr>
        <w:t>測驗目標：</w:t>
      </w:r>
      <w:r>
        <w:rPr>
          <w:rFonts w:ascii="華康中黑體" w:eastAsia="華康中黑體" w:hAnsi="Cambria Math" w:cs="Cambria Math"/>
          <w:szCs w:val="22"/>
        </w:rPr>
        <w:tab/>
      </w:r>
      <w:r w:rsidRPr="009D3125">
        <w:rPr>
          <w:rFonts w:hint="eastAsia"/>
        </w:rPr>
        <w:t>情意的感受</w:t>
      </w:r>
      <w:r w:rsidR="00E856DD">
        <w:rPr>
          <w:rFonts w:hint="eastAsia"/>
        </w:rPr>
        <w:t>與</w:t>
      </w:r>
      <w:r w:rsidRPr="009D3125">
        <w:rPr>
          <w:rFonts w:hint="eastAsia"/>
        </w:rPr>
        <w:t>抒發能力</w:t>
      </w:r>
    </w:p>
    <w:p w:rsidR="004E0CC2" w:rsidRPr="009D3125" w:rsidRDefault="004E0CC2" w:rsidP="004E0CC2">
      <w:pPr>
        <w:pStyle w:val="a3"/>
        <w:ind w:leftChars="0" w:left="1446" w:hangingChars="600" w:hanging="1446"/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 w:hint="eastAsia"/>
          <w:szCs w:val="22"/>
        </w:rPr>
        <w:t>命題用意：</w:t>
      </w:r>
      <w:r>
        <w:rPr>
          <w:rFonts w:ascii="華康中黑體" w:eastAsia="華康中黑體" w:hAnsi="Cambria Math" w:cs="Cambria Math"/>
          <w:szCs w:val="22"/>
        </w:rPr>
        <w:tab/>
      </w:r>
      <w:r w:rsidRPr="009D3125">
        <w:rPr>
          <w:rFonts w:hint="eastAsia"/>
        </w:rPr>
        <w:t>人生在學習和成長的過程中，無不在探索個人的內在本質，了解與滿足個人的生命需求，終至達成生命需求的滿足。因此，本題欲使學生思考自己想成為什麼樣的人，藉由字詞的選用來</w:t>
      </w:r>
      <w:r w:rsidR="00E856DD">
        <w:rPr>
          <w:rFonts w:hint="eastAsia"/>
        </w:rPr>
        <w:t>理解自我，並</w:t>
      </w:r>
      <w:r w:rsidRPr="009D3125">
        <w:rPr>
          <w:rFonts w:hint="eastAsia"/>
        </w:rPr>
        <w:t>抒發個人的情志。</w:t>
      </w:r>
    </w:p>
    <w:p w:rsidR="00E856DD" w:rsidRDefault="00E856DD">
      <w:pPr>
        <w:widowControl/>
        <w:jc w:val="left"/>
        <w:rPr>
          <w:rFonts w:ascii="華康中黑體" w:eastAsia="華康中黑體" w:hAnsi="Cambria Math" w:cs="Cambria Math"/>
          <w:color w:val="FF0000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</w:p>
    <w:p w:rsidR="004E0CC2" w:rsidRPr="009D3125" w:rsidRDefault="004E0CC2" w:rsidP="004E0CC2">
      <w:pPr>
        <w:pStyle w:val="a3"/>
        <w:ind w:leftChars="0" w:left="1446" w:hangingChars="600" w:hanging="1446"/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/>
          <w:szCs w:val="22"/>
        </w:rPr>
        <w:t>參考答案</w:t>
      </w:r>
      <w:r w:rsidRPr="004E0CC2">
        <w:rPr>
          <w:rFonts w:ascii="華康中黑體" w:eastAsia="華康中黑體" w:hAnsi="Cambria Math" w:cs="Cambria Math" w:hint="eastAsia"/>
          <w:szCs w:val="22"/>
        </w:rPr>
        <w:t>：</w:t>
      </w:r>
    </w:p>
    <w:p w:rsidR="004E0CC2" w:rsidRPr="00E4185C" w:rsidRDefault="004E0CC2" w:rsidP="004E0CC2">
      <w:pPr>
        <w:pStyle w:val="a3"/>
        <w:ind w:leftChars="0" w:left="0" w:firstLineChars="0" w:firstLine="0"/>
        <w:rPr>
          <w:b/>
        </w:rPr>
      </w:pPr>
      <w:r w:rsidRPr="00E4185C">
        <w:rPr>
          <w:rFonts w:hint="eastAsia"/>
          <w:b/>
        </w:rPr>
        <w:t>懷思</w:t>
      </w:r>
    </w:p>
    <w:p w:rsidR="004E0CC2" w:rsidRPr="009D3125" w:rsidRDefault="004E0CC2" w:rsidP="004E0CC2">
      <w:pPr>
        <w:pStyle w:val="a3"/>
        <w:ind w:leftChars="0" w:left="0" w:firstLineChars="0" w:firstLine="0"/>
      </w:pPr>
      <w:r w:rsidRPr="009D3125">
        <w:t xml:space="preserve">　　</w:t>
      </w:r>
      <w:r w:rsidRPr="009D3125">
        <w:rPr>
          <w:rFonts w:hint="eastAsia"/>
        </w:rPr>
        <w:t>走在鋪著紅磚的校園小徑裡，陽光自細密的樹葉縫隙中灑落在綠草地上，涼風習習地吹來，樹影搖曳，微汗的脖頸添上些許沁涼的快意。我喜歡獨自沉思，</w:t>
      </w:r>
      <w:r w:rsidR="00F659BF">
        <w:rPr>
          <w:rFonts w:hint="eastAsia"/>
        </w:rPr>
        <w:t>懷疑、思考所見所聞，</w:t>
      </w:r>
      <w:r w:rsidRPr="009D3125">
        <w:rPr>
          <w:rFonts w:hint="eastAsia"/>
        </w:rPr>
        <w:t>若能以一個語詞代表自我，「懷思」就是最好的代名詞。</w:t>
      </w:r>
    </w:p>
    <w:p w:rsidR="004E0CC2" w:rsidRPr="009D3125" w:rsidRDefault="004E0CC2" w:rsidP="004E0CC2">
      <w:pPr>
        <w:pStyle w:val="a3"/>
        <w:ind w:leftChars="0" w:left="0" w:firstLineChars="0" w:firstLine="0"/>
      </w:pPr>
      <w:r w:rsidRPr="009D3125">
        <w:t xml:space="preserve">　　</w:t>
      </w:r>
      <w:r w:rsidRPr="009D3125">
        <w:rPr>
          <w:rFonts w:hint="eastAsia"/>
        </w:rPr>
        <w:t>在繁忙緊湊的學校生活裡，老師滔滔不絕地在課堂上講解，放學後與同學抓緊白日的餘光練習社團的舞蹈表演。在不斷追尋、索求各種表現的過程中，我經常感到挫折。課業複習</w:t>
      </w:r>
      <w:r w:rsidR="00E856DD">
        <w:rPr>
          <w:rFonts w:hint="eastAsia"/>
        </w:rPr>
        <w:t>來</w:t>
      </w:r>
      <w:r w:rsidRPr="009D3125">
        <w:rPr>
          <w:rFonts w:hint="eastAsia"/>
        </w:rPr>
        <w:t>不及完成、沒有達到應有的表現、人際關係中的親近與疏離……我開始懷疑自我，也開始否定自我。總在這個時候，我選擇讓自己休息片刻，在公園裡散步，或在校園小徑</w:t>
      </w:r>
      <w:r w:rsidR="00E4185C" w:rsidRPr="009D3125">
        <w:rPr>
          <w:rFonts w:hint="eastAsia"/>
        </w:rPr>
        <w:t>閒步</w:t>
      </w:r>
      <w:r w:rsidRPr="009D3125">
        <w:rPr>
          <w:rFonts w:hint="eastAsia"/>
        </w:rPr>
        <w:t>。</w:t>
      </w:r>
    </w:p>
    <w:p w:rsidR="004E0CC2" w:rsidRPr="009D3125" w:rsidRDefault="004E0CC2" w:rsidP="004E0CC2">
      <w:pPr>
        <w:pStyle w:val="a3"/>
        <w:ind w:leftChars="0" w:left="0" w:firstLineChars="0" w:firstLine="0"/>
      </w:pPr>
      <w:r w:rsidRPr="009D3125">
        <w:t xml:space="preserve">　　</w:t>
      </w:r>
      <w:r w:rsidRPr="009D3125">
        <w:rPr>
          <w:rFonts w:hint="eastAsia"/>
        </w:rPr>
        <w:t>心靈困頓之時，我看見蘇軾也有同樣的叩問，儘管我們已經用盡全力，但結果往往不能由我們操縱。蘇軾仗義直言，卻成為黨派相爭的犧牲品，信念逐漸在官宦生涯中消磨殆盡。然而，蘇軾思忖水月變化</w:t>
      </w:r>
      <w:r w:rsidR="00E856DD">
        <w:rPr>
          <w:rFonts w:hint="eastAsia"/>
        </w:rPr>
        <w:t>：</w:t>
      </w:r>
      <w:r w:rsidRPr="009D3125">
        <w:rPr>
          <w:rFonts w:hint="eastAsia"/>
        </w:rPr>
        <w:t>「自其不變者而觀之，而物與我皆無盡也」，水光月影虛幻如人生，水月長存如真理。在變化多端的世態之中，唯一能夠掌握的是真實的自我</w:t>
      </w:r>
      <w:r w:rsidRPr="00E4185C">
        <w:rPr>
          <w:rFonts w:hint="eastAsia"/>
          <w:spacing w:val="-20"/>
        </w:rPr>
        <w:t>─</w:t>
      </w:r>
      <w:r w:rsidRPr="009D3125">
        <w:rPr>
          <w:rFonts w:hint="eastAsia"/>
        </w:rPr>
        <w:t>─面對各種生活的難題，自己是否能夠克服惰性和畏懼，成就一個理想自我的面貌。</w:t>
      </w:r>
    </w:p>
    <w:p w:rsidR="004E0CC2" w:rsidRPr="009D3125" w:rsidRDefault="004E0CC2" w:rsidP="004E0CC2">
      <w:pPr>
        <w:pStyle w:val="a3"/>
        <w:ind w:leftChars="0" w:left="0" w:firstLineChars="0" w:firstLine="0"/>
      </w:pPr>
      <w:r w:rsidRPr="009D3125">
        <w:rPr>
          <w:rFonts w:hint="eastAsia"/>
        </w:rPr>
        <w:t xml:space="preserve">　　抬頭仰望天空，白雲悠悠飄盪於藍天，儘管只得安靜片刻，但我已獲得短暫喘息，心頭的巨石微裂。懷思，不斷地懷疑自我卻又不斷地思考，在懷思的過程中，我找到自己。慢慢地步出小徑，校園兩旁的道路傳來汽機車的引擎聲，我深呼一口氣，淡然而從容地回到吵雜的教室。</w:t>
      </w:r>
      <w:r w:rsidRPr="009D3125">
        <w:t>（</w:t>
      </w:r>
      <w:r w:rsidRPr="009D3125">
        <w:rPr>
          <w:rFonts w:hint="eastAsia"/>
        </w:rPr>
        <w:t>5</w:t>
      </w:r>
      <w:r w:rsidR="00F659BF">
        <w:rPr>
          <w:rFonts w:hint="eastAsia"/>
        </w:rPr>
        <w:t>72</w:t>
      </w:r>
      <w:r w:rsidRPr="009D3125">
        <w:t>字）</w:t>
      </w:r>
    </w:p>
    <w:p w:rsidR="004E0CC2" w:rsidRPr="004E0CC2" w:rsidRDefault="004E0CC2" w:rsidP="004E0CC2">
      <w:pPr>
        <w:pStyle w:val="a3"/>
        <w:ind w:leftChars="0" w:left="1446" w:hangingChars="600" w:hanging="1446"/>
        <w:rPr>
          <w:rFonts w:ascii="華康中黑體" w:eastAsia="華康中黑體" w:hAnsi="Cambria Math" w:cs="Cambria Math"/>
          <w:szCs w:val="22"/>
        </w:rPr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/>
          <w:szCs w:val="22"/>
        </w:rPr>
        <w:t>評分原則</w:t>
      </w:r>
    </w:p>
    <w:tbl>
      <w:tblPr>
        <w:tblW w:w="9617" w:type="dxa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928"/>
        <w:gridCol w:w="928"/>
        <w:gridCol w:w="928"/>
      </w:tblGrid>
      <w:tr w:rsidR="004E0CC2" w:rsidRPr="009D3125" w:rsidTr="004E0CC2">
        <w:trPr>
          <w:trHeight w:val="380"/>
        </w:trPr>
        <w:tc>
          <w:tcPr>
            <w:tcW w:w="6833" w:type="dxa"/>
            <w:vAlign w:val="center"/>
          </w:tcPr>
          <w:p w:rsidR="004E0CC2" w:rsidRPr="009D3125" w:rsidRDefault="004E0CC2" w:rsidP="00CB6291">
            <w:pPr>
              <w:pStyle w:val="a3"/>
              <w:ind w:leftChars="0" w:left="0" w:firstLineChars="0" w:firstLine="0"/>
              <w:jc w:val="center"/>
            </w:pPr>
            <w:r w:rsidRPr="009D3125">
              <w:t>作答情形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CB6291">
            <w:pPr>
              <w:pStyle w:val="a3"/>
              <w:ind w:leftChars="0" w:left="0" w:firstLineChars="0" w:firstLine="0"/>
              <w:jc w:val="center"/>
            </w:pPr>
            <w:r w:rsidRPr="009D3125">
              <w:t>等第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CB6291">
            <w:pPr>
              <w:pStyle w:val="a3"/>
              <w:ind w:leftChars="0" w:left="0" w:firstLineChars="0" w:firstLine="0"/>
              <w:jc w:val="center"/>
            </w:pPr>
            <w:r w:rsidRPr="009D3125">
              <w:t>級分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CB6291">
            <w:pPr>
              <w:pStyle w:val="a3"/>
              <w:ind w:leftChars="0" w:left="0" w:firstLineChars="0" w:firstLine="0"/>
              <w:jc w:val="center"/>
            </w:pPr>
            <w:r w:rsidRPr="009D3125">
              <w:t>分數</w:t>
            </w:r>
          </w:p>
        </w:tc>
      </w:tr>
      <w:tr w:rsidR="004E0CC2" w:rsidRPr="009D3125" w:rsidTr="004E0CC2">
        <w:trPr>
          <w:trHeight w:val="794"/>
        </w:trPr>
        <w:tc>
          <w:tcPr>
            <w:tcW w:w="6833" w:type="dxa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能選用適切的語詞形容自己，</w:t>
            </w:r>
            <w:r w:rsidR="00CB6291">
              <w:rPr>
                <w:rFonts w:hint="eastAsia"/>
              </w:rPr>
              <w:t>訂</w:t>
            </w:r>
            <w:r w:rsidRPr="009D3125">
              <w:rPr>
                <w:rFonts w:hint="eastAsia"/>
              </w:rPr>
              <w:t>題獨到，深刻描繪個人形象</w:t>
            </w:r>
            <w:r w:rsidR="00F659BF">
              <w:rPr>
                <w:rFonts w:hint="eastAsia"/>
              </w:rPr>
              <w:t>與期許</w:t>
            </w:r>
            <w:r w:rsidRPr="009D3125">
              <w:rPr>
                <w:rFonts w:hint="eastAsia"/>
              </w:rPr>
              <w:t>，結構嚴謹，文辭洗練</w:t>
            </w:r>
            <w:r w:rsidR="00CB6291">
              <w:rPr>
                <w:rFonts w:hint="eastAsia"/>
              </w:rPr>
              <w:t>。</w:t>
            </w:r>
          </w:p>
        </w:tc>
        <w:tc>
          <w:tcPr>
            <w:tcW w:w="928" w:type="dxa"/>
            <w:vMerge w:val="restar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A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25-22</w:t>
            </w:r>
          </w:p>
        </w:tc>
      </w:tr>
      <w:tr w:rsidR="004E0CC2" w:rsidRPr="009D3125" w:rsidTr="004E0CC2">
        <w:trPr>
          <w:trHeight w:val="794"/>
        </w:trPr>
        <w:tc>
          <w:tcPr>
            <w:tcW w:w="6833" w:type="dxa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能選用適切的語詞形容自己，題目與內容緊密關連，適切描述個人形象</w:t>
            </w:r>
            <w:r w:rsidR="00F659BF">
              <w:rPr>
                <w:rFonts w:hint="eastAsia"/>
              </w:rPr>
              <w:t>與期許</w:t>
            </w:r>
            <w:r w:rsidRPr="009D3125">
              <w:rPr>
                <w:rFonts w:hint="eastAsia"/>
              </w:rPr>
              <w:t>，內容豐富，結構穩妥，文筆流暢</w:t>
            </w:r>
            <w:r w:rsidR="00CB6291">
              <w:rPr>
                <w:rFonts w:hint="eastAsia"/>
              </w:rPr>
              <w:t>。</w:t>
            </w:r>
          </w:p>
        </w:tc>
        <w:tc>
          <w:tcPr>
            <w:tcW w:w="928" w:type="dxa"/>
            <w:vMerge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21-18</w:t>
            </w:r>
          </w:p>
        </w:tc>
      </w:tr>
      <w:tr w:rsidR="004E0CC2" w:rsidRPr="009D3125" w:rsidTr="004E0CC2">
        <w:trPr>
          <w:trHeight w:val="794"/>
        </w:trPr>
        <w:tc>
          <w:tcPr>
            <w:tcW w:w="6833" w:type="dxa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能選用語詞形容自己，題目與內容切合，描述個人形象</w:t>
            </w:r>
            <w:r w:rsidR="00E21697">
              <w:rPr>
                <w:rFonts w:hint="eastAsia"/>
              </w:rPr>
              <w:t>與期許</w:t>
            </w:r>
            <w:bookmarkStart w:id="0" w:name="_GoBack"/>
            <w:bookmarkEnd w:id="0"/>
            <w:r w:rsidRPr="009D3125">
              <w:rPr>
                <w:rFonts w:hint="eastAsia"/>
              </w:rPr>
              <w:t>，內容合宜，結構適當，文辭得宜</w:t>
            </w:r>
            <w:r w:rsidR="00CB6291">
              <w:rPr>
                <w:rFonts w:hint="eastAsia"/>
              </w:rPr>
              <w:t>。</w:t>
            </w:r>
          </w:p>
        </w:tc>
        <w:tc>
          <w:tcPr>
            <w:tcW w:w="928" w:type="dxa"/>
            <w:vMerge w:val="restar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B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17-14</w:t>
            </w:r>
          </w:p>
        </w:tc>
      </w:tr>
      <w:tr w:rsidR="004E0CC2" w:rsidRPr="009D3125" w:rsidTr="004E0CC2">
        <w:trPr>
          <w:trHeight w:val="794"/>
        </w:trPr>
        <w:tc>
          <w:tcPr>
            <w:tcW w:w="6833" w:type="dxa"/>
          </w:tcPr>
          <w:p w:rsidR="004E0CC2" w:rsidRPr="009D3125" w:rsidRDefault="00E4185C" w:rsidP="00F659BF">
            <w:pPr>
              <w:pStyle w:val="a3"/>
              <w:ind w:leftChars="0" w:left="0" w:firstLineChars="0" w:firstLine="0"/>
            </w:pPr>
            <w:r>
              <w:rPr>
                <w:rFonts w:hint="eastAsia"/>
              </w:rPr>
              <w:t>選用的語詞（題目）</w:t>
            </w:r>
            <w:r w:rsidR="004E0CC2" w:rsidRPr="009D3125">
              <w:rPr>
                <w:rFonts w:hint="eastAsia"/>
              </w:rPr>
              <w:t>與內容</w:t>
            </w:r>
            <w:r>
              <w:rPr>
                <w:rFonts w:hint="eastAsia"/>
              </w:rPr>
              <w:t>大致</w:t>
            </w:r>
            <w:r w:rsidR="004E0CC2" w:rsidRPr="009D3125">
              <w:rPr>
                <w:rFonts w:hint="eastAsia"/>
              </w:rPr>
              <w:t>相合，描寫個人形象</w:t>
            </w:r>
            <w:r w:rsidR="00F659BF">
              <w:rPr>
                <w:rFonts w:hint="eastAsia"/>
              </w:rPr>
              <w:t>與期許</w:t>
            </w:r>
            <w:r w:rsidR="004E0CC2" w:rsidRPr="009D3125">
              <w:rPr>
                <w:rFonts w:hint="eastAsia"/>
              </w:rPr>
              <w:t>，</w:t>
            </w:r>
            <w:r w:rsidR="00F659BF">
              <w:rPr>
                <w:rFonts w:hint="eastAsia"/>
              </w:rPr>
              <w:t>內容尚可，但僅寫形象、期許其中之一</w:t>
            </w:r>
            <w:r w:rsidR="004E0CC2" w:rsidRPr="009D3125">
              <w:rPr>
                <w:rFonts w:hint="eastAsia"/>
              </w:rPr>
              <w:t>，結構尚稱合宜，文辭大致通順</w:t>
            </w:r>
            <w:r w:rsidR="00CB6291">
              <w:rPr>
                <w:rFonts w:hint="eastAsia"/>
              </w:rPr>
              <w:t>。</w:t>
            </w:r>
          </w:p>
        </w:tc>
        <w:tc>
          <w:tcPr>
            <w:tcW w:w="928" w:type="dxa"/>
            <w:vMerge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13-10</w:t>
            </w:r>
          </w:p>
        </w:tc>
      </w:tr>
      <w:tr w:rsidR="004E0CC2" w:rsidRPr="009D3125" w:rsidTr="004E0CC2">
        <w:trPr>
          <w:trHeight w:val="794"/>
        </w:trPr>
        <w:tc>
          <w:tcPr>
            <w:tcW w:w="6833" w:type="dxa"/>
          </w:tcPr>
          <w:p w:rsidR="004E0CC2" w:rsidRPr="009D3125" w:rsidRDefault="004E0CC2" w:rsidP="00CB6291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選用形容自己</w:t>
            </w:r>
            <w:r w:rsidR="00CB6291">
              <w:rPr>
                <w:rFonts w:hint="eastAsia"/>
              </w:rPr>
              <w:t>的語詞與</w:t>
            </w:r>
            <w:r w:rsidRPr="009D3125">
              <w:rPr>
                <w:rFonts w:hint="eastAsia"/>
              </w:rPr>
              <w:t>內容不甚切合，描寫個人形象不甚具體，或偏離焦點，結構鬆散，文辭欠缺通順</w:t>
            </w:r>
            <w:r w:rsidR="00CB6291">
              <w:rPr>
                <w:rFonts w:hint="eastAsia"/>
              </w:rPr>
              <w:t>。</w:t>
            </w:r>
          </w:p>
        </w:tc>
        <w:tc>
          <w:tcPr>
            <w:tcW w:w="928" w:type="dxa"/>
            <w:vMerge w:val="restart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C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9-6</w:t>
            </w:r>
          </w:p>
        </w:tc>
      </w:tr>
      <w:tr w:rsidR="004E0CC2" w:rsidRPr="009D3125" w:rsidTr="004E0CC2">
        <w:trPr>
          <w:trHeight w:val="280"/>
        </w:trPr>
        <w:tc>
          <w:tcPr>
            <w:tcW w:w="6833" w:type="dxa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無法掌握題旨，文辭拙劣</w:t>
            </w:r>
            <w:r w:rsidR="00CB6291">
              <w:rPr>
                <w:rFonts w:hint="eastAsia"/>
              </w:rPr>
              <w:t>。</w:t>
            </w:r>
          </w:p>
        </w:tc>
        <w:tc>
          <w:tcPr>
            <w:tcW w:w="928" w:type="dxa"/>
            <w:vMerge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5-1</w:t>
            </w:r>
          </w:p>
        </w:tc>
      </w:tr>
      <w:tr w:rsidR="004E0CC2" w:rsidRPr="009D3125" w:rsidTr="00CB6291">
        <w:trPr>
          <w:trHeight w:val="64"/>
        </w:trPr>
        <w:tc>
          <w:tcPr>
            <w:tcW w:w="6833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</w:pPr>
            <w:r w:rsidRPr="009D3125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4E0CC2" w:rsidRPr="009D3125" w:rsidRDefault="004E0CC2" w:rsidP="004E0CC2">
            <w:pPr>
              <w:pStyle w:val="a3"/>
              <w:ind w:leftChars="0" w:left="0" w:firstLineChars="0" w:firstLine="0"/>
              <w:jc w:val="center"/>
            </w:pPr>
            <w:r w:rsidRPr="009D3125">
              <w:t>0</w:t>
            </w:r>
          </w:p>
        </w:tc>
      </w:tr>
    </w:tbl>
    <w:p w:rsidR="004E0CC2" w:rsidRPr="004E0CC2" w:rsidRDefault="004E0CC2" w:rsidP="004E0CC2">
      <w:pPr>
        <w:pStyle w:val="a3"/>
        <w:ind w:leftChars="0" w:left="1205" w:hanging="1205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4E0CC2" w:rsidRPr="009D3125" w:rsidRDefault="004E0CC2" w:rsidP="004E0CC2">
      <w:pPr>
        <w:pStyle w:val="a3"/>
        <w:ind w:leftChars="0" w:left="1205" w:hanging="1205"/>
      </w:pPr>
      <w:r w:rsidRPr="009D3125">
        <w:rPr>
          <w:rFonts w:hint="eastAsia"/>
        </w:rPr>
        <w:t>1.</w:t>
      </w:r>
      <w:r w:rsidRPr="009D3125">
        <w:t>未能依照題幹敘述以所選</w:t>
      </w:r>
      <w:r w:rsidRPr="009D3125">
        <w:rPr>
          <w:rFonts w:hint="eastAsia"/>
        </w:rPr>
        <w:t>字詞</w:t>
      </w:r>
      <w:r w:rsidRPr="009D3125">
        <w:t>作為題目者（未訂題目），酌扣</w:t>
      </w:r>
      <w:r w:rsidRPr="009D3125">
        <w:t>2</w:t>
      </w:r>
      <w:r w:rsidRPr="009D3125">
        <w:rPr>
          <w:rFonts w:hint="eastAsia"/>
        </w:rPr>
        <w:t>分。</w:t>
      </w:r>
    </w:p>
    <w:p w:rsidR="004E0CC2" w:rsidRPr="004E0CC2" w:rsidRDefault="004E0CC2" w:rsidP="004E0CC2">
      <w:pPr>
        <w:pStyle w:val="a3"/>
        <w:ind w:leftChars="0" w:left="1205" w:hanging="1205"/>
      </w:pPr>
      <w:r w:rsidRPr="009D3125">
        <w:rPr>
          <w:rFonts w:hint="eastAsia"/>
        </w:rPr>
        <w:t>2.</w:t>
      </w:r>
      <w:r w:rsidRPr="009D3125">
        <w:rPr>
          <w:rFonts w:hint="eastAsia"/>
        </w:rPr>
        <w:t>視標點符號使用之欠當或錯別字之多寡，斟酌扣分。</w:t>
      </w:r>
    </w:p>
    <w:sectPr w:rsidR="004E0CC2" w:rsidRPr="004E0CC2" w:rsidSect="00B933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94464">
      <w:rPr>
        <w:rStyle w:val="a9"/>
        <w:noProof/>
      </w:rPr>
      <w:t>2</w:t>
    </w:r>
    <w:r>
      <w:rPr>
        <w:rStyle w:val="a9"/>
      </w:rPr>
      <w:fldChar w:fldCharType="end"/>
    </w:r>
  </w:p>
  <w:p w:rsidR="00A15BDE" w:rsidRPr="00E8503A" w:rsidRDefault="00A15BDE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F659BF">
      <w:rPr>
        <w:rStyle w:val="a9"/>
        <w:noProof/>
      </w:rPr>
      <w:t>1</w:t>
    </w:r>
    <w:r>
      <w:rPr>
        <w:rStyle w:val="a9"/>
      </w:rPr>
      <w:fldChar w:fldCharType="end"/>
    </w:r>
  </w:p>
  <w:p w:rsidR="00A15BDE" w:rsidRPr="00A91181" w:rsidRDefault="00A15BDE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240CAB82" wp14:editId="151C732C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7F7B1138" wp14:editId="2F509CAD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59C09511" wp14:editId="4C2393E7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E21697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4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E94464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5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8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E21697">
                      <w:rPr>
                        <w:rStyle w:val="a9"/>
                        <w:noProof/>
                        <w:sz w:val="21"/>
                        <w:szCs w:val="21"/>
                      </w:rPr>
                      <w:t>4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E94464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5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0BEDDFE2" wp14:editId="3FB2A835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112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E94464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國語文寫作能力測驗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30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112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E94464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國語文寫作能力測驗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>
    <w:pPr>
      <w:pStyle w:val="a5"/>
      <w:rPr>
        <w:sz w:val="21"/>
        <w:szCs w:val="21"/>
      </w:rPr>
    </w:pPr>
  </w:p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3EBE18E" wp14:editId="4B38D86E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E21697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5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E94464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5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0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E21697">
                      <w:rPr>
                        <w:rStyle w:val="a9"/>
                        <w:noProof/>
                        <w:sz w:val="21"/>
                        <w:szCs w:val="21"/>
                      </w:rPr>
                      <w:t>5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E94464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5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5ED3D79D" wp14:editId="00039235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112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</w:t>
                          </w:r>
                          <w:r w:rsidR="00E94464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寫作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32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112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</w:t>
                    </w:r>
                    <w:r w:rsidR="00E94464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寫作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15361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77FD"/>
    <w:rsid w:val="000411D1"/>
    <w:rsid w:val="000415D1"/>
    <w:rsid w:val="00051F80"/>
    <w:rsid w:val="000628C4"/>
    <w:rsid w:val="00072D07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A0AA3"/>
    <w:rsid w:val="002A5DB6"/>
    <w:rsid w:val="002B3994"/>
    <w:rsid w:val="002B6FD5"/>
    <w:rsid w:val="002C0965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47D33"/>
    <w:rsid w:val="00354B2C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697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149A3"/>
    <w:rsid w:val="00F264B3"/>
    <w:rsid w:val="00F30412"/>
    <w:rsid w:val="00F34EB7"/>
    <w:rsid w:val="00F3592F"/>
    <w:rsid w:val="00F378E4"/>
    <w:rsid w:val="00F41D1E"/>
    <w:rsid w:val="00F41D8F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227A1-CF20-4552-823A-6613AF906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3844</Words>
  <Characters>324</Characters>
  <Application>Microsoft Office Word</Application>
  <DocSecurity>0</DocSecurity>
  <Lines>2</Lines>
  <Paragraphs>8</Paragraphs>
  <ScaleCrop>false</ScaleCrop>
  <Company>CMT</Company>
  <LinksUpToDate>false</LinksUpToDate>
  <CharactersWithSpaces>4160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8</cp:revision>
  <cp:lastPrinted>2016-02-15T06:49:00Z</cp:lastPrinted>
  <dcterms:created xsi:type="dcterms:W3CDTF">2022-08-08T04:15:00Z</dcterms:created>
  <dcterms:modified xsi:type="dcterms:W3CDTF">2022-09-14T06:02:00Z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