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237" w:rsidRPr="000A4B09" w:rsidRDefault="00B808DD" w:rsidP="007C516E">
      <w:pPr>
        <w:rPr>
          <w:rFonts w:ascii="宋体" w:eastAsia="宋体" w:hAnsi="宋体"/>
          <w:b/>
          <w:sz w:val="67"/>
        </w:rPr>
      </w:pPr>
      <w:r>
        <w:rPr>
          <w:rFonts w:ascii="宋体" w:eastAsia="宋体" w:hAnsi="宋体" w:hint="eastAsia"/>
          <w:b/>
          <w:sz w:val="67"/>
        </w:rPr>
        <w:t>申雅物流</w:t>
      </w:r>
      <w:r w:rsidR="004E152B" w:rsidRPr="000A4B09">
        <w:rPr>
          <w:rFonts w:ascii="宋体" w:eastAsia="宋体" w:hAnsi="宋体" w:hint="eastAsia"/>
          <w:b/>
          <w:sz w:val="67"/>
        </w:rPr>
        <w:t>管理</w:t>
      </w:r>
    </w:p>
    <w:p w:rsidR="004F2052" w:rsidRPr="000A4B09" w:rsidRDefault="004F2052" w:rsidP="004F2052">
      <w:pPr>
        <w:rPr>
          <w:rFonts w:ascii="宋体" w:eastAsia="宋体" w:hAnsi="宋体"/>
        </w:rPr>
      </w:pPr>
    </w:p>
    <w:p w:rsidR="004F2052" w:rsidRPr="000A4B09" w:rsidRDefault="004F2052" w:rsidP="004F2052">
      <w:pPr>
        <w:pStyle w:val="sysDocStatistics"/>
        <w:framePr w:wrap="notBeside" w:hAnchor="page" w:x="1996" w:y="2783"/>
        <w:rPr>
          <w:rStyle w:val="sysDocStatisticslbl"/>
          <w:rFonts w:ascii="宋体" w:hAnsi="宋体"/>
          <w:lang w:eastAsia="zh-CN"/>
        </w:rPr>
      </w:pPr>
      <w:r w:rsidRPr="000A4B09">
        <w:rPr>
          <w:rStyle w:val="sysDocStatisticslbl"/>
          <w:rFonts w:ascii="宋体" w:hAnsi="宋体" w:hint="eastAsia"/>
          <w:lang w:eastAsia="zh-CN"/>
        </w:rPr>
        <w:t>作者</w:t>
      </w:r>
      <w:r w:rsidR="00504B54" w:rsidRPr="000A4B09">
        <w:rPr>
          <w:rStyle w:val="sysDocStatisticslbl"/>
          <w:rFonts w:ascii="宋体" w:hAnsi="宋体"/>
        </w:rPr>
        <w:fldChar w:fldCharType="begin"/>
      </w:r>
      <w:r w:rsidRPr="000A4B09">
        <w:rPr>
          <w:rStyle w:val="sysDocStatisticslbl"/>
          <w:rFonts w:ascii="宋体" w:hAnsi="宋体"/>
          <w:lang w:eastAsia="zh-CN"/>
        </w:rPr>
        <w:instrText xml:space="preserve"> DOCPROPERTY "lblAuthors" \* LOWER </w:instrText>
      </w:r>
      <w:r w:rsidR="00504B54" w:rsidRPr="000A4B09">
        <w:rPr>
          <w:rStyle w:val="sysDocStatisticslbl"/>
          <w:rFonts w:ascii="宋体" w:hAnsi="宋体"/>
        </w:rPr>
        <w:fldChar w:fldCharType="end"/>
      </w:r>
      <w:r w:rsidRPr="000A4B09">
        <w:rPr>
          <w:rFonts w:ascii="宋体" w:hAnsi="宋体"/>
          <w:lang w:eastAsia="zh-CN"/>
        </w:rPr>
        <w:tab/>
        <w:t>:</w:t>
      </w:r>
      <w:r w:rsidRPr="000A4B09">
        <w:rPr>
          <w:rFonts w:ascii="宋体" w:hAnsi="宋体"/>
          <w:lang w:eastAsia="zh-CN"/>
        </w:rPr>
        <w:tab/>
      </w:r>
      <w:r w:rsidRPr="000A4B09">
        <w:rPr>
          <w:rFonts w:ascii="宋体" w:hAnsi="宋体" w:hint="eastAsia"/>
          <w:lang w:eastAsia="zh-CN"/>
        </w:rPr>
        <w:t>李秋云</w:t>
      </w:r>
    </w:p>
    <w:p w:rsidR="004F2052" w:rsidRPr="000A4B09" w:rsidRDefault="004F2052" w:rsidP="004F2052">
      <w:pPr>
        <w:pStyle w:val="sysDocStatistics"/>
        <w:framePr w:wrap="notBeside" w:hAnchor="page" w:x="1996" w:y="2783"/>
        <w:rPr>
          <w:rFonts w:ascii="宋体" w:hAnsi="宋体"/>
          <w:lang w:eastAsia="zh-CN"/>
        </w:rPr>
      </w:pPr>
      <w:r w:rsidRPr="000A4B09">
        <w:rPr>
          <w:rStyle w:val="sysDocStatisticslbl"/>
          <w:rFonts w:ascii="宋体" w:hAnsi="宋体" w:hint="eastAsia"/>
          <w:lang w:eastAsia="zh-CN"/>
        </w:rPr>
        <w:t>版本</w:t>
      </w:r>
      <w:r w:rsidRPr="000A4B09">
        <w:rPr>
          <w:rFonts w:ascii="宋体" w:hAnsi="宋体"/>
          <w:lang w:val="fr-FR"/>
        </w:rPr>
        <w:tab/>
        <w:t>:</w:t>
      </w:r>
      <w:r w:rsidRPr="000A4B09">
        <w:rPr>
          <w:rFonts w:ascii="宋体" w:hAnsi="宋体"/>
          <w:lang w:val="fr-FR"/>
        </w:rPr>
        <w:tab/>
      </w:r>
      <w:r w:rsidR="00B808DD">
        <w:rPr>
          <w:rFonts w:ascii="宋体" w:hAnsi="宋体" w:hint="eastAsia"/>
          <w:lang w:val="fr-FR" w:eastAsia="zh-CN"/>
        </w:rPr>
        <w:t>0.1</w:t>
      </w:r>
    </w:p>
    <w:p w:rsidR="004F2052" w:rsidRPr="000A4B09" w:rsidRDefault="004F2052" w:rsidP="004F2052">
      <w:pPr>
        <w:pStyle w:val="sysDocStatistics"/>
        <w:framePr w:wrap="notBeside" w:hAnchor="page" w:x="1996" w:y="2783"/>
        <w:rPr>
          <w:rFonts w:ascii="宋体" w:hAnsi="宋体"/>
          <w:lang w:val="fr-FR" w:eastAsia="zh-CN"/>
        </w:rPr>
      </w:pPr>
      <w:r w:rsidRPr="000A4B09">
        <w:rPr>
          <w:rStyle w:val="sysDocStatisticslbl"/>
          <w:rFonts w:ascii="宋体" w:hAnsi="宋体" w:hint="eastAsia"/>
          <w:lang w:eastAsia="zh-CN"/>
        </w:rPr>
        <w:t>日期</w:t>
      </w:r>
      <w:r w:rsidRPr="000A4B09">
        <w:rPr>
          <w:rFonts w:ascii="宋体" w:hAnsi="宋体"/>
          <w:lang w:val="fr-FR"/>
        </w:rPr>
        <w:tab/>
        <w:t>:</w:t>
      </w:r>
      <w:r w:rsidRPr="000A4B09">
        <w:rPr>
          <w:rFonts w:ascii="宋体" w:hAnsi="宋体"/>
          <w:lang w:val="fr-FR"/>
        </w:rPr>
        <w:tab/>
      </w:r>
      <w:r w:rsidR="00D02F1B">
        <w:rPr>
          <w:rFonts w:ascii="宋体" w:hAnsi="宋体" w:hint="eastAsia"/>
          <w:lang w:val="fr-FR" w:eastAsia="zh-CN"/>
        </w:rPr>
        <w:t>2013/02/16</w:t>
      </w:r>
    </w:p>
    <w:p w:rsidR="004F2052" w:rsidRPr="000A4B09" w:rsidRDefault="004F2052" w:rsidP="004F2052">
      <w:pPr>
        <w:pStyle w:val="sysDocStatistics"/>
        <w:framePr w:wrap="notBeside" w:hAnchor="page" w:x="1996" w:y="2783"/>
        <w:rPr>
          <w:rFonts w:ascii="宋体" w:hAnsi="宋体"/>
          <w:lang w:eastAsia="zh-CN"/>
        </w:rPr>
      </w:pPr>
      <w:r w:rsidRPr="000A4B09">
        <w:rPr>
          <w:rStyle w:val="sysDocStatisticslbl"/>
          <w:rFonts w:ascii="宋体" w:hAnsi="宋体" w:hint="eastAsia"/>
          <w:lang w:eastAsia="zh-CN"/>
        </w:rPr>
        <w:t>页数</w:t>
      </w:r>
      <w:r w:rsidR="00504B54" w:rsidRPr="000A4B09">
        <w:rPr>
          <w:rStyle w:val="sysDocStatisticslbl"/>
          <w:rFonts w:ascii="宋体" w:hAnsi="宋体"/>
        </w:rPr>
        <w:fldChar w:fldCharType="begin"/>
      </w:r>
      <w:r w:rsidRPr="000A4B09">
        <w:rPr>
          <w:rStyle w:val="sysDocStatisticslbl"/>
          <w:rFonts w:ascii="宋体" w:hAnsi="宋体"/>
        </w:rPr>
        <w:instrText xml:space="preserve"> DOCPROPERTY "lblNumberOfPages" \* LOWER </w:instrText>
      </w:r>
      <w:r w:rsidR="00504B54" w:rsidRPr="000A4B09">
        <w:rPr>
          <w:rStyle w:val="sysDocStatisticslbl"/>
          <w:rFonts w:ascii="宋体" w:hAnsi="宋体"/>
        </w:rPr>
        <w:fldChar w:fldCharType="end"/>
      </w:r>
      <w:r w:rsidRPr="000A4B09">
        <w:rPr>
          <w:rFonts w:ascii="宋体" w:hAnsi="宋体"/>
        </w:rPr>
        <w:tab/>
        <w:t>:</w:t>
      </w:r>
      <w:r w:rsidRPr="000A4B09">
        <w:rPr>
          <w:rFonts w:ascii="宋体" w:hAnsi="宋体"/>
        </w:rPr>
        <w:tab/>
      </w:r>
    </w:p>
    <w:p w:rsidR="004F2052" w:rsidRPr="000A4B09" w:rsidRDefault="004F2052" w:rsidP="004F2052">
      <w:pPr>
        <w:rPr>
          <w:rFonts w:ascii="宋体" w:eastAsia="宋体" w:hAnsi="宋体"/>
        </w:rPr>
      </w:pPr>
    </w:p>
    <w:p w:rsidR="004F2052" w:rsidRPr="000A4B09" w:rsidRDefault="004F2052" w:rsidP="004F2052">
      <w:pPr>
        <w:rPr>
          <w:rFonts w:ascii="宋体" w:eastAsia="宋体" w:hAnsi="宋体"/>
        </w:rPr>
      </w:pPr>
      <w:r w:rsidRPr="000A4B09">
        <w:rPr>
          <w:rFonts w:ascii="宋体" w:eastAsia="宋体" w:hAnsi="宋体"/>
        </w:rPr>
        <w:br w:type="page"/>
      </w:r>
    </w:p>
    <w:p w:rsidR="004F2052" w:rsidRPr="000A4B09" w:rsidRDefault="00504B54" w:rsidP="004F2052">
      <w:pPr>
        <w:pStyle w:val="Heading0"/>
        <w:tabs>
          <w:tab w:val="clear" w:pos="0"/>
        </w:tabs>
        <w:rPr>
          <w:rFonts w:ascii="宋体" w:hAnsi="宋体"/>
        </w:rPr>
      </w:pPr>
      <w:r w:rsidRPr="000A4B09">
        <w:rPr>
          <w:rFonts w:ascii="宋体" w:hAnsi="宋体"/>
        </w:rPr>
        <w:lastRenderedPageBreak/>
        <w:fldChar w:fldCharType="begin"/>
      </w:r>
      <w:r w:rsidR="004267F4" w:rsidRPr="000A4B09">
        <w:rPr>
          <w:rFonts w:ascii="宋体" w:hAnsi="宋体"/>
        </w:rPr>
        <w:instrText xml:space="preserve"> DOCPROPERTY "lblListOfChanges" </w:instrText>
      </w:r>
      <w:r w:rsidRPr="000A4B09">
        <w:rPr>
          <w:rFonts w:ascii="宋体" w:hAnsi="宋体"/>
        </w:rPr>
        <w:fldChar w:fldCharType="separate"/>
      </w:r>
      <w:r w:rsidR="004F2052" w:rsidRPr="000A4B09">
        <w:rPr>
          <w:rFonts w:ascii="宋体" w:hAnsi="宋体" w:hint="eastAsia"/>
          <w:lang w:eastAsia="zh-CN"/>
        </w:rPr>
        <w:t>修订历史</w:t>
      </w:r>
      <w:r w:rsidRPr="000A4B09">
        <w:rPr>
          <w:rFonts w:ascii="宋体" w:hAnsi="宋体"/>
          <w:lang w:eastAsia="zh-CN"/>
        </w:rPr>
        <w:fldChar w:fldCharType="end"/>
      </w:r>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276"/>
        <w:gridCol w:w="5103"/>
        <w:gridCol w:w="1418"/>
      </w:tblGrid>
      <w:tr w:rsidR="004F2052" w:rsidRPr="000A4B09" w:rsidTr="004F2052">
        <w:tc>
          <w:tcPr>
            <w:tcW w:w="1276" w:type="dxa"/>
            <w:shd w:val="clear" w:color="auto" w:fill="auto"/>
          </w:tcPr>
          <w:p w:rsidR="004F2052" w:rsidRPr="00B02793" w:rsidRDefault="004F2052" w:rsidP="003F1237">
            <w:pPr>
              <w:pStyle w:val="sysLbl"/>
              <w:rPr>
                <w:rFonts w:ascii="宋体" w:hAnsi="宋体"/>
                <w:sz w:val="21"/>
                <w:lang w:val="fr-FR" w:eastAsia="zh-CN"/>
              </w:rPr>
            </w:pPr>
            <w:r w:rsidRPr="00B02793">
              <w:rPr>
                <w:rFonts w:ascii="宋体" w:hAnsi="宋体" w:hint="eastAsia"/>
                <w:sz w:val="21"/>
                <w:lang w:eastAsia="zh-CN"/>
              </w:rPr>
              <w:t>版本</w:t>
            </w:r>
          </w:p>
        </w:tc>
        <w:tc>
          <w:tcPr>
            <w:tcW w:w="1276" w:type="dxa"/>
            <w:shd w:val="clear" w:color="auto" w:fill="auto"/>
          </w:tcPr>
          <w:p w:rsidR="004F2052" w:rsidRPr="00B02793" w:rsidRDefault="004F2052" w:rsidP="003F1237">
            <w:pPr>
              <w:pStyle w:val="sysLbl"/>
              <w:rPr>
                <w:rFonts w:ascii="宋体" w:hAnsi="宋体"/>
                <w:sz w:val="21"/>
                <w:lang w:val="fr-FR" w:eastAsia="zh-CN"/>
              </w:rPr>
            </w:pPr>
            <w:r w:rsidRPr="00B02793">
              <w:rPr>
                <w:rFonts w:ascii="宋体" w:hAnsi="宋体" w:hint="eastAsia"/>
                <w:sz w:val="21"/>
                <w:lang w:eastAsia="zh-CN"/>
              </w:rPr>
              <w:t>日期</w:t>
            </w:r>
          </w:p>
        </w:tc>
        <w:tc>
          <w:tcPr>
            <w:tcW w:w="5103" w:type="dxa"/>
            <w:shd w:val="clear" w:color="auto" w:fill="auto"/>
          </w:tcPr>
          <w:p w:rsidR="004F2052" w:rsidRPr="00B02793" w:rsidRDefault="004F2052" w:rsidP="003F1237">
            <w:pPr>
              <w:pStyle w:val="sysLbl"/>
              <w:rPr>
                <w:rFonts w:ascii="宋体" w:hAnsi="宋体"/>
                <w:sz w:val="21"/>
                <w:lang w:val="fr-FR" w:eastAsia="zh-CN"/>
              </w:rPr>
            </w:pPr>
            <w:r w:rsidRPr="00B02793">
              <w:rPr>
                <w:rFonts w:ascii="宋体" w:hAnsi="宋体" w:hint="eastAsia"/>
                <w:sz w:val="21"/>
                <w:lang w:eastAsia="zh-CN"/>
              </w:rPr>
              <w:t>描述</w:t>
            </w:r>
          </w:p>
        </w:tc>
        <w:tc>
          <w:tcPr>
            <w:tcW w:w="1418" w:type="dxa"/>
            <w:shd w:val="clear" w:color="auto" w:fill="auto"/>
          </w:tcPr>
          <w:p w:rsidR="004F2052" w:rsidRPr="00B02793" w:rsidRDefault="004F2052" w:rsidP="003F1237">
            <w:pPr>
              <w:pStyle w:val="sysLbl"/>
              <w:rPr>
                <w:rFonts w:ascii="宋体" w:hAnsi="宋体"/>
                <w:sz w:val="21"/>
                <w:lang w:eastAsia="zh-CN"/>
              </w:rPr>
            </w:pPr>
            <w:r w:rsidRPr="00B02793">
              <w:rPr>
                <w:rFonts w:ascii="宋体" w:hAnsi="宋体" w:hint="eastAsia"/>
                <w:sz w:val="21"/>
                <w:lang w:eastAsia="zh-CN"/>
              </w:rPr>
              <w:t>作者</w:t>
            </w:r>
          </w:p>
        </w:tc>
      </w:tr>
      <w:tr w:rsidR="004F2052" w:rsidRPr="000A4B09" w:rsidTr="004F2052">
        <w:tc>
          <w:tcPr>
            <w:tcW w:w="1276" w:type="dxa"/>
            <w:shd w:val="clear" w:color="auto" w:fill="auto"/>
          </w:tcPr>
          <w:p w:rsidR="004F2052" w:rsidRPr="000A4B09" w:rsidRDefault="004F2052" w:rsidP="003F1237">
            <w:pPr>
              <w:rPr>
                <w:rFonts w:ascii="宋体" w:eastAsia="宋体" w:hAnsi="宋体"/>
              </w:rPr>
            </w:pPr>
            <w:r w:rsidRPr="000A4B09">
              <w:rPr>
                <w:rFonts w:ascii="宋体" w:eastAsia="宋体" w:hAnsi="宋体" w:hint="eastAsia"/>
              </w:rPr>
              <w:t>0.1</w:t>
            </w:r>
          </w:p>
        </w:tc>
        <w:tc>
          <w:tcPr>
            <w:tcW w:w="1276" w:type="dxa"/>
            <w:shd w:val="clear" w:color="auto" w:fill="auto"/>
          </w:tcPr>
          <w:p w:rsidR="004F2052" w:rsidRPr="000A4B09" w:rsidRDefault="004F2052" w:rsidP="00E91D26">
            <w:pPr>
              <w:rPr>
                <w:rFonts w:ascii="宋体" w:eastAsia="宋体" w:hAnsi="宋体"/>
              </w:rPr>
            </w:pPr>
            <w:r w:rsidRPr="000A4B09">
              <w:rPr>
                <w:rFonts w:ascii="宋体" w:eastAsia="宋体" w:hAnsi="宋体"/>
              </w:rPr>
              <w:t>201</w:t>
            </w:r>
            <w:r w:rsidR="00D02F1B">
              <w:rPr>
                <w:rFonts w:ascii="宋体" w:eastAsia="宋体" w:hAnsi="宋体" w:hint="eastAsia"/>
              </w:rPr>
              <w:t>3</w:t>
            </w:r>
            <w:r w:rsidRPr="000A4B09">
              <w:rPr>
                <w:rFonts w:ascii="宋体" w:eastAsia="宋体" w:hAnsi="宋体"/>
              </w:rPr>
              <w:t>/</w:t>
            </w:r>
            <w:r w:rsidR="00D02F1B">
              <w:rPr>
                <w:rFonts w:ascii="宋体" w:eastAsia="宋体" w:hAnsi="宋体" w:hint="eastAsia"/>
              </w:rPr>
              <w:t>02</w:t>
            </w:r>
            <w:r w:rsidRPr="000A4B09">
              <w:rPr>
                <w:rFonts w:ascii="宋体" w:eastAsia="宋体" w:hAnsi="宋体"/>
              </w:rPr>
              <w:t>/</w:t>
            </w:r>
            <w:r w:rsidR="00D02F1B">
              <w:rPr>
                <w:rFonts w:ascii="宋体" w:eastAsia="宋体" w:hAnsi="宋体" w:hint="eastAsia"/>
              </w:rPr>
              <w:t>16</w:t>
            </w:r>
          </w:p>
        </w:tc>
        <w:tc>
          <w:tcPr>
            <w:tcW w:w="5103" w:type="dxa"/>
            <w:shd w:val="clear" w:color="auto" w:fill="auto"/>
          </w:tcPr>
          <w:p w:rsidR="004F2052" w:rsidRPr="000A4B09" w:rsidRDefault="004F2052" w:rsidP="003F1237">
            <w:pPr>
              <w:rPr>
                <w:rFonts w:ascii="宋体" w:eastAsia="宋体" w:hAnsi="宋体"/>
              </w:rPr>
            </w:pPr>
            <w:r w:rsidRPr="000A4B09">
              <w:rPr>
                <w:rFonts w:ascii="宋体" w:eastAsia="宋体" w:hAnsi="宋体" w:hint="eastAsia"/>
              </w:rPr>
              <w:t>草稿</w:t>
            </w:r>
            <w:r w:rsidR="00F2270A">
              <w:rPr>
                <w:rFonts w:ascii="宋体" w:eastAsia="宋体" w:hAnsi="宋体" w:hint="eastAsia"/>
              </w:rPr>
              <w:t>，列出场景清单</w:t>
            </w:r>
          </w:p>
        </w:tc>
        <w:tc>
          <w:tcPr>
            <w:tcW w:w="1418" w:type="dxa"/>
            <w:shd w:val="clear" w:color="auto" w:fill="auto"/>
          </w:tcPr>
          <w:p w:rsidR="004F2052" w:rsidRPr="000A4B09" w:rsidRDefault="004F2052" w:rsidP="003F1237">
            <w:pPr>
              <w:rPr>
                <w:rFonts w:ascii="宋体" w:eastAsia="宋体" w:hAnsi="宋体"/>
              </w:rPr>
            </w:pPr>
            <w:r w:rsidRPr="000A4B09">
              <w:rPr>
                <w:rFonts w:ascii="宋体" w:eastAsia="宋体" w:hAnsi="宋体" w:hint="eastAsia"/>
              </w:rPr>
              <w:t>李秋云</w:t>
            </w:r>
          </w:p>
        </w:tc>
      </w:tr>
      <w:tr w:rsidR="00DC6AB6" w:rsidRPr="000A4B09" w:rsidTr="004F2052">
        <w:tc>
          <w:tcPr>
            <w:tcW w:w="1276" w:type="dxa"/>
            <w:shd w:val="clear" w:color="auto" w:fill="auto"/>
          </w:tcPr>
          <w:p w:rsidR="00DC6AB6" w:rsidRPr="000A4B09" w:rsidRDefault="00DC6AB6" w:rsidP="003F1237">
            <w:pPr>
              <w:rPr>
                <w:rFonts w:ascii="宋体" w:eastAsia="宋体" w:hAnsi="宋体"/>
              </w:rPr>
            </w:pPr>
          </w:p>
        </w:tc>
        <w:tc>
          <w:tcPr>
            <w:tcW w:w="1276" w:type="dxa"/>
            <w:shd w:val="clear" w:color="auto" w:fill="auto"/>
          </w:tcPr>
          <w:p w:rsidR="00DC6AB6" w:rsidRPr="000A4B09" w:rsidRDefault="00DC6AB6" w:rsidP="00E91D26">
            <w:pPr>
              <w:rPr>
                <w:rFonts w:ascii="宋体" w:eastAsia="宋体" w:hAnsi="宋体"/>
              </w:rPr>
            </w:pPr>
          </w:p>
        </w:tc>
        <w:tc>
          <w:tcPr>
            <w:tcW w:w="5103" w:type="dxa"/>
            <w:shd w:val="clear" w:color="auto" w:fill="auto"/>
          </w:tcPr>
          <w:p w:rsidR="00DC6AB6" w:rsidRPr="000A4B09" w:rsidRDefault="00DC6AB6" w:rsidP="003F1237">
            <w:pPr>
              <w:rPr>
                <w:rFonts w:ascii="宋体" w:eastAsia="宋体" w:hAnsi="宋体"/>
              </w:rPr>
            </w:pPr>
          </w:p>
        </w:tc>
        <w:tc>
          <w:tcPr>
            <w:tcW w:w="1418" w:type="dxa"/>
            <w:shd w:val="clear" w:color="auto" w:fill="auto"/>
          </w:tcPr>
          <w:p w:rsidR="00DC6AB6" w:rsidRPr="000A4B09" w:rsidRDefault="00DC6AB6" w:rsidP="003F1237">
            <w:pPr>
              <w:rPr>
                <w:rFonts w:ascii="宋体" w:eastAsia="宋体" w:hAnsi="宋体"/>
              </w:rPr>
            </w:pPr>
          </w:p>
        </w:tc>
      </w:tr>
      <w:tr w:rsidR="008842B2" w:rsidRPr="000A4B09" w:rsidTr="004F2052">
        <w:tc>
          <w:tcPr>
            <w:tcW w:w="1276" w:type="dxa"/>
            <w:shd w:val="clear" w:color="auto" w:fill="auto"/>
          </w:tcPr>
          <w:p w:rsidR="008842B2" w:rsidRPr="000A4B09" w:rsidRDefault="008842B2" w:rsidP="003F1237">
            <w:pPr>
              <w:rPr>
                <w:rFonts w:ascii="宋体" w:eastAsia="宋体" w:hAnsi="宋体"/>
              </w:rPr>
            </w:pPr>
          </w:p>
        </w:tc>
        <w:tc>
          <w:tcPr>
            <w:tcW w:w="1276" w:type="dxa"/>
            <w:shd w:val="clear" w:color="auto" w:fill="auto"/>
          </w:tcPr>
          <w:p w:rsidR="008842B2" w:rsidRPr="000A4B09" w:rsidRDefault="008842B2" w:rsidP="00E91D26">
            <w:pPr>
              <w:rPr>
                <w:rFonts w:ascii="宋体" w:eastAsia="宋体" w:hAnsi="宋体"/>
              </w:rPr>
            </w:pPr>
          </w:p>
        </w:tc>
        <w:tc>
          <w:tcPr>
            <w:tcW w:w="5103" w:type="dxa"/>
            <w:shd w:val="clear" w:color="auto" w:fill="auto"/>
          </w:tcPr>
          <w:p w:rsidR="008842B2" w:rsidRPr="000A4B09" w:rsidRDefault="008842B2" w:rsidP="003F1237">
            <w:pPr>
              <w:rPr>
                <w:rFonts w:ascii="宋体" w:eastAsia="宋体" w:hAnsi="宋体"/>
              </w:rPr>
            </w:pPr>
          </w:p>
        </w:tc>
        <w:tc>
          <w:tcPr>
            <w:tcW w:w="1418" w:type="dxa"/>
            <w:shd w:val="clear" w:color="auto" w:fill="auto"/>
          </w:tcPr>
          <w:p w:rsidR="008842B2" w:rsidRPr="000A4B09" w:rsidRDefault="008842B2" w:rsidP="003F1237">
            <w:pPr>
              <w:rPr>
                <w:rFonts w:ascii="宋体" w:eastAsia="宋体" w:hAnsi="宋体"/>
              </w:rPr>
            </w:pPr>
          </w:p>
        </w:tc>
      </w:tr>
      <w:tr w:rsidR="009F4BC1" w:rsidRPr="000A4B09" w:rsidTr="004F2052">
        <w:tc>
          <w:tcPr>
            <w:tcW w:w="1276" w:type="dxa"/>
            <w:shd w:val="clear" w:color="auto" w:fill="auto"/>
          </w:tcPr>
          <w:p w:rsidR="009F4BC1" w:rsidRPr="000A4B09" w:rsidRDefault="009F4BC1" w:rsidP="003F1237">
            <w:pPr>
              <w:rPr>
                <w:rFonts w:ascii="宋体" w:eastAsia="宋体" w:hAnsi="宋体"/>
              </w:rPr>
            </w:pPr>
          </w:p>
        </w:tc>
        <w:tc>
          <w:tcPr>
            <w:tcW w:w="1276" w:type="dxa"/>
            <w:shd w:val="clear" w:color="auto" w:fill="auto"/>
          </w:tcPr>
          <w:p w:rsidR="009F4BC1" w:rsidRPr="000A4B09" w:rsidRDefault="009F4BC1" w:rsidP="00E91D26">
            <w:pPr>
              <w:rPr>
                <w:rFonts w:ascii="宋体" w:eastAsia="宋体" w:hAnsi="宋体"/>
              </w:rPr>
            </w:pPr>
          </w:p>
        </w:tc>
        <w:tc>
          <w:tcPr>
            <w:tcW w:w="5103" w:type="dxa"/>
            <w:shd w:val="clear" w:color="auto" w:fill="auto"/>
          </w:tcPr>
          <w:p w:rsidR="009F4BC1" w:rsidRPr="000A4B09" w:rsidRDefault="009F4BC1" w:rsidP="003F1237">
            <w:pPr>
              <w:rPr>
                <w:rFonts w:ascii="宋体" w:eastAsia="宋体" w:hAnsi="宋体"/>
              </w:rPr>
            </w:pPr>
          </w:p>
        </w:tc>
        <w:tc>
          <w:tcPr>
            <w:tcW w:w="1418" w:type="dxa"/>
            <w:shd w:val="clear" w:color="auto" w:fill="auto"/>
          </w:tcPr>
          <w:p w:rsidR="009F4BC1" w:rsidRPr="000A4B09" w:rsidRDefault="009F4BC1" w:rsidP="003F1237">
            <w:pPr>
              <w:rPr>
                <w:rFonts w:ascii="宋体" w:eastAsia="宋体" w:hAnsi="宋体"/>
              </w:rPr>
            </w:pPr>
          </w:p>
        </w:tc>
      </w:tr>
      <w:tr w:rsidR="00E4486D" w:rsidRPr="000A4B09" w:rsidTr="004F2052">
        <w:tc>
          <w:tcPr>
            <w:tcW w:w="1276" w:type="dxa"/>
            <w:shd w:val="clear" w:color="auto" w:fill="auto"/>
          </w:tcPr>
          <w:p w:rsidR="00E4486D" w:rsidRPr="000A4B09" w:rsidRDefault="00E4486D" w:rsidP="003F1237">
            <w:pPr>
              <w:rPr>
                <w:rFonts w:ascii="宋体" w:eastAsia="宋体" w:hAnsi="宋体"/>
              </w:rPr>
            </w:pPr>
          </w:p>
        </w:tc>
        <w:tc>
          <w:tcPr>
            <w:tcW w:w="1276" w:type="dxa"/>
            <w:shd w:val="clear" w:color="auto" w:fill="auto"/>
          </w:tcPr>
          <w:p w:rsidR="00E4486D" w:rsidRPr="000A4B09" w:rsidRDefault="00E4486D" w:rsidP="00E91D26">
            <w:pPr>
              <w:rPr>
                <w:rFonts w:ascii="宋体" w:eastAsia="宋体" w:hAnsi="宋体"/>
              </w:rPr>
            </w:pPr>
          </w:p>
        </w:tc>
        <w:tc>
          <w:tcPr>
            <w:tcW w:w="5103" w:type="dxa"/>
            <w:shd w:val="clear" w:color="auto" w:fill="auto"/>
          </w:tcPr>
          <w:p w:rsidR="00E4486D" w:rsidRPr="000A4B09" w:rsidRDefault="00E4486D" w:rsidP="00084537">
            <w:pPr>
              <w:rPr>
                <w:rFonts w:ascii="宋体" w:eastAsia="宋体" w:hAnsi="宋体"/>
              </w:rPr>
            </w:pPr>
          </w:p>
        </w:tc>
        <w:tc>
          <w:tcPr>
            <w:tcW w:w="1418" w:type="dxa"/>
            <w:shd w:val="clear" w:color="auto" w:fill="auto"/>
          </w:tcPr>
          <w:p w:rsidR="00E4486D" w:rsidRPr="000A4B09" w:rsidRDefault="00E4486D" w:rsidP="003F1237">
            <w:pPr>
              <w:rPr>
                <w:rFonts w:ascii="宋体" w:eastAsia="宋体" w:hAnsi="宋体"/>
              </w:rPr>
            </w:pPr>
          </w:p>
        </w:tc>
      </w:tr>
      <w:tr w:rsidR="000F661D" w:rsidRPr="000A4B09" w:rsidTr="004F2052">
        <w:tc>
          <w:tcPr>
            <w:tcW w:w="1276" w:type="dxa"/>
            <w:shd w:val="clear" w:color="auto" w:fill="auto"/>
          </w:tcPr>
          <w:p w:rsidR="000F661D" w:rsidRPr="000A4B09" w:rsidRDefault="000F661D" w:rsidP="003F1237">
            <w:pPr>
              <w:rPr>
                <w:rFonts w:ascii="宋体" w:eastAsia="宋体" w:hAnsi="宋体"/>
              </w:rPr>
            </w:pPr>
          </w:p>
        </w:tc>
        <w:tc>
          <w:tcPr>
            <w:tcW w:w="1276" w:type="dxa"/>
            <w:shd w:val="clear" w:color="auto" w:fill="auto"/>
          </w:tcPr>
          <w:p w:rsidR="000F661D" w:rsidRPr="000A4B09" w:rsidRDefault="000F661D" w:rsidP="00E91D26">
            <w:pPr>
              <w:rPr>
                <w:rFonts w:ascii="宋体" w:eastAsia="宋体" w:hAnsi="宋体"/>
              </w:rPr>
            </w:pPr>
          </w:p>
        </w:tc>
        <w:tc>
          <w:tcPr>
            <w:tcW w:w="5103" w:type="dxa"/>
            <w:shd w:val="clear" w:color="auto" w:fill="auto"/>
          </w:tcPr>
          <w:p w:rsidR="000F661D" w:rsidRPr="000A4B09" w:rsidRDefault="000F661D" w:rsidP="003F1237">
            <w:pPr>
              <w:rPr>
                <w:rFonts w:ascii="宋体" w:eastAsia="宋体" w:hAnsi="宋体"/>
              </w:rPr>
            </w:pPr>
          </w:p>
        </w:tc>
        <w:tc>
          <w:tcPr>
            <w:tcW w:w="1418" w:type="dxa"/>
            <w:shd w:val="clear" w:color="auto" w:fill="auto"/>
          </w:tcPr>
          <w:p w:rsidR="000F661D" w:rsidRPr="000A4B09" w:rsidRDefault="000F661D" w:rsidP="003F1237">
            <w:pPr>
              <w:rPr>
                <w:rFonts w:ascii="宋体" w:eastAsia="宋体" w:hAnsi="宋体"/>
              </w:rPr>
            </w:pPr>
          </w:p>
        </w:tc>
      </w:tr>
      <w:tr w:rsidR="00DA4870" w:rsidRPr="000A4B09" w:rsidTr="004F2052">
        <w:tc>
          <w:tcPr>
            <w:tcW w:w="1276" w:type="dxa"/>
            <w:shd w:val="clear" w:color="auto" w:fill="auto"/>
          </w:tcPr>
          <w:p w:rsidR="00DA4870" w:rsidRPr="000A4B09" w:rsidRDefault="00DA4870" w:rsidP="003F1237">
            <w:pPr>
              <w:rPr>
                <w:rFonts w:ascii="宋体" w:eastAsia="宋体" w:hAnsi="宋体"/>
              </w:rPr>
            </w:pPr>
          </w:p>
        </w:tc>
        <w:tc>
          <w:tcPr>
            <w:tcW w:w="1276" w:type="dxa"/>
            <w:shd w:val="clear" w:color="auto" w:fill="auto"/>
          </w:tcPr>
          <w:p w:rsidR="00DA4870" w:rsidRPr="000A4B09" w:rsidRDefault="00DA4870" w:rsidP="00E91D26">
            <w:pPr>
              <w:rPr>
                <w:rFonts w:ascii="宋体" w:eastAsia="宋体" w:hAnsi="宋体"/>
              </w:rPr>
            </w:pPr>
          </w:p>
        </w:tc>
        <w:tc>
          <w:tcPr>
            <w:tcW w:w="5103" w:type="dxa"/>
            <w:shd w:val="clear" w:color="auto" w:fill="auto"/>
          </w:tcPr>
          <w:p w:rsidR="00DA4870" w:rsidRPr="000A4B09" w:rsidRDefault="00DA4870" w:rsidP="00084537">
            <w:pPr>
              <w:rPr>
                <w:rFonts w:ascii="宋体" w:eastAsia="宋体" w:hAnsi="宋体"/>
              </w:rPr>
            </w:pPr>
          </w:p>
        </w:tc>
        <w:tc>
          <w:tcPr>
            <w:tcW w:w="1418" w:type="dxa"/>
            <w:shd w:val="clear" w:color="auto" w:fill="auto"/>
          </w:tcPr>
          <w:p w:rsidR="00DA4870" w:rsidRPr="000A4B09" w:rsidRDefault="00DA4870" w:rsidP="003F1237">
            <w:pPr>
              <w:rPr>
                <w:rFonts w:ascii="宋体" w:eastAsia="宋体" w:hAnsi="宋体"/>
              </w:rPr>
            </w:pPr>
          </w:p>
        </w:tc>
      </w:tr>
      <w:tr w:rsidR="00D254AB" w:rsidRPr="000A4B09" w:rsidTr="004F2052">
        <w:tc>
          <w:tcPr>
            <w:tcW w:w="1276" w:type="dxa"/>
            <w:shd w:val="clear" w:color="auto" w:fill="auto"/>
          </w:tcPr>
          <w:p w:rsidR="00D254AB" w:rsidRPr="000A4B09" w:rsidRDefault="00D254AB" w:rsidP="003F1237">
            <w:pPr>
              <w:rPr>
                <w:rFonts w:ascii="宋体" w:eastAsia="宋体" w:hAnsi="宋体"/>
              </w:rPr>
            </w:pPr>
          </w:p>
        </w:tc>
        <w:tc>
          <w:tcPr>
            <w:tcW w:w="1276" w:type="dxa"/>
            <w:shd w:val="clear" w:color="auto" w:fill="auto"/>
          </w:tcPr>
          <w:p w:rsidR="00D254AB" w:rsidRPr="000A4B09" w:rsidRDefault="00D254AB" w:rsidP="00E91D26">
            <w:pPr>
              <w:rPr>
                <w:rFonts w:ascii="宋体" w:eastAsia="宋体" w:hAnsi="宋体"/>
              </w:rPr>
            </w:pPr>
          </w:p>
        </w:tc>
        <w:tc>
          <w:tcPr>
            <w:tcW w:w="5103" w:type="dxa"/>
            <w:shd w:val="clear" w:color="auto" w:fill="auto"/>
          </w:tcPr>
          <w:p w:rsidR="00D254AB" w:rsidRPr="000A4B09" w:rsidRDefault="00D254AB" w:rsidP="00DA4870">
            <w:pPr>
              <w:rPr>
                <w:rFonts w:ascii="宋体" w:eastAsia="宋体" w:hAnsi="宋体"/>
              </w:rPr>
            </w:pPr>
          </w:p>
        </w:tc>
        <w:tc>
          <w:tcPr>
            <w:tcW w:w="1418" w:type="dxa"/>
            <w:shd w:val="clear" w:color="auto" w:fill="auto"/>
          </w:tcPr>
          <w:p w:rsidR="00D254AB" w:rsidRPr="000A4B09" w:rsidRDefault="00D254AB" w:rsidP="003F1237">
            <w:pPr>
              <w:rPr>
                <w:rFonts w:ascii="宋体" w:eastAsia="宋体" w:hAnsi="宋体"/>
              </w:rPr>
            </w:pPr>
          </w:p>
        </w:tc>
      </w:tr>
      <w:tr w:rsidR="00AD3318" w:rsidRPr="000A4B09" w:rsidTr="004F2052">
        <w:tc>
          <w:tcPr>
            <w:tcW w:w="1276" w:type="dxa"/>
            <w:shd w:val="clear" w:color="auto" w:fill="auto"/>
          </w:tcPr>
          <w:p w:rsidR="00AD3318" w:rsidRPr="000A4B09" w:rsidRDefault="00AD3318" w:rsidP="003F1237">
            <w:pPr>
              <w:rPr>
                <w:rFonts w:ascii="宋体" w:eastAsia="宋体" w:hAnsi="宋体"/>
              </w:rPr>
            </w:pPr>
          </w:p>
        </w:tc>
        <w:tc>
          <w:tcPr>
            <w:tcW w:w="1276" w:type="dxa"/>
            <w:shd w:val="clear" w:color="auto" w:fill="auto"/>
          </w:tcPr>
          <w:p w:rsidR="00AD3318" w:rsidRPr="000A4B09" w:rsidRDefault="00AD3318" w:rsidP="00E91D26">
            <w:pPr>
              <w:rPr>
                <w:rFonts w:ascii="宋体" w:eastAsia="宋体" w:hAnsi="宋体"/>
              </w:rPr>
            </w:pPr>
          </w:p>
        </w:tc>
        <w:tc>
          <w:tcPr>
            <w:tcW w:w="5103" w:type="dxa"/>
            <w:shd w:val="clear" w:color="auto" w:fill="auto"/>
          </w:tcPr>
          <w:p w:rsidR="00AD3318" w:rsidRPr="000A4B09" w:rsidRDefault="00AD3318" w:rsidP="00552052">
            <w:pPr>
              <w:rPr>
                <w:rFonts w:ascii="宋体" w:eastAsia="宋体" w:hAnsi="宋体"/>
              </w:rPr>
            </w:pPr>
          </w:p>
        </w:tc>
        <w:tc>
          <w:tcPr>
            <w:tcW w:w="1418" w:type="dxa"/>
            <w:shd w:val="clear" w:color="auto" w:fill="auto"/>
          </w:tcPr>
          <w:p w:rsidR="00AD3318" w:rsidRPr="000A4B09" w:rsidRDefault="00AD3318" w:rsidP="003F1237">
            <w:pPr>
              <w:rPr>
                <w:rFonts w:ascii="宋体" w:eastAsia="宋体" w:hAnsi="宋体"/>
              </w:rPr>
            </w:pPr>
          </w:p>
        </w:tc>
      </w:tr>
      <w:tr w:rsidR="00461066" w:rsidRPr="000A4B09" w:rsidTr="004F2052">
        <w:tc>
          <w:tcPr>
            <w:tcW w:w="1276" w:type="dxa"/>
            <w:shd w:val="clear" w:color="auto" w:fill="auto"/>
          </w:tcPr>
          <w:p w:rsidR="00461066" w:rsidRPr="000A4B09" w:rsidRDefault="00461066" w:rsidP="003F1237">
            <w:pPr>
              <w:rPr>
                <w:rFonts w:ascii="宋体" w:eastAsia="宋体" w:hAnsi="宋体"/>
              </w:rPr>
            </w:pPr>
          </w:p>
        </w:tc>
        <w:tc>
          <w:tcPr>
            <w:tcW w:w="1276" w:type="dxa"/>
            <w:shd w:val="clear" w:color="auto" w:fill="auto"/>
          </w:tcPr>
          <w:p w:rsidR="00461066" w:rsidRPr="000A4B09" w:rsidRDefault="00461066" w:rsidP="00E91D26">
            <w:pPr>
              <w:rPr>
                <w:rFonts w:ascii="宋体" w:eastAsia="宋体" w:hAnsi="宋体"/>
              </w:rPr>
            </w:pPr>
          </w:p>
        </w:tc>
        <w:tc>
          <w:tcPr>
            <w:tcW w:w="5103" w:type="dxa"/>
            <w:shd w:val="clear" w:color="auto" w:fill="auto"/>
          </w:tcPr>
          <w:p w:rsidR="00461066" w:rsidRPr="000A4B09" w:rsidRDefault="00461066" w:rsidP="00084537">
            <w:pPr>
              <w:rPr>
                <w:rFonts w:ascii="宋体" w:eastAsia="宋体" w:hAnsi="宋体"/>
              </w:rPr>
            </w:pPr>
          </w:p>
        </w:tc>
        <w:tc>
          <w:tcPr>
            <w:tcW w:w="1418" w:type="dxa"/>
            <w:shd w:val="clear" w:color="auto" w:fill="auto"/>
          </w:tcPr>
          <w:p w:rsidR="00461066" w:rsidRPr="000A4B09" w:rsidRDefault="00461066" w:rsidP="003F1237">
            <w:pPr>
              <w:rPr>
                <w:rFonts w:ascii="宋体" w:eastAsia="宋体" w:hAnsi="宋体"/>
              </w:rPr>
            </w:pPr>
          </w:p>
        </w:tc>
      </w:tr>
      <w:tr w:rsidR="001E2213" w:rsidRPr="000A4B09" w:rsidTr="004F2052">
        <w:tc>
          <w:tcPr>
            <w:tcW w:w="1276" w:type="dxa"/>
            <w:shd w:val="clear" w:color="auto" w:fill="auto"/>
          </w:tcPr>
          <w:p w:rsidR="001E2213" w:rsidRPr="000A4B09" w:rsidRDefault="001E2213" w:rsidP="003F1237">
            <w:pPr>
              <w:rPr>
                <w:rFonts w:ascii="宋体" w:eastAsia="宋体" w:hAnsi="宋体"/>
              </w:rPr>
            </w:pPr>
          </w:p>
        </w:tc>
        <w:tc>
          <w:tcPr>
            <w:tcW w:w="1276" w:type="dxa"/>
            <w:shd w:val="clear" w:color="auto" w:fill="auto"/>
          </w:tcPr>
          <w:p w:rsidR="001E2213" w:rsidRPr="000A4B09" w:rsidRDefault="001E2213" w:rsidP="00E91D26">
            <w:pPr>
              <w:rPr>
                <w:rFonts w:ascii="宋体" w:eastAsia="宋体" w:hAnsi="宋体"/>
              </w:rPr>
            </w:pPr>
          </w:p>
        </w:tc>
        <w:tc>
          <w:tcPr>
            <w:tcW w:w="5103" w:type="dxa"/>
            <w:shd w:val="clear" w:color="auto" w:fill="auto"/>
          </w:tcPr>
          <w:p w:rsidR="001E2213" w:rsidRPr="000A4B09" w:rsidRDefault="001E2213" w:rsidP="00552052">
            <w:pPr>
              <w:rPr>
                <w:rFonts w:ascii="宋体" w:eastAsia="宋体" w:hAnsi="宋体"/>
              </w:rPr>
            </w:pPr>
          </w:p>
        </w:tc>
        <w:tc>
          <w:tcPr>
            <w:tcW w:w="1418" w:type="dxa"/>
            <w:shd w:val="clear" w:color="auto" w:fill="auto"/>
          </w:tcPr>
          <w:p w:rsidR="001E2213" w:rsidRPr="000A4B09" w:rsidRDefault="001E2213" w:rsidP="003F1237">
            <w:pPr>
              <w:rPr>
                <w:rFonts w:ascii="宋体" w:eastAsia="宋体" w:hAnsi="宋体"/>
              </w:rPr>
            </w:pPr>
          </w:p>
        </w:tc>
      </w:tr>
      <w:tr w:rsidR="00494CF5" w:rsidRPr="000A4B09" w:rsidTr="004F2052">
        <w:tc>
          <w:tcPr>
            <w:tcW w:w="1276" w:type="dxa"/>
            <w:shd w:val="clear" w:color="auto" w:fill="auto"/>
          </w:tcPr>
          <w:p w:rsidR="00494CF5" w:rsidRPr="000A4B09" w:rsidRDefault="00494CF5" w:rsidP="003F1237">
            <w:pPr>
              <w:rPr>
                <w:rFonts w:ascii="宋体" w:eastAsia="宋体" w:hAnsi="宋体"/>
              </w:rPr>
            </w:pPr>
          </w:p>
        </w:tc>
        <w:tc>
          <w:tcPr>
            <w:tcW w:w="1276" w:type="dxa"/>
            <w:shd w:val="clear" w:color="auto" w:fill="auto"/>
          </w:tcPr>
          <w:p w:rsidR="00494CF5" w:rsidRPr="000A4B09" w:rsidRDefault="00494CF5" w:rsidP="00E91D26">
            <w:pPr>
              <w:rPr>
                <w:rFonts w:ascii="宋体" w:eastAsia="宋体" w:hAnsi="宋体"/>
              </w:rPr>
            </w:pPr>
          </w:p>
        </w:tc>
        <w:tc>
          <w:tcPr>
            <w:tcW w:w="5103" w:type="dxa"/>
            <w:shd w:val="clear" w:color="auto" w:fill="auto"/>
          </w:tcPr>
          <w:p w:rsidR="00494CF5" w:rsidRPr="000A4B09" w:rsidRDefault="00494CF5" w:rsidP="00552052">
            <w:pPr>
              <w:rPr>
                <w:rFonts w:ascii="宋体" w:eastAsia="宋体" w:hAnsi="宋体"/>
              </w:rPr>
            </w:pPr>
          </w:p>
        </w:tc>
        <w:tc>
          <w:tcPr>
            <w:tcW w:w="1418" w:type="dxa"/>
            <w:shd w:val="clear" w:color="auto" w:fill="auto"/>
          </w:tcPr>
          <w:p w:rsidR="00494CF5" w:rsidRPr="000A4B09" w:rsidRDefault="00494CF5" w:rsidP="003F1237">
            <w:pPr>
              <w:rPr>
                <w:rFonts w:ascii="宋体" w:eastAsia="宋体" w:hAnsi="宋体"/>
              </w:rPr>
            </w:pPr>
          </w:p>
        </w:tc>
      </w:tr>
      <w:tr w:rsidR="00BE1582" w:rsidRPr="000A4B09" w:rsidTr="004F2052">
        <w:tc>
          <w:tcPr>
            <w:tcW w:w="1276" w:type="dxa"/>
            <w:shd w:val="clear" w:color="auto" w:fill="auto"/>
          </w:tcPr>
          <w:p w:rsidR="00BE1582" w:rsidRPr="000A4B09" w:rsidRDefault="00BE1582" w:rsidP="003F1237">
            <w:pPr>
              <w:rPr>
                <w:rFonts w:ascii="宋体" w:eastAsia="宋体" w:hAnsi="宋体"/>
              </w:rPr>
            </w:pPr>
          </w:p>
        </w:tc>
        <w:tc>
          <w:tcPr>
            <w:tcW w:w="1276" w:type="dxa"/>
            <w:shd w:val="clear" w:color="auto" w:fill="auto"/>
          </w:tcPr>
          <w:p w:rsidR="00BE1582" w:rsidRPr="000A4B09" w:rsidRDefault="00BE1582" w:rsidP="00E91D26">
            <w:pPr>
              <w:rPr>
                <w:rFonts w:ascii="宋体" w:eastAsia="宋体" w:hAnsi="宋体"/>
              </w:rPr>
            </w:pPr>
          </w:p>
        </w:tc>
        <w:tc>
          <w:tcPr>
            <w:tcW w:w="5103" w:type="dxa"/>
            <w:shd w:val="clear" w:color="auto" w:fill="auto"/>
          </w:tcPr>
          <w:p w:rsidR="00BE1582" w:rsidRPr="000A4B09" w:rsidRDefault="00BE1582" w:rsidP="00552052">
            <w:pPr>
              <w:rPr>
                <w:rFonts w:ascii="宋体" w:eastAsia="宋体" w:hAnsi="宋体"/>
              </w:rPr>
            </w:pPr>
          </w:p>
        </w:tc>
        <w:tc>
          <w:tcPr>
            <w:tcW w:w="1418" w:type="dxa"/>
            <w:shd w:val="clear" w:color="auto" w:fill="auto"/>
          </w:tcPr>
          <w:p w:rsidR="00BE1582" w:rsidRPr="000A4B09" w:rsidRDefault="00BE1582" w:rsidP="003F1237">
            <w:pPr>
              <w:rPr>
                <w:rFonts w:ascii="宋体" w:eastAsia="宋体" w:hAnsi="宋体"/>
              </w:rPr>
            </w:pPr>
          </w:p>
        </w:tc>
      </w:tr>
      <w:tr w:rsidR="003623DC" w:rsidRPr="000A4B09" w:rsidTr="004F2052">
        <w:tc>
          <w:tcPr>
            <w:tcW w:w="1276" w:type="dxa"/>
            <w:shd w:val="clear" w:color="auto" w:fill="auto"/>
          </w:tcPr>
          <w:p w:rsidR="003623DC" w:rsidRPr="000A4B09" w:rsidRDefault="003623DC" w:rsidP="003F1237">
            <w:pPr>
              <w:rPr>
                <w:rFonts w:ascii="宋体" w:eastAsia="宋体" w:hAnsi="宋体"/>
              </w:rPr>
            </w:pPr>
          </w:p>
        </w:tc>
        <w:tc>
          <w:tcPr>
            <w:tcW w:w="1276" w:type="dxa"/>
            <w:shd w:val="clear" w:color="auto" w:fill="auto"/>
          </w:tcPr>
          <w:p w:rsidR="003623DC" w:rsidRPr="000A4B09" w:rsidRDefault="003623DC" w:rsidP="00E91D26">
            <w:pPr>
              <w:rPr>
                <w:rFonts w:ascii="宋体" w:eastAsia="宋体" w:hAnsi="宋体"/>
              </w:rPr>
            </w:pPr>
          </w:p>
        </w:tc>
        <w:tc>
          <w:tcPr>
            <w:tcW w:w="5103" w:type="dxa"/>
            <w:shd w:val="clear" w:color="auto" w:fill="auto"/>
          </w:tcPr>
          <w:p w:rsidR="003623DC" w:rsidRPr="000A4B09" w:rsidRDefault="003623DC" w:rsidP="00552052">
            <w:pPr>
              <w:rPr>
                <w:rFonts w:ascii="宋体" w:eastAsia="宋体" w:hAnsi="宋体"/>
              </w:rPr>
            </w:pPr>
          </w:p>
        </w:tc>
        <w:tc>
          <w:tcPr>
            <w:tcW w:w="1418" w:type="dxa"/>
            <w:shd w:val="clear" w:color="auto" w:fill="auto"/>
          </w:tcPr>
          <w:p w:rsidR="003623DC" w:rsidRPr="000A4B09" w:rsidRDefault="003623DC" w:rsidP="003F1237">
            <w:pPr>
              <w:rPr>
                <w:rFonts w:ascii="宋体" w:eastAsia="宋体" w:hAnsi="宋体"/>
              </w:rPr>
            </w:pPr>
          </w:p>
        </w:tc>
      </w:tr>
      <w:tr w:rsidR="00B922BD" w:rsidRPr="000A4B09" w:rsidTr="004F2052">
        <w:tc>
          <w:tcPr>
            <w:tcW w:w="1276" w:type="dxa"/>
            <w:shd w:val="clear" w:color="auto" w:fill="auto"/>
          </w:tcPr>
          <w:p w:rsidR="00B922BD" w:rsidRDefault="00B922BD" w:rsidP="003F1237">
            <w:pPr>
              <w:rPr>
                <w:rFonts w:ascii="宋体" w:eastAsia="宋体" w:hAnsi="宋体"/>
              </w:rPr>
            </w:pPr>
          </w:p>
        </w:tc>
        <w:tc>
          <w:tcPr>
            <w:tcW w:w="1276" w:type="dxa"/>
            <w:shd w:val="clear" w:color="auto" w:fill="auto"/>
          </w:tcPr>
          <w:p w:rsidR="00B922BD" w:rsidRDefault="00B922BD" w:rsidP="00E91D26">
            <w:pPr>
              <w:rPr>
                <w:rFonts w:ascii="宋体" w:eastAsia="宋体" w:hAnsi="宋体"/>
              </w:rPr>
            </w:pPr>
          </w:p>
        </w:tc>
        <w:tc>
          <w:tcPr>
            <w:tcW w:w="5103" w:type="dxa"/>
            <w:shd w:val="clear" w:color="auto" w:fill="auto"/>
          </w:tcPr>
          <w:p w:rsidR="00B922BD" w:rsidRDefault="00B922BD" w:rsidP="00552052">
            <w:pPr>
              <w:rPr>
                <w:rFonts w:ascii="宋体" w:eastAsia="宋体" w:hAnsi="宋体"/>
              </w:rPr>
            </w:pPr>
          </w:p>
        </w:tc>
        <w:tc>
          <w:tcPr>
            <w:tcW w:w="1418" w:type="dxa"/>
            <w:shd w:val="clear" w:color="auto" w:fill="auto"/>
          </w:tcPr>
          <w:p w:rsidR="00B922BD" w:rsidRDefault="00B922BD" w:rsidP="003F1237">
            <w:pPr>
              <w:rPr>
                <w:rFonts w:ascii="宋体" w:eastAsia="宋体" w:hAnsi="宋体"/>
              </w:rPr>
            </w:pPr>
          </w:p>
        </w:tc>
      </w:tr>
    </w:tbl>
    <w:p w:rsidR="00E91D26" w:rsidRPr="000A4B09" w:rsidRDefault="00E91D26" w:rsidP="004F2052">
      <w:pPr>
        <w:rPr>
          <w:rFonts w:ascii="宋体" w:eastAsia="宋体" w:hAnsi="宋体"/>
        </w:rPr>
      </w:pPr>
    </w:p>
    <w:p w:rsidR="007C516E" w:rsidRPr="000A4B09" w:rsidRDefault="007C516E" w:rsidP="004F2052">
      <w:pPr>
        <w:rPr>
          <w:rFonts w:ascii="宋体" w:eastAsia="宋体" w:hAnsi="宋体"/>
        </w:rPr>
      </w:pPr>
    </w:p>
    <w:p w:rsidR="00F60C70" w:rsidRPr="000A4B09" w:rsidRDefault="007C516E">
      <w:pPr>
        <w:widowControl/>
        <w:jc w:val="left"/>
        <w:rPr>
          <w:rFonts w:ascii="宋体" w:eastAsia="宋体" w:hAnsi="宋体"/>
        </w:rPr>
      </w:pPr>
      <w:r w:rsidRPr="000A4B09">
        <w:rPr>
          <w:rFonts w:ascii="宋体" w:eastAsia="宋体" w:hAnsi="宋体"/>
        </w:rPr>
        <w:br w:type="page"/>
      </w:r>
    </w:p>
    <w:sdt>
      <w:sdtPr>
        <w:rPr>
          <w:lang w:val="zh-CN"/>
        </w:rPr>
        <w:id w:val="-777556990"/>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F60C70" w:rsidRDefault="00F60C70">
          <w:pPr>
            <w:pStyle w:val="TOC"/>
          </w:pPr>
          <w:r>
            <w:rPr>
              <w:lang w:val="zh-CN"/>
            </w:rPr>
            <w:t>目录</w:t>
          </w:r>
        </w:p>
        <w:p w:rsidR="00BF662D" w:rsidRDefault="00BF662D">
          <w:pPr>
            <w:pStyle w:val="10"/>
            <w:tabs>
              <w:tab w:val="left" w:pos="420"/>
              <w:tab w:val="right" w:leader="dot" w:pos="8255"/>
            </w:tabs>
            <w:rPr>
              <w:b w:val="0"/>
              <w:bCs w:val="0"/>
              <w:caps w:val="0"/>
              <w:noProof/>
              <w:sz w:val="21"/>
              <w:szCs w:val="22"/>
            </w:rPr>
          </w:pPr>
          <w:r>
            <w:fldChar w:fldCharType="begin"/>
          </w:r>
          <w:r>
            <w:instrText xml:space="preserve"> TOC \o "1-4" \h \z \u </w:instrText>
          </w:r>
          <w:r>
            <w:fldChar w:fldCharType="separate"/>
          </w:r>
          <w:hyperlink w:anchor="_Toc350421355" w:history="1">
            <w:r w:rsidRPr="00986341">
              <w:rPr>
                <w:rStyle w:val="a7"/>
                <w:noProof/>
              </w:rPr>
              <w:t>1.</w:t>
            </w:r>
            <w:r>
              <w:rPr>
                <w:b w:val="0"/>
                <w:bCs w:val="0"/>
                <w:caps w:val="0"/>
                <w:noProof/>
                <w:sz w:val="21"/>
                <w:szCs w:val="22"/>
              </w:rPr>
              <w:tab/>
            </w:r>
            <w:r w:rsidRPr="00986341">
              <w:rPr>
                <w:rStyle w:val="a7"/>
                <w:rFonts w:hint="eastAsia"/>
                <w:noProof/>
              </w:rPr>
              <w:t>概述</w:t>
            </w:r>
            <w:r>
              <w:rPr>
                <w:noProof/>
                <w:webHidden/>
              </w:rPr>
              <w:tab/>
            </w:r>
            <w:r>
              <w:rPr>
                <w:noProof/>
                <w:webHidden/>
              </w:rPr>
              <w:fldChar w:fldCharType="begin"/>
            </w:r>
            <w:r>
              <w:rPr>
                <w:noProof/>
                <w:webHidden/>
              </w:rPr>
              <w:instrText xml:space="preserve"> PAGEREF _Toc350421355 \h </w:instrText>
            </w:r>
            <w:r>
              <w:rPr>
                <w:noProof/>
                <w:webHidden/>
              </w:rPr>
            </w:r>
            <w:r>
              <w:rPr>
                <w:noProof/>
                <w:webHidden/>
              </w:rPr>
              <w:fldChar w:fldCharType="separate"/>
            </w:r>
            <w:r>
              <w:rPr>
                <w:noProof/>
                <w:webHidden/>
              </w:rPr>
              <w:t>8</w:t>
            </w:r>
            <w:r>
              <w:rPr>
                <w:noProof/>
                <w:webHidden/>
              </w:rPr>
              <w:fldChar w:fldCharType="end"/>
            </w:r>
          </w:hyperlink>
        </w:p>
        <w:p w:rsidR="00BF662D" w:rsidRDefault="00BF662D">
          <w:pPr>
            <w:pStyle w:val="20"/>
            <w:tabs>
              <w:tab w:val="left" w:pos="840"/>
              <w:tab w:val="right" w:leader="dot" w:pos="8255"/>
            </w:tabs>
            <w:rPr>
              <w:smallCaps w:val="0"/>
              <w:noProof/>
              <w:sz w:val="21"/>
              <w:szCs w:val="22"/>
            </w:rPr>
          </w:pPr>
          <w:hyperlink w:anchor="_Toc350421356" w:history="1">
            <w:r w:rsidRPr="00986341">
              <w:rPr>
                <w:rStyle w:val="a7"/>
                <w:noProof/>
              </w:rPr>
              <w:t>1.1.</w:t>
            </w:r>
            <w:r>
              <w:rPr>
                <w:smallCaps w:val="0"/>
                <w:noProof/>
                <w:sz w:val="21"/>
                <w:szCs w:val="22"/>
              </w:rPr>
              <w:tab/>
            </w:r>
            <w:r w:rsidRPr="00986341">
              <w:rPr>
                <w:rStyle w:val="a7"/>
                <w:rFonts w:hint="eastAsia"/>
                <w:noProof/>
              </w:rPr>
              <w:t>目标</w:t>
            </w:r>
            <w:r>
              <w:rPr>
                <w:noProof/>
                <w:webHidden/>
              </w:rPr>
              <w:tab/>
            </w:r>
            <w:r>
              <w:rPr>
                <w:noProof/>
                <w:webHidden/>
              </w:rPr>
              <w:fldChar w:fldCharType="begin"/>
            </w:r>
            <w:r>
              <w:rPr>
                <w:noProof/>
                <w:webHidden/>
              </w:rPr>
              <w:instrText xml:space="preserve"> PAGEREF _Toc350421356 \h </w:instrText>
            </w:r>
            <w:r>
              <w:rPr>
                <w:noProof/>
                <w:webHidden/>
              </w:rPr>
            </w:r>
            <w:r>
              <w:rPr>
                <w:noProof/>
                <w:webHidden/>
              </w:rPr>
              <w:fldChar w:fldCharType="separate"/>
            </w:r>
            <w:r>
              <w:rPr>
                <w:noProof/>
                <w:webHidden/>
              </w:rPr>
              <w:t>8</w:t>
            </w:r>
            <w:r>
              <w:rPr>
                <w:noProof/>
                <w:webHidden/>
              </w:rPr>
              <w:fldChar w:fldCharType="end"/>
            </w:r>
          </w:hyperlink>
        </w:p>
        <w:p w:rsidR="00BF662D" w:rsidRDefault="00BF662D">
          <w:pPr>
            <w:pStyle w:val="20"/>
            <w:tabs>
              <w:tab w:val="left" w:pos="840"/>
              <w:tab w:val="right" w:leader="dot" w:pos="8255"/>
            </w:tabs>
            <w:rPr>
              <w:smallCaps w:val="0"/>
              <w:noProof/>
              <w:sz w:val="21"/>
              <w:szCs w:val="22"/>
            </w:rPr>
          </w:pPr>
          <w:hyperlink w:anchor="_Toc350421357" w:history="1">
            <w:r w:rsidRPr="00986341">
              <w:rPr>
                <w:rStyle w:val="a7"/>
                <w:noProof/>
              </w:rPr>
              <w:t>1.2.</w:t>
            </w:r>
            <w:r>
              <w:rPr>
                <w:smallCaps w:val="0"/>
                <w:noProof/>
                <w:sz w:val="21"/>
                <w:szCs w:val="22"/>
              </w:rPr>
              <w:tab/>
            </w:r>
            <w:r w:rsidRPr="00986341">
              <w:rPr>
                <w:rStyle w:val="a7"/>
                <w:rFonts w:hint="eastAsia"/>
                <w:noProof/>
              </w:rPr>
              <w:t>场景清单</w:t>
            </w:r>
            <w:r>
              <w:rPr>
                <w:noProof/>
                <w:webHidden/>
              </w:rPr>
              <w:tab/>
            </w:r>
            <w:r>
              <w:rPr>
                <w:noProof/>
                <w:webHidden/>
              </w:rPr>
              <w:fldChar w:fldCharType="begin"/>
            </w:r>
            <w:r>
              <w:rPr>
                <w:noProof/>
                <w:webHidden/>
              </w:rPr>
              <w:instrText xml:space="preserve"> PAGEREF _Toc350421357 \h </w:instrText>
            </w:r>
            <w:r>
              <w:rPr>
                <w:noProof/>
                <w:webHidden/>
              </w:rPr>
            </w:r>
            <w:r>
              <w:rPr>
                <w:noProof/>
                <w:webHidden/>
              </w:rPr>
              <w:fldChar w:fldCharType="separate"/>
            </w:r>
            <w:r>
              <w:rPr>
                <w:noProof/>
                <w:webHidden/>
              </w:rPr>
              <w:t>8</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358" w:history="1">
            <w:r w:rsidRPr="00986341">
              <w:rPr>
                <w:rStyle w:val="a7"/>
                <w:noProof/>
              </w:rPr>
              <w:t>1.2.1.</w:t>
            </w:r>
            <w:r>
              <w:rPr>
                <w:iCs w:val="0"/>
                <w:noProof/>
                <w:sz w:val="21"/>
                <w:szCs w:val="22"/>
              </w:rPr>
              <w:tab/>
            </w:r>
            <w:r w:rsidRPr="00986341">
              <w:rPr>
                <w:rStyle w:val="a7"/>
                <w:rFonts w:hint="eastAsia"/>
                <w:noProof/>
              </w:rPr>
              <w:t>发货管理</w:t>
            </w:r>
            <w:r>
              <w:rPr>
                <w:noProof/>
                <w:webHidden/>
              </w:rPr>
              <w:tab/>
            </w:r>
            <w:r>
              <w:rPr>
                <w:noProof/>
                <w:webHidden/>
              </w:rPr>
              <w:fldChar w:fldCharType="begin"/>
            </w:r>
            <w:r>
              <w:rPr>
                <w:noProof/>
                <w:webHidden/>
              </w:rPr>
              <w:instrText xml:space="preserve"> PAGEREF _Toc350421358 \h </w:instrText>
            </w:r>
            <w:r>
              <w:rPr>
                <w:noProof/>
                <w:webHidden/>
              </w:rPr>
            </w:r>
            <w:r>
              <w:rPr>
                <w:noProof/>
                <w:webHidden/>
              </w:rPr>
              <w:fldChar w:fldCharType="separate"/>
            </w:r>
            <w:r>
              <w:rPr>
                <w:noProof/>
                <w:webHidden/>
              </w:rPr>
              <w:t>8</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359" w:history="1">
            <w:r w:rsidRPr="00986341">
              <w:rPr>
                <w:rStyle w:val="a7"/>
                <w:noProof/>
              </w:rPr>
              <w:t>1.2.2.</w:t>
            </w:r>
            <w:r>
              <w:rPr>
                <w:iCs w:val="0"/>
                <w:noProof/>
                <w:sz w:val="21"/>
                <w:szCs w:val="22"/>
              </w:rPr>
              <w:tab/>
            </w:r>
            <w:r w:rsidRPr="00986341">
              <w:rPr>
                <w:rStyle w:val="a7"/>
                <w:rFonts w:hint="eastAsia"/>
                <w:noProof/>
              </w:rPr>
              <w:t>供货管理</w:t>
            </w:r>
            <w:r>
              <w:rPr>
                <w:noProof/>
                <w:webHidden/>
              </w:rPr>
              <w:tab/>
            </w:r>
            <w:r>
              <w:rPr>
                <w:noProof/>
                <w:webHidden/>
              </w:rPr>
              <w:fldChar w:fldCharType="begin"/>
            </w:r>
            <w:r>
              <w:rPr>
                <w:noProof/>
                <w:webHidden/>
              </w:rPr>
              <w:instrText xml:space="preserve"> PAGEREF _Toc350421359 \h </w:instrText>
            </w:r>
            <w:r>
              <w:rPr>
                <w:noProof/>
                <w:webHidden/>
              </w:rPr>
            </w:r>
            <w:r>
              <w:rPr>
                <w:noProof/>
                <w:webHidden/>
              </w:rPr>
              <w:fldChar w:fldCharType="separate"/>
            </w:r>
            <w:r>
              <w:rPr>
                <w:noProof/>
                <w:webHidden/>
              </w:rPr>
              <w:t>9</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360" w:history="1">
            <w:r w:rsidRPr="00986341">
              <w:rPr>
                <w:rStyle w:val="a7"/>
                <w:noProof/>
              </w:rPr>
              <w:t>1.2.3.</w:t>
            </w:r>
            <w:r>
              <w:rPr>
                <w:iCs w:val="0"/>
                <w:noProof/>
                <w:sz w:val="21"/>
                <w:szCs w:val="22"/>
              </w:rPr>
              <w:tab/>
            </w:r>
            <w:r w:rsidRPr="00986341">
              <w:rPr>
                <w:rStyle w:val="a7"/>
                <w:rFonts w:hint="eastAsia"/>
                <w:noProof/>
              </w:rPr>
              <w:t>仓储管理</w:t>
            </w:r>
            <w:r>
              <w:rPr>
                <w:noProof/>
                <w:webHidden/>
              </w:rPr>
              <w:tab/>
            </w:r>
            <w:r>
              <w:rPr>
                <w:noProof/>
                <w:webHidden/>
              </w:rPr>
              <w:fldChar w:fldCharType="begin"/>
            </w:r>
            <w:r>
              <w:rPr>
                <w:noProof/>
                <w:webHidden/>
              </w:rPr>
              <w:instrText xml:space="preserve"> PAGEREF _Toc350421360 \h </w:instrText>
            </w:r>
            <w:r>
              <w:rPr>
                <w:noProof/>
                <w:webHidden/>
              </w:rPr>
            </w:r>
            <w:r>
              <w:rPr>
                <w:noProof/>
                <w:webHidden/>
              </w:rPr>
              <w:fldChar w:fldCharType="separate"/>
            </w:r>
            <w:r>
              <w:rPr>
                <w:noProof/>
                <w:webHidden/>
              </w:rPr>
              <w:t>9</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361" w:history="1">
            <w:r w:rsidRPr="00986341">
              <w:rPr>
                <w:rStyle w:val="a7"/>
                <w:noProof/>
              </w:rPr>
              <w:t>1.2.4.</w:t>
            </w:r>
            <w:r>
              <w:rPr>
                <w:iCs w:val="0"/>
                <w:noProof/>
                <w:sz w:val="21"/>
                <w:szCs w:val="22"/>
              </w:rPr>
              <w:tab/>
            </w:r>
            <w:r w:rsidRPr="00986341">
              <w:rPr>
                <w:rStyle w:val="a7"/>
                <w:rFonts w:hint="eastAsia"/>
                <w:noProof/>
              </w:rPr>
              <w:t>特殊物流</w:t>
            </w:r>
            <w:r>
              <w:rPr>
                <w:noProof/>
                <w:webHidden/>
              </w:rPr>
              <w:tab/>
            </w:r>
            <w:r>
              <w:rPr>
                <w:noProof/>
                <w:webHidden/>
              </w:rPr>
              <w:fldChar w:fldCharType="begin"/>
            </w:r>
            <w:r>
              <w:rPr>
                <w:noProof/>
                <w:webHidden/>
              </w:rPr>
              <w:instrText xml:space="preserve"> PAGEREF _Toc350421361 \h </w:instrText>
            </w:r>
            <w:r>
              <w:rPr>
                <w:noProof/>
                <w:webHidden/>
              </w:rPr>
            </w:r>
            <w:r>
              <w:rPr>
                <w:noProof/>
                <w:webHidden/>
              </w:rPr>
              <w:fldChar w:fldCharType="separate"/>
            </w:r>
            <w:r>
              <w:rPr>
                <w:noProof/>
                <w:webHidden/>
              </w:rPr>
              <w:t>10</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362" w:history="1">
            <w:r w:rsidRPr="00986341">
              <w:rPr>
                <w:rStyle w:val="a7"/>
                <w:noProof/>
              </w:rPr>
              <w:t>1.2.5.</w:t>
            </w:r>
            <w:r>
              <w:rPr>
                <w:iCs w:val="0"/>
                <w:noProof/>
                <w:sz w:val="21"/>
                <w:szCs w:val="22"/>
              </w:rPr>
              <w:tab/>
            </w:r>
            <w:r w:rsidRPr="00986341">
              <w:rPr>
                <w:rStyle w:val="a7"/>
                <w:rFonts w:hint="eastAsia"/>
                <w:noProof/>
              </w:rPr>
              <w:t>质量管理</w:t>
            </w:r>
            <w:r>
              <w:rPr>
                <w:noProof/>
                <w:webHidden/>
              </w:rPr>
              <w:tab/>
            </w:r>
            <w:r>
              <w:rPr>
                <w:noProof/>
                <w:webHidden/>
              </w:rPr>
              <w:fldChar w:fldCharType="begin"/>
            </w:r>
            <w:r>
              <w:rPr>
                <w:noProof/>
                <w:webHidden/>
              </w:rPr>
              <w:instrText xml:space="preserve"> PAGEREF _Toc350421362 \h </w:instrText>
            </w:r>
            <w:r>
              <w:rPr>
                <w:noProof/>
                <w:webHidden/>
              </w:rPr>
            </w:r>
            <w:r>
              <w:rPr>
                <w:noProof/>
                <w:webHidden/>
              </w:rPr>
              <w:fldChar w:fldCharType="separate"/>
            </w:r>
            <w:r>
              <w:rPr>
                <w:noProof/>
                <w:webHidden/>
              </w:rPr>
              <w:t>10</w:t>
            </w:r>
            <w:r>
              <w:rPr>
                <w:noProof/>
                <w:webHidden/>
              </w:rPr>
              <w:fldChar w:fldCharType="end"/>
            </w:r>
          </w:hyperlink>
        </w:p>
        <w:p w:rsidR="00BF662D" w:rsidRDefault="00BF662D">
          <w:pPr>
            <w:pStyle w:val="20"/>
            <w:tabs>
              <w:tab w:val="left" w:pos="840"/>
              <w:tab w:val="right" w:leader="dot" w:pos="8255"/>
            </w:tabs>
            <w:rPr>
              <w:smallCaps w:val="0"/>
              <w:noProof/>
              <w:sz w:val="21"/>
              <w:szCs w:val="22"/>
            </w:rPr>
          </w:pPr>
          <w:hyperlink w:anchor="_Toc350421363" w:history="1">
            <w:r w:rsidRPr="00986341">
              <w:rPr>
                <w:rStyle w:val="a7"/>
                <w:noProof/>
              </w:rPr>
              <w:t>1.3.</w:t>
            </w:r>
            <w:r>
              <w:rPr>
                <w:smallCaps w:val="0"/>
                <w:noProof/>
                <w:sz w:val="21"/>
                <w:szCs w:val="22"/>
              </w:rPr>
              <w:tab/>
            </w:r>
            <w:r w:rsidRPr="00986341">
              <w:rPr>
                <w:rStyle w:val="a7"/>
                <w:rFonts w:hint="eastAsia"/>
                <w:noProof/>
              </w:rPr>
              <w:t>图例</w:t>
            </w:r>
            <w:r>
              <w:rPr>
                <w:noProof/>
                <w:webHidden/>
              </w:rPr>
              <w:tab/>
            </w:r>
            <w:r>
              <w:rPr>
                <w:noProof/>
                <w:webHidden/>
              </w:rPr>
              <w:fldChar w:fldCharType="begin"/>
            </w:r>
            <w:r>
              <w:rPr>
                <w:noProof/>
                <w:webHidden/>
              </w:rPr>
              <w:instrText xml:space="preserve"> PAGEREF _Toc350421363 \h </w:instrText>
            </w:r>
            <w:r>
              <w:rPr>
                <w:noProof/>
                <w:webHidden/>
              </w:rPr>
            </w:r>
            <w:r>
              <w:rPr>
                <w:noProof/>
                <w:webHidden/>
              </w:rPr>
              <w:fldChar w:fldCharType="separate"/>
            </w:r>
            <w:r>
              <w:rPr>
                <w:noProof/>
                <w:webHidden/>
              </w:rPr>
              <w:t>10</w:t>
            </w:r>
            <w:r>
              <w:rPr>
                <w:noProof/>
                <w:webHidden/>
              </w:rPr>
              <w:fldChar w:fldCharType="end"/>
            </w:r>
          </w:hyperlink>
        </w:p>
        <w:p w:rsidR="00BF662D" w:rsidRDefault="00BF662D">
          <w:pPr>
            <w:pStyle w:val="20"/>
            <w:tabs>
              <w:tab w:val="left" w:pos="840"/>
              <w:tab w:val="right" w:leader="dot" w:pos="8255"/>
            </w:tabs>
            <w:rPr>
              <w:smallCaps w:val="0"/>
              <w:noProof/>
              <w:sz w:val="21"/>
              <w:szCs w:val="22"/>
            </w:rPr>
          </w:pPr>
          <w:hyperlink w:anchor="_Toc350421364" w:history="1">
            <w:r w:rsidRPr="00986341">
              <w:rPr>
                <w:rStyle w:val="a7"/>
                <w:noProof/>
              </w:rPr>
              <w:t>1.4.</w:t>
            </w:r>
            <w:r>
              <w:rPr>
                <w:smallCaps w:val="0"/>
                <w:noProof/>
                <w:sz w:val="21"/>
                <w:szCs w:val="22"/>
              </w:rPr>
              <w:tab/>
            </w:r>
            <w:r w:rsidRPr="00986341">
              <w:rPr>
                <w:rStyle w:val="a7"/>
                <w:rFonts w:hint="eastAsia"/>
                <w:noProof/>
              </w:rPr>
              <w:t>术语说明</w:t>
            </w:r>
            <w:r>
              <w:rPr>
                <w:noProof/>
                <w:webHidden/>
              </w:rPr>
              <w:tab/>
            </w:r>
            <w:r>
              <w:rPr>
                <w:noProof/>
                <w:webHidden/>
              </w:rPr>
              <w:fldChar w:fldCharType="begin"/>
            </w:r>
            <w:r>
              <w:rPr>
                <w:noProof/>
                <w:webHidden/>
              </w:rPr>
              <w:instrText xml:space="preserve"> PAGEREF _Toc350421364 \h </w:instrText>
            </w:r>
            <w:r>
              <w:rPr>
                <w:noProof/>
                <w:webHidden/>
              </w:rPr>
            </w:r>
            <w:r>
              <w:rPr>
                <w:noProof/>
                <w:webHidden/>
              </w:rPr>
              <w:fldChar w:fldCharType="separate"/>
            </w:r>
            <w:r>
              <w:rPr>
                <w:noProof/>
                <w:webHidden/>
              </w:rPr>
              <w:t>12</w:t>
            </w:r>
            <w:r>
              <w:rPr>
                <w:noProof/>
                <w:webHidden/>
              </w:rPr>
              <w:fldChar w:fldCharType="end"/>
            </w:r>
          </w:hyperlink>
        </w:p>
        <w:p w:rsidR="00BF662D" w:rsidRDefault="00BF662D">
          <w:pPr>
            <w:pStyle w:val="10"/>
            <w:tabs>
              <w:tab w:val="left" w:pos="420"/>
              <w:tab w:val="right" w:leader="dot" w:pos="8255"/>
            </w:tabs>
            <w:rPr>
              <w:b w:val="0"/>
              <w:bCs w:val="0"/>
              <w:caps w:val="0"/>
              <w:noProof/>
              <w:sz w:val="21"/>
              <w:szCs w:val="22"/>
            </w:rPr>
          </w:pPr>
          <w:hyperlink w:anchor="_Toc350421365" w:history="1">
            <w:r w:rsidRPr="00986341">
              <w:rPr>
                <w:rStyle w:val="a7"/>
                <w:noProof/>
              </w:rPr>
              <w:t>2.</w:t>
            </w:r>
            <w:r>
              <w:rPr>
                <w:b w:val="0"/>
                <w:bCs w:val="0"/>
                <w:caps w:val="0"/>
                <w:noProof/>
                <w:sz w:val="21"/>
                <w:szCs w:val="22"/>
              </w:rPr>
              <w:tab/>
            </w:r>
            <w:r w:rsidRPr="00986341">
              <w:rPr>
                <w:rStyle w:val="a7"/>
                <w:rFonts w:hint="eastAsia"/>
                <w:noProof/>
              </w:rPr>
              <w:t>系统功能和原理</w:t>
            </w:r>
            <w:r>
              <w:rPr>
                <w:noProof/>
                <w:webHidden/>
              </w:rPr>
              <w:tab/>
            </w:r>
            <w:r>
              <w:rPr>
                <w:noProof/>
                <w:webHidden/>
              </w:rPr>
              <w:fldChar w:fldCharType="begin"/>
            </w:r>
            <w:r>
              <w:rPr>
                <w:noProof/>
                <w:webHidden/>
              </w:rPr>
              <w:instrText xml:space="preserve"> PAGEREF _Toc350421365 \h </w:instrText>
            </w:r>
            <w:r>
              <w:rPr>
                <w:noProof/>
                <w:webHidden/>
              </w:rPr>
            </w:r>
            <w:r>
              <w:rPr>
                <w:noProof/>
                <w:webHidden/>
              </w:rPr>
              <w:fldChar w:fldCharType="separate"/>
            </w:r>
            <w:r>
              <w:rPr>
                <w:noProof/>
                <w:webHidden/>
              </w:rPr>
              <w:t>13</w:t>
            </w:r>
            <w:r>
              <w:rPr>
                <w:noProof/>
                <w:webHidden/>
              </w:rPr>
              <w:fldChar w:fldCharType="end"/>
            </w:r>
          </w:hyperlink>
        </w:p>
        <w:p w:rsidR="00BF662D" w:rsidRDefault="00BF662D">
          <w:pPr>
            <w:pStyle w:val="20"/>
            <w:tabs>
              <w:tab w:val="left" w:pos="840"/>
              <w:tab w:val="right" w:leader="dot" w:pos="8255"/>
            </w:tabs>
            <w:rPr>
              <w:smallCaps w:val="0"/>
              <w:noProof/>
              <w:sz w:val="21"/>
              <w:szCs w:val="22"/>
            </w:rPr>
          </w:pPr>
          <w:hyperlink w:anchor="_Toc350421366" w:history="1">
            <w:r w:rsidRPr="00986341">
              <w:rPr>
                <w:rStyle w:val="a7"/>
                <w:noProof/>
              </w:rPr>
              <w:t>2.1.</w:t>
            </w:r>
            <w:r>
              <w:rPr>
                <w:smallCaps w:val="0"/>
                <w:noProof/>
                <w:sz w:val="21"/>
                <w:szCs w:val="22"/>
              </w:rPr>
              <w:tab/>
            </w:r>
            <w:r w:rsidRPr="00986341">
              <w:rPr>
                <w:rStyle w:val="a7"/>
                <w:rFonts w:hint="eastAsia"/>
                <w:noProof/>
              </w:rPr>
              <w:t>发货管理</w:t>
            </w:r>
            <w:r>
              <w:rPr>
                <w:noProof/>
                <w:webHidden/>
              </w:rPr>
              <w:tab/>
            </w:r>
            <w:r>
              <w:rPr>
                <w:noProof/>
                <w:webHidden/>
              </w:rPr>
              <w:fldChar w:fldCharType="begin"/>
            </w:r>
            <w:r>
              <w:rPr>
                <w:noProof/>
                <w:webHidden/>
              </w:rPr>
              <w:instrText xml:space="preserve"> PAGEREF _Toc350421366 \h </w:instrText>
            </w:r>
            <w:r>
              <w:rPr>
                <w:noProof/>
                <w:webHidden/>
              </w:rPr>
            </w:r>
            <w:r>
              <w:rPr>
                <w:noProof/>
                <w:webHidden/>
              </w:rPr>
              <w:fldChar w:fldCharType="separate"/>
            </w:r>
            <w:r>
              <w:rPr>
                <w:noProof/>
                <w:webHidden/>
              </w:rPr>
              <w:t>13</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367" w:history="1">
            <w:r w:rsidRPr="00986341">
              <w:rPr>
                <w:rStyle w:val="a7"/>
                <w:noProof/>
              </w:rPr>
              <w:t>2.1.1.</w:t>
            </w:r>
            <w:r>
              <w:rPr>
                <w:iCs w:val="0"/>
                <w:noProof/>
                <w:sz w:val="21"/>
                <w:szCs w:val="22"/>
              </w:rPr>
              <w:tab/>
            </w:r>
            <w:r w:rsidRPr="00986341">
              <w:rPr>
                <w:rStyle w:val="a7"/>
                <w:rFonts w:hint="eastAsia"/>
                <w:noProof/>
              </w:rPr>
              <w:t>发货计划程序</w:t>
            </w:r>
            <w:r>
              <w:rPr>
                <w:noProof/>
                <w:webHidden/>
              </w:rPr>
              <w:tab/>
            </w:r>
            <w:r>
              <w:rPr>
                <w:noProof/>
                <w:webHidden/>
              </w:rPr>
              <w:fldChar w:fldCharType="begin"/>
            </w:r>
            <w:r>
              <w:rPr>
                <w:noProof/>
                <w:webHidden/>
              </w:rPr>
              <w:instrText xml:space="preserve"> PAGEREF _Toc350421367 \h </w:instrText>
            </w:r>
            <w:r>
              <w:rPr>
                <w:noProof/>
                <w:webHidden/>
              </w:rPr>
            </w:r>
            <w:r>
              <w:rPr>
                <w:noProof/>
                <w:webHidden/>
              </w:rPr>
              <w:fldChar w:fldCharType="separate"/>
            </w:r>
            <w:r>
              <w:rPr>
                <w:noProof/>
                <w:webHidden/>
              </w:rPr>
              <w:t>13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68" w:history="1">
            <w:r w:rsidRPr="00986341">
              <w:rPr>
                <w:rStyle w:val="a7"/>
                <w:rFonts w:ascii="黑体" w:hAnsi="黑体"/>
                <w:noProof/>
              </w:rPr>
              <w:t>2.1.1.1.</w:t>
            </w:r>
            <w:r>
              <w:rPr>
                <w:noProof/>
                <w:sz w:val="21"/>
                <w:szCs w:val="22"/>
              </w:rPr>
              <w:tab/>
            </w:r>
            <w:r w:rsidRPr="00986341">
              <w:rPr>
                <w:rStyle w:val="a7"/>
                <w:rFonts w:hint="eastAsia"/>
                <w:noProof/>
              </w:rPr>
              <w:t>释放月度客户需求计划</w:t>
            </w:r>
            <w:r>
              <w:rPr>
                <w:noProof/>
                <w:webHidden/>
              </w:rPr>
              <w:tab/>
            </w:r>
            <w:r>
              <w:rPr>
                <w:noProof/>
                <w:webHidden/>
              </w:rPr>
              <w:fldChar w:fldCharType="begin"/>
            </w:r>
            <w:r>
              <w:rPr>
                <w:noProof/>
                <w:webHidden/>
              </w:rPr>
              <w:instrText xml:space="preserve"> PAGEREF _Toc350421368 \h </w:instrText>
            </w:r>
            <w:r>
              <w:rPr>
                <w:noProof/>
                <w:webHidden/>
              </w:rPr>
            </w:r>
            <w:r>
              <w:rPr>
                <w:noProof/>
                <w:webHidden/>
              </w:rPr>
              <w:fldChar w:fldCharType="separate"/>
            </w:r>
            <w:r>
              <w:rPr>
                <w:noProof/>
                <w:webHidden/>
              </w:rPr>
              <w:t>13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69" w:history="1">
            <w:r w:rsidRPr="00986341">
              <w:rPr>
                <w:rStyle w:val="a7"/>
                <w:rFonts w:ascii="黑体" w:hAnsi="黑体"/>
                <w:noProof/>
              </w:rPr>
              <w:t>2.1.1.2.</w:t>
            </w:r>
            <w:r>
              <w:rPr>
                <w:noProof/>
                <w:sz w:val="21"/>
                <w:szCs w:val="22"/>
              </w:rPr>
              <w:tab/>
            </w:r>
            <w:r w:rsidRPr="00986341">
              <w:rPr>
                <w:rStyle w:val="a7"/>
                <w:rFonts w:hint="eastAsia"/>
                <w:noProof/>
              </w:rPr>
              <w:t>释放成品发运计划</w:t>
            </w:r>
            <w:r>
              <w:rPr>
                <w:noProof/>
                <w:webHidden/>
              </w:rPr>
              <w:tab/>
            </w:r>
            <w:r>
              <w:rPr>
                <w:noProof/>
                <w:webHidden/>
              </w:rPr>
              <w:fldChar w:fldCharType="begin"/>
            </w:r>
            <w:r>
              <w:rPr>
                <w:noProof/>
                <w:webHidden/>
              </w:rPr>
              <w:instrText xml:space="preserve"> PAGEREF _Toc350421369 \h </w:instrText>
            </w:r>
            <w:r>
              <w:rPr>
                <w:noProof/>
                <w:webHidden/>
              </w:rPr>
            </w:r>
            <w:r>
              <w:rPr>
                <w:noProof/>
                <w:webHidden/>
              </w:rPr>
              <w:fldChar w:fldCharType="separate"/>
            </w:r>
            <w:r>
              <w:rPr>
                <w:noProof/>
                <w:webHidden/>
              </w:rPr>
              <w:t>13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70" w:history="1">
            <w:r w:rsidRPr="00986341">
              <w:rPr>
                <w:rStyle w:val="a7"/>
                <w:rFonts w:ascii="黑体" w:hAnsi="黑体"/>
                <w:noProof/>
              </w:rPr>
              <w:t>2.1.1.3.</w:t>
            </w:r>
            <w:r>
              <w:rPr>
                <w:noProof/>
                <w:sz w:val="21"/>
                <w:szCs w:val="22"/>
              </w:rPr>
              <w:tab/>
            </w:r>
            <w:r w:rsidRPr="00986341">
              <w:rPr>
                <w:rStyle w:val="a7"/>
                <w:rFonts w:hint="eastAsia"/>
                <w:noProof/>
              </w:rPr>
              <w:t>释放发运单</w:t>
            </w:r>
            <w:r>
              <w:rPr>
                <w:noProof/>
                <w:webHidden/>
              </w:rPr>
              <w:tab/>
            </w:r>
            <w:r>
              <w:rPr>
                <w:noProof/>
                <w:webHidden/>
              </w:rPr>
              <w:fldChar w:fldCharType="begin"/>
            </w:r>
            <w:r>
              <w:rPr>
                <w:noProof/>
                <w:webHidden/>
              </w:rPr>
              <w:instrText xml:space="preserve"> PAGEREF _Toc350421370 \h </w:instrText>
            </w:r>
            <w:r>
              <w:rPr>
                <w:noProof/>
                <w:webHidden/>
              </w:rPr>
            </w:r>
            <w:r>
              <w:rPr>
                <w:noProof/>
                <w:webHidden/>
              </w:rPr>
              <w:fldChar w:fldCharType="separate"/>
            </w:r>
            <w:r>
              <w:rPr>
                <w:noProof/>
                <w:webHidden/>
              </w:rPr>
              <w:t>14</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371" w:history="1">
            <w:r w:rsidRPr="00986341">
              <w:rPr>
                <w:rStyle w:val="a7"/>
                <w:noProof/>
              </w:rPr>
              <w:t>2.1.2.</w:t>
            </w:r>
            <w:r>
              <w:rPr>
                <w:iCs w:val="0"/>
                <w:noProof/>
                <w:sz w:val="21"/>
                <w:szCs w:val="22"/>
              </w:rPr>
              <w:tab/>
            </w:r>
            <w:r w:rsidRPr="00986341">
              <w:rPr>
                <w:rStyle w:val="a7"/>
                <w:rFonts w:hint="eastAsia"/>
                <w:noProof/>
              </w:rPr>
              <w:t>拣货程序</w:t>
            </w:r>
            <w:r>
              <w:rPr>
                <w:noProof/>
                <w:webHidden/>
              </w:rPr>
              <w:tab/>
            </w:r>
            <w:r>
              <w:rPr>
                <w:noProof/>
                <w:webHidden/>
              </w:rPr>
              <w:fldChar w:fldCharType="begin"/>
            </w:r>
            <w:r>
              <w:rPr>
                <w:noProof/>
                <w:webHidden/>
              </w:rPr>
              <w:instrText xml:space="preserve"> PAGEREF _Toc350421371 \h </w:instrText>
            </w:r>
            <w:r>
              <w:rPr>
                <w:noProof/>
                <w:webHidden/>
              </w:rPr>
            </w:r>
            <w:r>
              <w:rPr>
                <w:noProof/>
                <w:webHidden/>
              </w:rPr>
              <w:fldChar w:fldCharType="separate"/>
            </w:r>
            <w:r>
              <w:rPr>
                <w:noProof/>
                <w:webHidden/>
              </w:rPr>
              <w:t>15</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72" w:history="1">
            <w:r w:rsidRPr="00986341">
              <w:rPr>
                <w:rStyle w:val="a7"/>
                <w:rFonts w:ascii="黑体" w:hAnsi="黑体"/>
                <w:noProof/>
              </w:rPr>
              <w:t>2.1.2.1.</w:t>
            </w:r>
            <w:r>
              <w:rPr>
                <w:noProof/>
                <w:sz w:val="21"/>
                <w:szCs w:val="22"/>
              </w:rPr>
              <w:tab/>
            </w:r>
            <w:r w:rsidRPr="00986341">
              <w:rPr>
                <w:rStyle w:val="a7"/>
                <w:rFonts w:hint="eastAsia"/>
                <w:noProof/>
              </w:rPr>
              <w:t>拣货单</w:t>
            </w:r>
            <w:r>
              <w:rPr>
                <w:noProof/>
                <w:webHidden/>
              </w:rPr>
              <w:tab/>
            </w:r>
            <w:r>
              <w:rPr>
                <w:noProof/>
                <w:webHidden/>
              </w:rPr>
              <w:fldChar w:fldCharType="begin"/>
            </w:r>
            <w:r>
              <w:rPr>
                <w:noProof/>
                <w:webHidden/>
              </w:rPr>
              <w:instrText xml:space="preserve"> PAGEREF _Toc350421372 \h </w:instrText>
            </w:r>
            <w:r>
              <w:rPr>
                <w:noProof/>
                <w:webHidden/>
              </w:rPr>
            </w:r>
            <w:r>
              <w:rPr>
                <w:noProof/>
                <w:webHidden/>
              </w:rPr>
              <w:fldChar w:fldCharType="separate"/>
            </w:r>
            <w:r>
              <w:rPr>
                <w:noProof/>
                <w:webHidden/>
              </w:rPr>
              <w:t>15</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73" w:history="1">
            <w:r w:rsidRPr="00986341">
              <w:rPr>
                <w:rStyle w:val="a7"/>
                <w:rFonts w:ascii="黑体" w:hAnsi="黑体"/>
                <w:noProof/>
              </w:rPr>
              <w:t>2.1.2.2.</w:t>
            </w:r>
            <w:r>
              <w:rPr>
                <w:noProof/>
                <w:sz w:val="21"/>
                <w:szCs w:val="22"/>
              </w:rPr>
              <w:tab/>
            </w:r>
            <w:r w:rsidRPr="00986341">
              <w:rPr>
                <w:rStyle w:val="a7"/>
                <w:rFonts w:hint="eastAsia"/>
                <w:noProof/>
              </w:rPr>
              <w:t>拣货</w:t>
            </w:r>
            <w:r>
              <w:rPr>
                <w:noProof/>
                <w:webHidden/>
              </w:rPr>
              <w:tab/>
            </w:r>
            <w:r>
              <w:rPr>
                <w:noProof/>
                <w:webHidden/>
              </w:rPr>
              <w:fldChar w:fldCharType="begin"/>
            </w:r>
            <w:r>
              <w:rPr>
                <w:noProof/>
                <w:webHidden/>
              </w:rPr>
              <w:instrText xml:space="preserve"> PAGEREF _Toc350421373 \h </w:instrText>
            </w:r>
            <w:r>
              <w:rPr>
                <w:noProof/>
                <w:webHidden/>
              </w:rPr>
            </w:r>
            <w:r>
              <w:rPr>
                <w:noProof/>
                <w:webHidden/>
              </w:rPr>
              <w:fldChar w:fldCharType="separate"/>
            </w:r>
            <w:r>
              <w:rPr>
                <w:noProof/>
                <w:webHidden/>
              </w:rPr>
              <w:t>15</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374" w:history="1">
            <w:r w:rsidRPr="00986341">
              <w:rPr>
                <w:rStyle w:val="a7"/>
                <w:noProof/>
              </w:rPr>
              <w:t>2.1.3.</w:t>
            </w:r>
            <w:r>
              <w:rPr>
                <w:iCs w:val="0"/>
                <w:noProof/>
                <w:sz w:val="21"/>
                <w:szCs w:val="22"/>
              </w:rPr>
              <w:tab/>
            </w:r>
            <w:r w:rsidRPr="00986341">
              <w:rPr>
                <w:rStyle w:val="a7"/>
                <w:rFonts w:hint="eastAsia"/>
                <w:noProof/>
              </w:rPr>
              <w:t>发货程序</w:t>
            </w:r>
            <w:r>
              <w:rPr>
                <w:noProof/>
                <w:webHidden/>
              </w:rPr>
              <w:tab/>
            </w:r>
            <w:r>
              <w:rPr>
                <w:noProof/>
                <w:webHidden/>
              </w:rPr>
              <w:fldChar w:fldCharType="begin"/>
            </w:r>
            <w:r>
              <w:rPr>
                <w:noProof/>
                <w:webHidden/>
              </w:rPr>
              <w:instrText xml:space="preserve"> PAGEREF _Toc350421374 \h </w:instrText>
            </w:r>
            <w:r>
              <w:rPr>
                <w:noProof/>
                <w:webHidden/>
              </w:rPr>
            </w:r>
            <w:r>
              <w:rPr>
                <w:noProof/>
                <w:webHidden/>
              </w:rPr>
              <w:fldChar w:fldCharType="separate"/>
            </w:r>
            <w:r>
              <w:rPr>
                <w:noProof/>
                <w:webHidden/>
              </w:rPr>
              <w:t>15</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75" w:history="1">
            <w:r w:rsidRPr="00986341">
              <w:rPr>
                <w:rStyle w:val="a7"/>
                <w:rFonts w:ascii="黑体" w:hAnsi="黑体"/>
                <w:noProof/>
              </w:rPr>
              <w:t>2.1.3.1.</w:t>
            </w:r>
            <w:r>
              <w:rPr>
                <w:noProof/>
                <w:sz w:val="21"/>
                <w:szCs w:val="22"/>
              </w:rPr>
              <w:tab/>
            </w:r>
            <w:r w:rsidRPr="00986341">
              <w:rPr>
                <w:rStyle w:val="a7"/>
                <w:rFonts w:hint="eastAsia"/>
                <w:noProof/>
              </w:rPr>
              <w:t>成品销售</w:t>
            </w:r>
            <w:r>
              <w:rPr>
                <w:noProof/>
                <w:webHidden/>
              </w:rPr>
              <w:tab/>
            </w:r>
            <w:r>
              <w:rPr>
                <w:noProof/>
                <w:webHidden/>
              </w:rPr>
              <w:fldChar w:fldCharType="begin"/>
            </w:r>
            <w:r>
              <w:rPr>
                <w:noProof/>
                <w:webHidden/>
              </w:rPr>
              <w:instrText xml:space="preserve"> PAGEREF _Toc350421375 \h </w:instrText>
            </w:r>
            <w:r>
              <w:rPr>
                <w:noProof/>
                <w:webHidden/>
              </w:rPr>
            </w:r>
            <w:r>
              <w:rPr>
                <w:noProof/>
                <w:webHidden/>
              </w:rPr>
              <w:fldChar w:fldCharType="separate"/>
            </w:r>
            <w:r>
              <w:rPr>
                <w:noProof/>
                <w:webHidden/>
              </w:rPr>
              <w:t>15</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76" w:history="1">
            <w:r w:rsidRPr="00986341">
              <w:rPr>
                <w:rStyle w:val="a7"/>
                <w:rFonts w:ascii="黑体" w:hAnsi="黑体"/>
                <w:noProof/>
              </w:rPr>
              <w:t>2.1.3.2.</w:t>
            </w:r>
            <w:r>
              <w:rPr>
                <w:noProof/>
                <w:sz w:val="21"/>
                <w:szCs w:val="22"/>
              </w:rPr>
              <w:tab/>
            </w:r>
            <w:r w:rsidRPr="00986341">
              <w:rPr>
                <w:rStyle w:val="a7"/>
                <w:rFonts w:hint="eastAsia"/>
                <w:noProof/>
              </w:rPr>
              <w:t>胶料销售</w:t>
            </w:r>
            <w:r>
              <w:rPr>
                <w:noProof/>
                <w:webHidden/>
              </w:rPr>
              <w:tab/>
            </w:r>
            <w:r>
              <w:rPr>
                <w:noProof/>
                <w:webHidden/>
              </w:rPr>
              <w:fldChar w:fldCharType="begin"/>
            </w:r>
            <w:r>
              <w:rPr>
                <w:noProof/>
                <w:webHidden/>
              </w:rPr>
              <w:instrText xml:space="preserve"> PAGEREF _Toc350421376 \h </w:instrText>
            </w:r>
            <w:r>
              <w:rPr>
                <w:noProof/>
                <w:webHidden/>
              </w:rPr>
            </w:r>
            <w:r>
              <w:rPr>
                <w:noProof/>
                <w:webHidden/>
              </w:rPr>
              <w:fldChar w:fldCharType="separate"/>
            </w:r>
            <w:r>
              <w:rPr>
                <w:noProof/>
                <w:webHidden/>
              </w:rPr>
              <w:t>16</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77" w:history="1">
            <w:r w:rsidRPr="00986341">
              <w:rPr>
                <w:rStyle w:val="a7"/>
                <w:rFonts w:ascii="黑体" w:hAnsi="黑体"/>
                <w:noProof/>
              </w:rPr>
              <w:t>2.1.3.3.</w:t>
            </w:r>
            <w:r>
              <w:rPr>
                <w:noProof/>
                <w:sz w:val="21"/>
                <w:szCs w:val="22"/>
              </w:rPr>
              <w:tab/>
            </w:r>
            <w:r w:rsidRPr="00986341">
              <w:rPr>
                <w:rStyle w:val="a7"/>
                <w:rFonts w:hint="eastAsia"/>
                <w:noProof/>
              </w:rPr>
              <w:t>发货退货</w:t>
            </w:r>
            <w:r>
              <w:rPr>
                <w:noProof/>
                <w:webHidden/>
              </w:rPr>
              <w:tab/>
            </w:r>
            <w:r>
              <w:rPr>
                <w:noProof/>
                <w:webHidden/>
              </w:rPr>
              <w:fldChar w:fldCharType="begin"/>
            </w:r>
            <w:r>
              <w:rPr>
                <w:noProof/>
                <w:webHidden/>
              </w:rPr>
              <w:instrText xml:space="preserve"> PAGEREF _Toc350421377 \h </w:instrText>
            </w:r>
            <w:r>
              <w:rPr>
                <w:noProof/>
                <w:webHidden/>
              </w:rPr>
            </w:r>
            <w:r>
              <w:rPr>
                <w:noProof/>
                <w:webHidden/>
              </w:rPr>
              <w:fldChar w:fldCharType="separate"/>
            </w:r>
            <w:r>
              <w:rPr>
                <w:noProof/>
                <w:webHidden/>
              </w:rPr>
              <w:t>16</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78" w:history="1">
            <w:r w:rsidRPr="00986341">
              <w:rPr>
                <w:rStyle w:val="a7"/>
                <w:rFonts w:ascii="黑体" w:hAnsi="黑体"/>
                <w:noProof/>
              </w:rPr>
              <w:t>2.1.3.4.</w:t>
            </w:r>
            <w:r>
              <w:rPr>
                <w:noProof/>
                <w:sz w:val="21"/>
                <w:szCs w:val="22"/>
              </w:rPr>
              <w:tab/>
            </w:r>
            <w:r w:rsidRPr="00986341">
              <w:rPr>
                <w:rStyle w:val="a7"/>
                <w:rFonts w:hint="eastAsia"/>
                <w:noProof/>
              </w:rPr>
              <w:t>差异处理</w:t>
            </w:r>
            <w:r>
              <w:rPr>
                <w:noProof/>
                <w:webHidden/>
              </w:rPr>
              <w:tab/>
            </w:r>
            <w:r>
              <w:rPr>
                <w:noProof/>
                <w:webHidden/>
              </w:rPr>
              <w:fldChar w:fldCharType="begin"/>
            </w:r>
            <w:r>
              <w:rPr>
                <w:noProof/>
                <w:webHidden/>
              </w:rPr>
              <w:instrText xml:space="preserve"> PAGEREF _Toc350421378 \h </w:instrText>
            </w:r>
            <w:r>
              <w:rPr>
                <w:noProof/>
                <w:webHidden/>
              </w:rPr>
            </w:r>
            <w:r>
              <w:rPr>
                <w:noProof/>
                <w:webHidden/>
              </w:rPr>
              <w:fldChar w:fldCharType="separate"/>
            </w:r>
            <w:r>
              <w:rPr>
                <w:noProof/>
                <w:webHidden/>
              </w:rPr>
              <w:t>16</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79" w:history="1">
            <w:r w:rsidRPr="00986341">
              <w:rPr>
                <w:rStyle w:val="a7"/>
                <w:rFonts w:ascii="黑体" w:hAnsi="黑体"/>
                <w:noProof/>
              </w:rPr>
              <w:t>2.1.3.5.</w:t>
            </w:r>
            <w:r>
              <w:rPr>
                <w:noProof/>
                <w:sz w:val="21"/>
                <w:szCs w:val="22"/>
              </w:rPr>
              <w:tab/>
            </w:r>
            <w:r w:rsidRPr="00986341">
              <w:rPr>
                <w:rStyle w:val="a7"/>
                <w:rFonts w:hint="eastAsia"/>
                <w:noProof/>
              </w:rPr>
              <w:t>发货单完工</w:t>
            </w:r>
            <w:r>
              <w:rPr>
                <w:noProof/>
                <w:webHidden/>
              </w:rPr>
              <w:tab/>
            </w:r>
            <w:r>
              <w:rPr>
                <w:noProof/>
                <w:webHidden/>
              </w:rPr>
              <w:fldChar w:fldCharType="begin"/>
            </w:r>
            <w:r>
              <w:rPr>
                <w:noProof/>
                <w:webHidden/>
              </w:rPr>
              <w:instrText xml:space="preserve"> PAGEREF _Toc350421379 \h </w:instrText>
            </w:r>
            <w:r>
              <w:rPr>
                <w:noProof/>
                <w:webHidden/>
              </w:rPr>
            </w:r>
            <w:r>
              <w:rPr>
                <w:noProof/>
                <w:webHidden/>
              </w:rPr>
              <w:fldChar w:fldCharType="separate"/>
            </w:r>
            <w:r>
              <w:rPr>
                <w:noProof/>
                <w:webHidden/>
              </w:rPr>
              <w:t>17</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380" w:history="1">
            <w:r w:rsidRPr="00986341">
              <w:rPr>
                <w:rStyle w:val="a7"/>
                <w:noProof/>
              </w:rPr>
              <w:t>2.1.4.</w:t>
            </w:r>
            <w:r>
              <w:rPr>
                <w:iCs w:val="0"/>
                <w:noProof/>
                <w:sz w:val="21"/>
                <w:szCs w:val="22"/>
              </w:rPr>
              <w:tab/>
            </w:r>
            <w:r w:rsidRPr="00986341">
              <w:rPr>
                <w:rStyle w:val="a7"/>
                <w:rFonts w:hint="eastAsia"/>
                <w:noProof/>
              </w:rPr>
              <w:t>出门控制程序</w:t>
            </w:r>
            <w:r>
              <w:rPr>
                <w:noProof/>
                <w:webHidden/>
              </w:rPr>
              <w:tab/>
            </w:r>
            <w:r>
              <w:rPr>
                <w:noProof/>
                <w:webHidden/>
              </w:rPr>
              <w:fldChar w:fldCharType="begin"/>
            </w:r>
            <w:r>
              <w:rPr>
                <w:noProof/>
                <w:webHidden/>
              </w:rPr>
              <w:instrText xml:space="preserve"> PAGEREF _Toc350421380 \h </w:instrText>
            </w:r>
            <w:r>
              <w:rPr>
                <w:noProof/>
                <w:webHidden/>
              </w:rPr>
            </w:r>
            <w:r>
              <w:rPr>
                <w:noProof/>
                <w:webHidden/>
              </w:rPr>
              <w:fldChar w:fldCharType="separate"/>
            </w:r>
            <w:r>
              <w:rPr>
                <w:noProof/>
                <w:webHidden/>
              </w:rPr>
              <w:t>17</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81" w:history="1">
            <w:r w:rsidRPr="00986341">
              <w:rPr>
                <w:rStyle w:val="a7"/>
                <w:rFonts w:ascii="黑体" w:hAnsi="黑体"/>
                <w:noProof/>
              </w:rPr>
              <w:t>2.1.4.1.</w:t>
            </w:r>
            <w:r>
              <w:rPr>
                <w:noProof/>
                <w:sz w:val="21"/>
                <w:szCs w:val="22"/>
              </w:rPr>
              <w:tab/>
            </w:r>
            <w:r w:rsidRPr="00986341">
              <w:rPr>
                <w:rStyle w:val="a7"/>
                <w:rFonts w:hint="eastAsia"/>
                <w:noProof/>
              </w:rPr>
              <w:t>运单</w:t>
            </w:r>
            <w:r>
              <w:rPr>
                <w:noProof/>
                <w:webHidden/>
              </w:rPr>
              <w:tab/>
            </w:r>
            <w:r>
              <w:rPr>
                <w:noProof/>
                <w:webHidden/>
              </w:rPr>
              <w:fldChar w:fldCharType="begin"/>
            </w:r>
            <w:r>
              <w:rPr>
                <w:noProof/>
                <w:webHidden/>
              </w:rPr>
              <w:instrText xml:space="preserve"> PAGEREF _Toc350421381 \h </w:instrText>
            </w:r>
            <w:r>
              <w:rPr>
                <w:noProof/>
                <w:webHidden/>
              </w:rPr>
            </w:r>
            <w:r>
              <w:rPr>
                <w:noProof/>
                <w:webHidden/>
              </w:rPr>
              <w:fldChar w:fldCharType="separate"/>
            </w:r>
            <w:r>
              <w:rPr>
                <w:noProof/>
                <w:webHidden/>
              </w:rPr>
              <w:t>17</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82" w:history="1">
            <w:r w:rsidRPr="00986341">
              <w:rPr>
                <w:rStyle w:val="a7"/>
                <w:rFonts w:ascii="黑体" w:hAnsi="黑体"/>
                <w:noProof/>
              </w:rPr>
              <w:t>2.1.4.2.</w:t>
            </w:r>
            <w:r>
              <w:rPr>
                <w:noProof/>
                <w:sz w:val="21"/>
                <w:szCs w:val="22"/>
              </w:rPr>
              <w:tab/>
            </w:r>
            <w:r w:rsidRPr="00986341">
              <w:rPr>
                <w:rStyle w:val="a7"/>
                <w:rFonts w:hint="eastAsia"/>
                <w:noProof/>
              </w:rPr>
              <w:t>运单放行</w:t>
            </w:r>
            <w:r>
              <w:rPr>
                <w:noProof/>
                <w:webHidden/>
              </w:rPr>
              <w:tab/>
            </w:r>
            <w:r>
              <w:rPr>
                <w:noProof/>
                <w:webHidden/>
              </w:rPr>
              <w:fldChar w:fldCharType="begin"/>
            </w:r>
            <w:r>
              <w:rPr>
                <w:noProof/>
                <w:webHidden/>
              </w:rPr>
              <w:instrText xml:space="preserve"> PAGEREF _Toc350421382 \h </w:instrText>
            </w:r>
            <w:r>
              <w:rPr>
                <w:noProof/>
                <w:webHidden/>
              </w:rPr>
            </w:r>
            <w:r>
              <w:rPr>
                <w:noProof/>
                <w:webHidden/>
              </w:rPr>
              <w:fldChar w:fldCharType="separate"/>
            </w:r>
            <w:r>
              <w:rPr>
                <w:noProof/>
                <w:webHidden/>
              </w:rPr>
              <w:t>17</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383" w:history="1">
            <w:r w:rsidRPr="00986341">
              <w:rPr>
                <w:rStyle w:val="a7"/>
                <w:noProof/>
              </w:rPr>
              <w:t>2.1.5.</w:t>
            </w:r>
            <w:r>
              <w:rPr>
                <w:iCs w:val="0"/>
                <w:noProof/>
                <w:sz w:val="21"/>
                <w:szCs w:val="22"/>
              </w:rPr>
              <w:tab/>
            </w:r>
            <w:r w:rsidRPr="00986341">
              <w:rPr>
                <w:rStyle w:val="a7"/>
                <w:rFonts w:hint="eastAsia"/>
                <w:noProof/>
              </w:rPr>
              <w:t>销售开票通知管理程序</w:t>
            </w:r>
            <w:r>
              <w:rPr>
                <w:noProof/>
                <w:webHidden/>
              </w:rPr>
              <w:tab/>
            </w:r>
            <w:r>
              <w:rPr>
                <w:noProof/>
                <w:webHidden/>
              </w:rPr>
              <w:fldChar w:fldCharType="begin"/>
            </w:r>
            <w:r>
              <w:rPr>
                <w:noProof/>
                <w:webHidden/>
              </w:rPr>
              <w:instrText xml:space="preserve"> PAGEREF _Toc350421383 \h </w:instrText>
            </w:r>
            <w:r>
              <w:rPr>
                <w:noProof/>
                <w:webHidden/>
              </w:rPr>
            </w:r>
            <w:r>
              <w:rPr>
                <w:noProof/>
                <w:webHidden/>
              </w:rPr>
              <w:fldChar w:fldCharType="separate"/>
            </w:r>
            <w:r>
              <w:rPr>
                <w:noProof/>
                <w:webHidden/>
              </w:rPr>
              <w:t>17</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84" w:history="1">
            <w:r w:rsidRPr="00986341">
              <w:rPr>
                <w:rStyle w:val="a7"/>
                <w:rFonts w:ascii="黑体" w:hAnsi="黑体"/>
                <w:noProof/>
              </w:rPr>
              <w:t>2.1.5.1.</w:t>
            </w:r>
            <w:r>
              <w:rPr>
                <w:noProof/>
                <w:sz w:val="21"/>
                <w:szCs w:val="22"/>
              </w:rPr>
              <w:tab/>
            </w:r>
            <w:r w:rsidRPr="00986341">
              <w:rPr>
                <w:rStyle w:val="a7"/>
                <w:rFonts w:hint="eastAsia"/>
                <w:noProof/>
              </w:rPr>
              <w:t>销售开票通知</w:t>
            </w:r>
            <w:r>
              <w:rPr>
                <w:noProof/>
                <w:webHidden/>
              </w:rPr>
              <w:tab/>
            </w:r>
            <w:r>
              <w:rPr>
                <w:noProof/>
                <w:webHidden/>
              </w:rPr>
              <w:fldChar w:fldCharType="begin"/>
            </w:r>
            <w:r>
              <w:rPr>
                <w:noProof/>
                <w:webHidden/>
              </w:rPr>
              <w:instrText xml:space="preserve"> PAGEREF _Toc350421384 \h </w:instrText>
            </w:r>
            <w:r>
              <w:rPr>
                <w:noProof/>
                <w:webHidden/>
              </w:rPr>
            </w:r>
            <w:r>
              <w:rPr>
                <w:noProof/>
                <w:webHidden/>
              </w:rPr>
              <w:fldChar w:fldCharType="separate"/>
            </w:r>
            <w:r>
              <w:rPr>
                <w:noProof/>
                <w:webHidden/>
              </w:rPr>
              <w:t>18</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85" w:history="1">
            <w:r w:rsidRPr="00986341">
              <w:rPr>
                <w:rStyle w:val="a7"/>
                <w:rFonts w:ascii="黑体" w:hAnsi="黑体"/>
                <w:noProof/>
              </w:rPr>
              <w:t>2.1.5.2.</w:t>
            </w:r>
            <w:r>
              <w:rPr>
                <w:noProof/>
                <w:sz w:val="21"/>
                <w:szCs w:val="22"/>
              </w:rPr>
              <w:tab/>
            </w:r>
            <w:r w:rsidRPr="00986341">
              <w:rPr>
                <w:rStyle w:val="a7"/>
                <w:rFonts w:hint="eastAsia"/>
                <w:noProof/>
              </w:rPr>
              <w:t>销售开票通知取消</w:t>
            </w:r>
            <w:r>
              <w:rPr>
                <w:noProof/>
                <w:webHidden/>
              </w:rPr>
              <w:tab/>
            </w:r>
            <w:r>
              <w:rPr>
                <w:noProof/>
                <w:webHidden/>
              </w:rPr>
              <w:fldChar w:fldCharType="begin"/>
            </w:r>
            <w:r>
              <w:rPr>
                <w:noProof/>
                <w:webHidden/>
              </w:rPr>
              <w:instrText xml:space="preserve"> PAGEREF _Toc350421385 \h </w:instrText>
            </w:r>
            <w:r>
              <w:rPr>
                <w:noProof/>
                <w:webHidden/>
              </w:rPr>
            </w:r>
            <w:r>
              <w:rPr>
                <w:noProof/>
                <w:webHidden/>
              </w:rPr>
              <w:fldChar w:fldCharType="separate"/>
            </w:r>
            <w:r>
              <w:rPr>
                <w:noProof/>
                <w:webHidden/>
              </w:rPr>
              <w:t>18</w:t>
            </w:r>
            <w:r>
              <w:rPr>
                <w:noProof/>
                <w:webHidden/>
              </w:rPr>
              <w:fldChar w:fldCharType="end"/>
            </w:r>
          </w:hyperlink>
        </w:p>
        <w:p w:rsidR="00BF662D" w:rsidRDefault="00BF662D">
          <w:pPr>
            <w:pStyle w:val="20"/>
            <w:tabs>
              <w:tab w:val="left" w:pos="840"/>
              <w:tab w:val="right" w:leader="dot" w:pos="8255"/>
            </w:tabs>
            <w:rPr>
              <w:smallCaps w:val="0"/>
              <w:noProof/>
              <w:sz w:val="21"/>
              <w:szCs w:val="22"/>
            </w:rPr>
          </w:pPr>
          <w:hyperlink w:anchor="_Toc350421386" w:history="1">
            <w:r w:rsidRPr="00986341">
              <w:rPr>
                <w:rStyle w:val="a7"/>
                <w:noProof/>
              </w:rPr>
              <w:t>2.2.</w:t>
            </w:r>
            <w:r>
              <w:rPr>
                <w:smallCaps w:val="0"/>
                <w:noProof/>
                <w:sz w:val="21"/>
                <w:szCs w:val="22"/>
              </w:rPr>
              <w:tab/>
            </w:r>
            <w:r w:rsidRPr="00986341">
              <w:rPr>
                <w:rStyle w:val="a7"/>
                <w:rFonts w:hint="eastAsia"/>
                <w:noProof/>
              </w:rPr>
              <w:t>供货管理</w:t>
            </w:r>
            <w:r>
              <w:rPr>
                <w:noProof/>
                <w:webHidden/>
              </w:rPr>
              <w:tab/>
            </w:r>
            <w:r>
              <w:rPr>
                <w:noProof/>
                <w:webHidden/>
              </w:rPr>
              <w:fldChar w:fldCharType="begin"/>
            </w:r>
            <w:r>
              <w:rPr>
                <w:noProof/>
                <w:webHidden/>
              </w:rPr>
              <w:instrText xml:space="preserve"> PAGEREF _Toc350421386 \h </w:instrText>
            </w:r>
            <w:r>
              <w:rPr>
                <w:noProof/>
                <w:webHidden/>
              </w:rPr>
            </w:r>
            <w:r>
              <w:rPr>
                <w:noProof/>
                <w:webHidden/>
              </w:rPr>
              <w:fldChar w:fldCharType="separate"/>
            </w:r>
            <w:r>
              <w:rPr>
                <w:noProof/>
                <w:webHidden/>
              </w:rPr>
              <w:t>19</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387" w:history="1">
            <w:r w:rsidRPr="00986341">
              <w:rPr>
                <w:rStyle w:val="a7"/>
                <w:noProof/>
              </w:rPr>
              <w:t>2.2.1.</w:t>
            </w:r>
            <w:r>
              <w:rPr>
                <w:iCs w:val="0"/>
                <w:noProof/>
                <w:sz w:val="21"/>
                <w:szCs w:val="22"/>
              </w:rPr>
              <w:tab/>
            </w:r>
            <w:r w:rsidRPr="00986341">
              <w:rPr>
                <w:rStyle w:val="a7"/>
                <w:rFonts w:hint="eastAsia"/>
                <w:noProof/>
              </w:rPr>
              <w:t>物料供货程序</w:t>
            </w:r>
            <w:r>
              <w:rPr>
                <w:noProof/>
                <w:webHidden/>
              </w:rPr>
              <w:tab/>
            </w:r>
            <w:r>
              <w:rPr>
                <w:noProof/>
                <w:webHidden/>
              </w:rPr>
              <w:fldChar w:fldCharType="begin"/>
            </w:r>
            <w:r>
              <w:rPr>
                <w:noProof/>
                <w:webHidden/>
              </w:rPr>
              <w:instrText xml:space="preserve"> PAGEREF _Toc350421387 \h </w:instrText>
            </w:r>
            <w:r>
              <w:rPr>
                <w:noProof/>
                <w:webHidden/>
              </w:rPr>
            </w:r>
            <w:r>
              <w:rPr>
                <w:noProof/>
                <w:webHidden/>
              </w:rPr>
              <w:fldChar w:fldCharType="separate"/>
            </w:r>
            <w:r>
              <w:rPr>
                <w:noProof/>
                <w:webHidden/>
              </w:rPr>
              <w:t>19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88" w:history="1">
            <w:r w:rsidRPr="00986341">
              <w:rPr>
                <w:rStyle w:val="a7"/>
                <w:rFonts w:ascii="黑体" w:hAnsi="黑体"/>
                <w:noProof/>
              </w:rPr>
              <w:t>2.2.1.1.</w:t>
            </w:r>
            <w:r>
              <w:rPr>
                <w:noProof/>
                <w:sz w:val="21"/>
                <w:szCs w:val="22"/>
              </w:rPr>
              <w:tab/>
            </w:r>
            <w:r w:rsidRPr="00986341">
              <w:rPr>
                <w:rStyle w:val="a7"/>
                <w:rFonts w:hint="eastAsia"/>
                <w:noProof/>
              </w:rPr>
              <w:t>外协件供货</w:t>
            </w:r>
            <w:r>
              <w:rPr>
                <w:noProof/>
                <w:webHidden/>
              </w:rPr>
              <w:tab/>
            </w:r>
            <w:r>
              <w:rPr>
                <w:noProof/>
                <w:webHidden/>
              </w:rPr>
              <w:fldChar w:fldCharType="begin"/>
            </w:r>
            <w:r>
              <w:rPr>
                <w:noProof/>
                <w:webHidden/>
              </w:rPr>
              <w:instrText xml:space="preserve"> PAGEREF _Toc350421388 \h </w:instrText>
            </w:r>
            <w:r>
              <w:rPr>
                <w:noProof/>
                <w:webHidden/>
              </w:rPr>
            </w:r>
            <w:r>
              <w:rPr>
                <w:noProof/>
                <w:webHidden/>
              </w:rPr>
              <w:fldChar w:fldCharType="separate"/>
            </w:r>
            <w:r>
              <w:rPr>
                <w:noProof/>
                <w:webHidden/>
              </w:rPr>
              <w:t>19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89" w:history="1">
            <w:r w:rsidRPr="00986341">
              <w:rPr>
                <w:rStyle w:val="a7"/>
                <w:rFonts w:ascii="黑体" w:hAnsi="黑体"/>
                <w:noProof/>
              </w:rPr>
              <w:t>2.2.1.2.</w:t>
            </w:r>
            <w:r>
              <w:rPr>
                <w:noProof/>
                <w:sz w:val="21"/>
                <w:szCs w:val="22"/>
              </w:rPr>
              <w:tab/>
            </w:r>
            <w:r w:rsidRPr="00986341">
              <w:rPr>
                <w:rStyle w:val="a7"/>
                <w:rFonts w:hint="eastAsia"/>
                <w:noProof/>
              </w:rPr>
              <w:t>车间领料</w:t>
            </w:r>
            <w:r>
              <w:rPr>
                <w:noProof/>
                <w:webHidden/>
              </w:rPr>
              <w:tab/>
            </w:r>
            <w:r>
              <w:rPr>
                <w:noProof/>
                <w:webHidden/>
              </w:rPr>
              <w:fldChar w:fldCharType="begin"/>
            </w:r>
            <w:r>
              <w:rPr>
                <w:noProof/>
                <w:webHidden/>
              </w:rPr>
              <w:instrText xml:space="preserve"> PAGEREF _Toc350421389 \h </w:instrText>
            </w:r>
            <w:r>
              <w:rPr>
                <w:noProof/>
                <w:webHidden/>
              </w:rPr>
            </w:r>
            <w:r>
              <w:rPr>
                <w:noProof/>
                <w:webHidden/>
              </w:rPr>
              <w:fldChar w:fldCharType="separate"/>
            </w:r>
            <w:r>
              <w:rPr>
                <w:noProof/>
                <w:webHidden/>
              </w:rPr>
              <w:t>20</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90" w:history="1">
            <w:r w:rsidRPr="00986341">
              <w:rPr>
                <w:rStyle w:val="a7"/>
                <w:rFonts w:ascii="黑体" w:hAnsi="黑体"/>
                <w:noProof/>
              </w:rPr>
              <w:t>2.2.1.3.</w:t>
            </w:r>
            <w:r>
              <w:rPr>
                <w:noProof/>
                <w:sz w:val="21"/>
                <w:szCs w:val="22"/>
              </w:rPr>
              <w:tab/>
            </w:r>
            <w:r w:rsidRPr="00986341">
              <w:rPr>
                <w:rStyle w:val="a7"/>
                <w:rFonts w:hint="eastAsia"/>
                <w:noProof/>
              </w:rPr>
              <w:t>要货单完工</w:t>
            </w:r>
            <w:r>
              <w:rPr>
                <w:noProof/>
                <w:webHidden/>
              </w:rPr>
              <w:tab/>
            </w:r>
            <w:r>
              <w:rPr>
                <w:noProof/>
                <w:webHidden/>
              </w:rPr>
              <w:fldChar w:fldCharType="begin"/>
            </w:r>
            <w:r>
              <w:rPr>
                <w:noProof/>
                <w:webHidden/>
              </w:rPr>
              <w:instrText xml:space="preserve"> PAGEREF _Toc350421390 \h </w:instrText>
            </w:r>
            <w:r>
              <w:rPr>
                <w:noProof/>
                <w:webHidden/>
              </w:rPr>
            </w:r>
            <w:r>
              <w:rPr>
                <w:noProof/>
                <w:webHidden/>
              </w:rPr>
              <w:fldChar w:fldCharType="separate"/>
            </w:r>
            <w:r>
              <w:rPr>
                <w:noProof/>
                <w:webHidden/>
              </w:rPr>
              <w:t>20</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391" w:history="1">
            <w:r w:rsidRPr="00986341">
              <w:rPr>
                <w:rStyle w:val="a7"/>
                <w:noProof/>
              </w:rPr>
              <w:t>2.2.2.</w:t>
            </w:r>
            <w:r>
              <w:rPr>
                <w:iCs w:val="0"/>
                <w:noProof/>
                <w:sz w:val="21"/>
                <w:szCs w:val="22"/>
              </w:rPr>
              <w:tab/>
            </w:r>
            <w:r w:rsidRPr="00986341">
              <w:rPr>
                <w:rStyle w:val="a7"/>
                <w:rFonts w:hint="eastAsia"/>
                <w:noProof/>
              </w:rPr>
              <w:t>要货单释放程序</w:t>
            </w:r>
            <w:r>
              <w:rPr>
                <w:noProof/>
                <w:webHidden/>
              </w:rPr>
              <w:tab/>
            </w:r>
            <w:r>
              <w:rPr>
                <w:noProof/>
                <w:webHidden/>
              </w:rPr>
              <w:fldChar w:fldCharType="begin"/>
            </w:r>
            <w:r>
              <w:rPr>
                <w:noProof/>
                <w:webHidden/>
              </w:rPr>
              <w:instrText xml:space="preserve"> PAGEREF _Toc350421391 \h </w:instrText>
            </w:r>
            <w:r>
              <w:rPr>
                <w:noProof/>
                <w:webHidden/>
              </w:rPr>
            </w:r>
            <w:r>
              <w:rPr>
                <w:noProof/>
                <w:webHidden/>
              </w:rPr>
              <w:fldChar w:fldCharType="separate"/>
            </w:r>
            <w:r>
              <w:rPr>
                <w:noProof/>
                <w:webHidden/>
              </w:rPr>
              <w:t>21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92" w:history="1">
            <w:r w:rsidRPr="00986341">
              <w:rPr>
                <w:rStyle w:val="a7"/>
                <w:rFonts w:ascii="黑体" w:hAnsi="黑体"/>
                <w:noProof/>
              </w:rPr>
              <w:t>2.2.2.1.</w:t>
            </w:r>
            <w:r>
              <w:rPr>
                <w:noProof/>
                <w:sz w:val="21"/>
                <w:szCs w:val="22"/>
              </w:rPr>
              <w:tab/>
            </w:r>
            <w:r w:rsidRPr="00986341">
              <w:rPr>
                <w:rStyle w:val="a7"/>
                <w:rFonts w:hint="eastAsia"/>
                <w:noProof/>
              </w:rPr>
              <w:t>自动释放要货单</w:t>
            </w:r>
            <w:r>
              <w:rPr>
                <w:noProof/>
                <w:webHidden/>
              </w:rPr>
              <w:tab/>
            </w:r>
            <w:r>
              <w:rPr>
                <w:noProof/>
                <w:webHidden/>
              </w:rPr>
              <w:fldChar w:fldCharType="begin"/>
            </w:r>
            <w:r>
              <w:rPr>
                <w:noProof/>
                <w:webHidden/>
              </w:rPr>
              <w:instrText xml:space="preserve"> PAGEREF _Toc350421392 \h </w:instrText>
            </w:r>
            <w:r>
              <w:rPr>
                <w:noProof/>
                <w:webHidden/>
              </w:rPr>
            </w:r>
            <w:r>
              <w:rPr>
                <w:noProof/>
                <w:webHidden/>
              </w:rPr>
              <w:fldChar w:fldCharType="separate"/>
            </w:r>
            <w:r>
              <w:rPr>
                <w:noProof/>
                <w:webHidden/>
              </w:rPr>
              <w:t>22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93" w:history="1">
            <w:r w:rsidRPr="00986341">
              <w:rPr>
                <w:rStyle w:val="a7"/>
                <w:rFonts w:ascii="黑体" w:hAnsi="黑体"/>
                <w:noProof/>
              </w:rPr>
              <w:t>2.2.2.2.</w:t>
            </w:r>
            <w:r>
              <w:rPr>
                <w:noProof/>
                <w:sz w:val="21"/>
                <w:szCs w:val="22"/>
              </w:rPr>
              <w:tab/>
            </w:r>
            <w:r w:rsidRPr="00986341">
              <w:rPr>
                <w:rStyle w:val="a7"/>
                <w:rFonts w:hint="eastAsia"/>
                <w:noProof/>
              </w:rPr>
              <w:t>手工释放要货单</w:t>
            </w:r>
            <w:r>
              <w:rPr>
                <w:noProof/>
                <w:webHidden/>
              </w:rPr>
              <w:tab/>
            </w:r>
            <w:r>
              <w:rPr>
                <w:noProof/>
                <w:webHidden/>
              </w:rPr>
              <w:fldChar w:fldCharType="begin"/>
            </w:r>
            <w:r>
              <w:rPr>
                <w:noProof/>
                <w:webHidden/>
              </w:rPr>
              <w:instrText xml:space="preserve"> PAGEREF _Toc350421393 \h </w:instrText>
            </w:r>
            <w:r>
              <w:rPr>
                <w:noProof/>
                <w:webHidden/>
              </w:rPr>
            </w:r>
            <w:r>
              <w:rPr>
                <w:noProof/>
                <w:webHidden/>
              </w:rPr>
              <w:fldChar w:fldCharType="separate"/>
            </w:r>
            <w:r>
              <w:rPr>
                <w:noProof/>
                <w:webHidden/>
              </w:rPr>
              <w:t>22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94" w:history="1">
            <w:r w:rsidRPr="00986341">
              <w:rPr>
                <w:rStyle w:val="a7"/>
                <w:rFonts w:ascii="黑体" w:hAnsi="黑体"/>
                <w:noProof/>
              </w:rPr>
              <w:t>2.2.2.3.</w:t>
            </w:r>
            <w:r>
              <w:rPr>
                <w:noProof/>
                <w:sz w:val="21"/>
                <w:szCs w:val="22"/>
              </w:rPr>
              <w:tab/>
            </w:r>
            <w:r w:rsidRPr="00986341">
              <w:rPr>
                <w:rStyle w:val="a7"/>
                <w:rFonts w:hint="eastAsia"/>
                <w:noProof/>
              </w:rPr>
              <w:t>紧急订货</w:t>
            </w:r>
            <w:r>
              <w:rPr>
                <w:noProof/>
                <w:webHidden/>
              </w:rPr>
              <w:tab/>
            </w:r>
            <w:r>
              <w:rPr>
                <w:noProof/>
                <w:webHidden/>
              </w:rPr>
              <w:fldChar w:fldCharType="begin"/>
            </w:r>
            <w:r>
              <w:rPr>
                <w:noProof/>
                <w:webHidden/>
              </w:rPr>
              <w:instrText xml:space="preserve"> PAGEREF _Toc350421394 \h </w:instrText>
            </w:r>
            <w:r>
              <w:rPr>
                <w:noProof/>
                <w:webHidden/>
              </w:rPr>
            </w:r>
            <w:r>
              <w:rPr>
                <w:noProof/>
                <w:webHidden/>
              </w:rPr>
              <w:fldChar w:fldCharType="separate"/>
            </w:r>
            <w:r>
              <w:rPr>
                <w:noProof/>
                <w:webHidden/>
              </w:rPr>
              <w:t>23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95" w:history="1">
            <w:r w:rsidRPr="00986341">
              <w:rPr>
                <w:rStyle w:val="a7"/>
                <w:rFonts w:ascii="黑体" w:hAnsi="黑体"/>
                <w:noProof/>
              </w:rPr>
              <w:t>2.2.2.4.</w:t>
            </w:r>
            <w:r>
              <w:rPr>
                <w:noProof/>
                <w:sz w:val="21"/>
                <w:szCs w:val="22"/>
              </w:rPr>
              <w:tab/>
            </w:r>
            <w:r w:rsidRPr="00986341">
              <w:rPr>
                <w:rStyle w:val="a7"/>
                <w:rFonts w:hint="eastAsia"/>
                <w:noProof/>
              </w:rPr>
              <w:t>取消订货</w:t>
            </w:r>
            <w:r>
              <w:rPr>
                <w:noProof/>
                <w:webHidden/>
              </w:rPr>
              <w:tab/>
            </w:r>
            <w:r>
              <w:rPr>
                <w:noProof/>
                <w:webHidden/>
              </w:rPr>
              <w:fldChar w:fldCharType="begin"/>
            </w:r>
            <w:r>
              <w:rPr>
                <w:noProof/>
                <w:webHidden/>
              </w:rPr>
              <w:instrText xml:space="preserve"> PAGEREF _Toc350421395 \h </w:instrText>
            </w:r>
            <w:r>
              <w:rPr>
                <w:noProof/>
                <w:webHidden/>
              </w:rPr>
            </w:r>
            <w:r>
              <w:rPr>
                <w:noProof/>
                <w:webHidden/>
              </w:rPr>
              <w:fldChar w:fldCharType="separate"/>
            </w:r>
            <w:r>
              <w:rPr>
                <w:noProof/>
                <w:webHidden/>
              </w:rPr>
              <w:t>23</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396" w:history="1">
            <w:r w:rsidRPr="00986341">
              <w:rPr>
                <w:rStyle w:val="a7"/>
                <w:noProof/>
              </w:rPr>
              <w:t>2.2.3.</w:t>
            </w:r>
            <w:r>
              <w:rPr>
                <w:iCs w:val="0"/>
                <w:noProof/>
                <w:sz w:val="21"/>
                <w:szCs w:val="22"/>
              </w:rPr>
              <w:tab/>
            </w:r>
            <w:r w:rsidRPr="00986341">
              <w:rPr>
                <w:rStyle w:val="a7"/>
                <w:rFonts w:hint="eastAsia"/>
                <w:noProof/>
              </w:rPr>
              <w:t>采购单价格修改程序</w:t>
            </w:r>
            <w:r>
              <w:rPr>
                <w:noProof/>
                <w:webHidden/>
              </w:rPr>
              <w:tab/>
            </w:r>
            <w:r>
              <w:rPr>
                <w:noProof/>
                <w:webHidden/>
              </w:rPr>
              <w:fldChar w:fldCharType="begin"/>
            </w:r>
            <w:r>
              <w:rPr>
                <w:noProof/>
                <w:webHidden/>
              </w:rPr>
              <w:instrText xml:space="preserve"> PAGEREF _Toc350421396 \h </w:instrText>
            </w:r>
            <w:r>
              <w:rPr>
                <w:noProof/>
                <w:webHidden/>
              </w:rPr>
            </w:r>
            <w:r>
              <w:rPr>
                <w:noProof/>
                <w:webHidden/>
              </w:rPr>
              <w:fldChar w:fldCharType="separate"/>
            </w:r>
            <w:r>
              <w:rPr>
                <w:noProof/>
                <w:webHidden/>
              </w:rPr>
              <w:t>23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97" w:history="1">
            <w:r w:rsidRPr="00986341">
              <w:rPr>
                <w:rStyle w:val="a7"/>
                <w:rFonts w:ascii="黑体" w:hAnsi="黑体"/>
                <w:noProof/>
              </w:rPr>
              <w:t>2.2.3.1.</w:t>
            </w:r>
            <w:r>
              <w:rPr>
                <w:noProof/>
                <w:sz w:val="21"/>
                <w:szCs w:val="22"/>
              </w:rPr>
              <w:tab/>
            </w:r>
            <w:r w:rsidRPr="00986341">
              <w:rPr>
                <w:rStyle w:val="a7"/>
                <w:rFonts w:hint="eastAsia"/>
                <w:noProof/>
              </w:rPr>
              <w:t>物料收货程序</w:t>
            </w:r>
            <w:r>
              <w:rPr>
                <w:noProof/>
                <w:webHidden/>
              </w:rPr>
              <w:tab/>
            </w:r>
            <w:r>
              <w:rPr>
                <w:noProof/>
                <w:webHidden/>
              </w:rPr>
              <w:fldChar w:fldCharType="begin"/>
            </w:r>
            <w:r>
              <w:rPr>
                <w:noProof/>
                <w:webHidden/>
              </w:rPr>
              <w:instrText xml:space="preserve"> PAGEREF _Toc350421397 \h </w:instrText>
            </w:r>
            <w:r>
              <w:rPr>
                <w:noProof/>
                <w:webHidden/>
              </w:rPr>
            </w:r>
            <w:r>
              <w:rPr>
                <w:noProof/>
                <w:webHidden/>
              </w:rPr>
              <w:fldChar w:fldCharType="separate"/>
            </w:r>
            <w:r>
              <w:rPr>
                <w:noProof/>
                <w:webHidden/>
              </w:rPr>
              <w:t>24</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98" w:history="1">
            <w:r w:rsidRPr="00986341">
              <w:rPr>
                <w:rStyle w:val="a7"/>
                <w:rFonts w:ascii="黑体" w:hAnsi="黑体"/>
                <w:noProof/>
              </w:rPr>
              <w:t>2.2.3.2.</w:t>
            </w:r>
            <w:r>
              <w:rPr>
                <w:noProof/>
                <w:sz w:val="21"/>
                <w:szCs w:val="22"/>
              </w:rPr>
              <w:tab/>
            </w:r>
            <w:r w:rsidRPr="00986341">
              <w:rPr>
                <w:rStyle w:val="a7"/>
                <w:rFonts w:hint="eastAsia"/>
                <w:noProof/>
              </w:rPr>
              <w:t>物料收货</w:t>
            </w:r>
            <w:r>
              <w:rPr>
                <w:noProof/>
                <w:webHidden/>
              </w:rPr>
              <w:tab/>
            </w:r>
            <w:r>
              <w:rPr>
                <w:noProof/>
                <w:webHidden/>
              </w:rPr>
              <w:fldChar w:fldCharType="begin"/>
            </w:r>
            <w:r>
              <w:rPr>
                <w:noProof/>
                <w:webHidden/>
              </w:rPr>
              <w:instrText xml:space="preserve"> PAGEREF _Toc350421398 \h </w:instrText>
            </w:r>
            <w:r>
              <w:rPr>
                <w:noProof/>
                <w:webHidden/>
              </w:rPr>
            </w:r>
            <w:r>
              <w:rPr>
                <w:noProof/>
                <w:webHidden/>
              </w:rPr>
              <w:fldChar w:fldCharType="separate"/>
            </w:r>
            <w:r>
              <w:rPr>
                <w:noProof/>
                <w:webHidden/>
              </w:rPr>
              <w:t>24</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399" w:history="1">
            <w:r w:rsidRPr="00986341">
              <w:rPr>
                <w:rStyle w:val="a7"/>
                <w:rFonts w:ascii="黑体" w:hAnsi="黑体"/>
                <w:noProof/>
              </w:rPr>
              <w:t>2.2.3.3.</w:t>
            </w:r>
            <w:r>
              <w:rPr>
                <w:noProof/>
                <w:sz w:val="21"/>
                <w:szCs w:val="22"/>
              </w:rPr>
              <w:tab/>
            </w:r>
            <w:r w:rsidRPr="00986341">
              <w:rPr>
                <w:rStyle w:val="a7"/>
                <w:rFonts w:hint="eastAsia"/>
                <w:noProof/>
              </w:rPr>
              <w:t>收货调整</w:t>
            </w:r>
            <w:r>
              <w:rPr>
                <w:noProof/>
                <w:webHidden/>
              </w:rPr>
              <w:tab/>
            </w:r>
            <w:r>
              <w:rPr>
                <w:noProof/>
                <w:webHidden/>
              </w:rPr>
              <w:fldChar w:fldCharType="begin"/>
            </w:r>
            <w:r>
              <w:rPr>
                <w:noProof/>
                <w:webHidden/>
              </w:rPr>
              <w:instrText xml:space="preserve"> PAGEREF _Toc350421399 \h </w:instrText>
            </w:r>
            <w:r>
              <w:rPr>
                <w:noProof/>
                <w:webHidden/>
              </w:rPr>
            </w:r>
            <w:r>
              <w:rPr>
                <w:noProof/>
                <w:webHidden/>
              </w:rPr>
              <w:fldChar w:fldCharType="separate"/>
            </w:r>
            <w:r>
              <w:rPr>
                <w:noProof/>
                <w:webHidden/>
              </w:rPr>
              <w:t>24</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00" w:history="1">
            <w:r w:rsidRPr="00986341">
              <w:rPr>
                <w:rStyle w:val="a7"/>
                <w:noProof/>
              </w:rPr>
              <w:t>2.2.4.</w:t>
            </w:r>
            <w:r>
              <w:rPr>
                <w:iCs w:val="0"/>
                <w:noProof/>
                <w:sz w:val="21"/>
                <w:szCs w:val="22"/>
              </w:rPr>
              <w:tab/>
            </w:r>
            <w:r w:rsidRPr="00986341">
              <w:rPr>
                <w:rStyle w:val="a7"/>
                <w:rFonts w:hint="eastAsia"/>
                <w:noProof/>
              </w:rPr>
              <w:t>委外加工程序</w:t>
            </w:r>
            <w:r>
              <w:rPr>
                <w:noProof/>
                <w:webHidden/>
              </w:rPr>
              <w:tab/>
            </w:r>
            <w:r>
              <w:rPr>
                <w:noProof/>
                <w:webHidden/>
              </w:rPr>
              <w:fldChar w:fldCharType="begin"/>
            </w:r>
            <w:r>
              <w:rPr>
                <w:noProof/>
                <w:webHidden/>
              </w:rPr>
              <w:instrText xml:space="preserve"> PAGEREF _Toc350421400 \h </w:instrText>
            </w:r>
            <w:r>
              <w:rPr>
                <w:noProof/>
                <w:webHidden/>
              </w:rPr>
            </w:r>
            <w:r>
              <w:rPr>
                <w:noProof/>
                <w:webHidden/>
              </w:rPr>
              <w:fldChar w:fldCharType="separate"/>
            </w:r>
            <w:r>
              <w:rPr>
                <w:noProof/>
                <w:webHidden/>
              </w:rPr>
              <w:t>25</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01" w:history="1">
            <w:r w:rsidRPr="00986341">
              <w:rPr>
                <w:rStyle w:val="a7"/>
                <w:rFonts w:ascii="黑体" w:hAnsi="黑体"/>
                <w:noProof/>
              </w:rPr>
              <w:t>2.2.4.1.</w:t>
            </w:r>
            <w:r>
              <w:rPr>
                <w:noProof/>
                <w:sz w:val="21"/>
                <w:szCs w:val="22"/>
              </w:rPr>
              <w:tab/>
            </w:r>
            <w:r w:rsidRPr="00986341">
              <w:rPr>
                <w:rStyle w:val="a7"/>
                <w:rFonts w:hint="eastAsia"/>
                <w:noProof/>
              </w:rPr>
              <w:t>委外加工</w:t>
            </w:r>
            <w:r>
              <w:rPr>
                <w:noProof/>
                <w:webHidden/>
              </w:rPr>
              <w:tab/>
            </w:r>
            <w:r>
              <w:rPr>
                <w:noProof/>
                <w:webHidden/>
              </w:rPr>
              <w:fldChar w:fldCharType="begin"/>
            </w:r>
            <w:r>
              <w:rPr>
                <w:noProof/>
                <w:webHidden/>
              </w:rPr>
              <w:instrText xml:space="preserve"> PAGEREF _Toc350421401 \h </w:instrText>
            </w:r>
            <w:r>
              <w:rPr>
                <w:noProof/>
                <w:webHidden/>
              </w:rPr>
            </w:r>
            <w:r>
              <w:rPr>
                <w:noProof/>
                <w:webHidden/>
              </w:rPr>
              <w:fldChar w:fldCharType="separate"/>
            </w:r>
            <w:r>
              <w:rPr>
                <w:noProof/>
                <w:webHidden/>
              </w:rPr>
              <w:t>25</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02" w:history="1">
            <w:r w:rsidRPr="00986341">
              <w:rPr>
                <w:rStyle w:val="a7"/>
                <w:noProof/>
              </w:rPr>
              <w:t>2.2.5.</w:t>
            </w:r>
            <w:r>
              <w:rPr>
                <w:iCs w:val="0"/>
                <w:noProof/>
                <w:sz w:val="21"/>
                <w:szCs w:val="22"/>
              </w:rPr>
              <w:tab/>
            </w:r>
            <w:r w:rsidRPr="00986341">
              <w:rPr>
                <w:rStyle w:val="a7"/>
                <w:rFonts w:hint="eastAsia"/>
                <w:noProof/>
              </w:rPr>
              <w:t>采购开票通知管理程序</w:t>
            </w:r>
            <w:r>
              <w:rPr>
                <w:noProof/>
                <w:webHidden/>
              </w:rPr>
              <w:tab/>
            </w:r>
            <w:r>
              <w:rPr>
                <w:noProof/>
                <w:webHidden/>
              </w:rPr>
              <w:fldChar w:fldCharType="begin"/>
            </w:r>
            <w:r>
              <w:rPr>
                <w:noProof/>
                <w:webHidden/>
              </w:rPr>
              <w:instrText xml:space="preserve"> PAGEREF _Toc350421402 \h </w:instrText>
            </w:r>
            <w:r>
              <w:rPr>
                <w:noProof/>
                <w:webHidden/>
              </w:rPr>
            </w:r>
            <w:r>
              <w:rPr>
                <w:noProof/>
                <w:webHidden/>
              </w:rPr>
              <w:fldChar w:fldCharType="separate"/>
            </w:r>
            <w:r>
              <w:rPr>
                <w:noProof/>
                <w:webHidden/>
              </w:rPr>
              <w:t>26</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03" w:history="1">
            <w:r w:rsidRPr="00986341">
              <w:rPr>
                <w:rStyle w:val="a7"/>
                <w:rFonts w:ascii="黑体" w:hAnsi="黑体"/>
                <w:noProof/>
              </w:rPr>
              <w:t>2.2.5.1.</w:t>
            </w:r>
            <w:r>
              <w:rPr>
                <w:noProof/>
                <w:sz w:val="21"/>
                <w:szCs w:val="22"/>
              </w:rPr>
              <w:tab/>
            </w:r>
            <w:r w:rsidRPr="00986341">
              <w:rPr>
                <w:rStyle w:val="a7"/>
                <w:rFonts w:hint="eastAsia"/>
                <w:noProof/>
              </w:rPr>
              <w:t>采购开票通知</w:t>
            </w:r>
            <w:r>
              <w:rPr>
                <w:noProof/>
                <w:webHidden/>
              </w:rPr>
              <w:tab/>
            </w:r>
            <w:r>
              <w:rPr>
                <w:noProof/>
                <w:webHidden/>
              </w:rPr>
              <w:fldChar w:fldCharType="begin"/>
            </w:r>
            <w:r>
              <w:rPr>
                <w:noProof/>
                <w:webHidden/>
              </w:rPr>
              <w:instrText xml:space="preserve"> PAGEREF _Toc350421403 \h </w:instrText>
            </w:r>
            <w:r>
              <w:rPr>
                <w:noProof/>
                <w:webHidden/>
              </w:rPr>
            </w:r>
            <w:r>
              <w:rPr>
                <w:noProof/>
                <w:webHidden/>
              </w:rPr>
              <w:fldChar w:fldCharType="separate"/>
            </w:r>
            <w:r>
              <w:rPr>
                <w:noProof/>
                <w:webHidden/>
              </w:rPr>
              <w:t>26</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04" w:history="1">
            <w:r w:rsidRPr="00986341">
              <w:rPr>
                <w:rStyle w:val="a7"/>
                <w:rFonts w:ascii="黑体" w:hAnsi="黑体"/>
                <w:noProof/>
              </w:rPr>
              <w:t>2.2.5.2.</w:t>
            </w:r>
            <w:r>
              <w:rPr>
                <w:noProof/>
                <w:sz w:val="21"/>
                <w:szCs w:val="22"/>
              </w:rPr>
              <w:tab/>
            </w:r>
            <w:r w:rsidRPr="00986341">
              <w:rPr>
                <w:rStyle w:val="a7"/>
                <w:rFonts w:hint="eastAsia"/>
                <w:noProof/>
              </w:rPr>
              <w:t>采购开票通知取消</w:t>
            </w:r>
            <w:r>
              <w:rPr>
                <w:noProof/>
                <w:webHidden/>
              </w:rPr>
              <w:tab/>
            </w:r>
            <w:r>
              <w:rPr>
                <w:noProof/>
                <w:webHidden/>
              </w:rPr>
              <w:fldChar w:fldCharType="begin"/>
            </w:r>
            <w:r>
              <w:rPr>
                <w:noProof/>
                <w:webHidden/>
              </w:rPr>
              <w:instrText xml:space="preserve"> PAGEREF _Toc350421404 \h </w:instrText>
            </w:r>
            <w:r>
              <w:rPr>
                <w:noProof/>
                <w:webHidden/>
              </w:rPr>
            </w:r>
            <w:r>
              <w:rPr>
                <w:noProof/>
                <w:webHidden/>
              </w:rPr>
              <w:fldChar w:fldCharType="separate"/>
            </w:r>
            <w:r>
              <w:rPr>
                <w:noProof/>
                <w:webHidden/>
              </w:rPr>
              <w:t>26</w:t>
            </w:r>
            <w:r>
              <w:rPr>
                <w:noProof/>
                <w:webHidden/>
              </w:rPr>
              <w:fldChar w:fldCharType="end"/>
            </w:r>
          </w:hyperlink>
        </w:p>
        <w:p w:rsidR="00BF662D" w:rsidRDefault="00BF662D">
          <w:pPr>
            <w:pStyle w:val="20"/>
            <w:tabs>
              <w:tab w:val="left" w:pos="840"/>
              <w:tab w:val="right" w:leader="dot" w:pos="8255"/>
            </w:tabs>
            <w:rPr>
              <w:smallCaps w:val="0"/>
              <w:noProof/>
              <w:sz w:val="21"/>
              <w:szCs w:val="22"/>
            </w:rPr>
          </w:pPr>
          <w:hyperlink w:anchor="_Toc350421405" w:history="1">
            <w:r w:rsidRPr="00986341">
              <w:rPr>
                <w:rStyle w:val="a7"/>
                <w:noProof/>
              </w:rPr>
              <w:t>2.3.</w:t>
            </w:r>
            <w:r>
              <w:rPr>
                <w:smallCaps w:val="0"/>
                <w:noProof/>
                <w:sz w:val="21"/>
                <w:szCs w:val="22"/>
              </w:rPr>
              <w:tab/>
            </w:r>
            <w:r w:rsidRPr="00986341">
              <w:rPr>
                <w:rStyle w:val="a7"/>
                <w:rFonts w:hint="eastAsia"/>
                <w:noProof/>
              </w:rPr>
              <w:t>库存管理</w:t>
            </w:r>
            <w:r>
              <w:rPr>
                <w:noProof/>
                <w:webHidden/>
              </w:rPr>
              <w:tab/>
            </w:r>
            <w:r>
              <w:rPr>
                <w:noProof/>
                <w:webHidden/>
              </w:rPr>
              <w:fldChar w:fldCharType="begin"/>
            </w:r>
            <w:r>
              <w:rPr>
                <w:noProof/>
                <w:webHidden/>
              </w:rPr>
              <w:instrText xml:space="preserve"> PAGEREF _Toc350421405 \h </w:instrText>
            </w:r>
            <w:r>
              <w:rPr>
                <w:noProof/>
                <w:webHidden/>
              </w:rPr>
            </w:r>
            <w:r>
              <w:rPr>
                <w:noProof/>
                <w:webHidden/>
              </w:rPr>
              <w:fldChar w:fldCharType="separate"/>
            </w:r>
            <w:r>
              <w:rPr>
                <w:noProof/>
                <w:webHidden/>
              </w:rPr>
              <w:t>28</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06" w:history="1">
            <w:r w:rsidRPr="00986341">
              <w:rPr>
                <w:rStyle w:val="a7"/>
                <w:noProof/>
              </w:rPr>
              <w:t>2.3.1.</w:t>
            </w:r>
            <w:r>
              <w:rPr>
                <w:iCs w:val="0"/>
                <w:noProof/>
                <w:sz w:val="21"/>
                <w:szCs w:val="22"/>
              </w:rPr>
              <w:tab/>
            </w:r>
            <w:r w:rsidRPr="00986341">
              <w:rPr>
                <w:rStyle w:val="a7"/>
                <w:rFonts w:hint="eastAsia"/>
                <w:noProof/>
              </w:rPr>
              <w:t>库存盘点程序</w:t>
            </w:r>
            <w:r>
              <w:rPr>
                <w:noProof/>
                <w:webHidden/>
              </w:rPr>
              <w:tab/>
            </w:r>
            <w:r>
              <w:rPr>
                <w:noProof/>
                <w:webHidden/>
              </w:rPr>
              <w:fldChar w:fldCharType="begin"/>
            </w:r>
            <w:r>
              <w:rPr>
                <w:noProof/>
                <w:webHidden/>
              </w:rPr>
              <w:instrText xml:space="preserve"> PAGEREF _Toc350421406 \h </w:instrText>
            </w:r>
            <w:r>
              <w:rPr>
                <w:noProof/>
                <w:webHidden/>
              </w:rPr>
            </w:r>
            <w:r>
              <w:rPr>
                <w:noProof/>
                <w:webHidden/>
              </w:rPr>
              <w:fldChar w:fldCharType="separate"/>
            </w:r>
            <w:r>
              <w:rPr>
                <w:noProof/>
                <w:webHidden/>
              </w:rPr>
              <w:t>28</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07" w:history="1">
            <w:r w:rsidRPr="00986341">
              <w:rPr>
                <w:rStyle w:val="a7"/>
                <w:rFonts w:ascii="黑体" w:hAnsi="黑体"/>
                <w:noProof/>
              </w:rPr>
              <w:t>2.3.1.1.</w:t>
            </w:r>
            <w:r>
              <w:rPr>
                <w:noProof/>
                <w:sz w:val="21"/>
                <w:szCs w:val="22"/>
              </w:rPr>
              <w:tab/>
            </w:r>
            <w:r w:rsidRPr="00986341">
              <w:rPr>
                <w:rStyle w:val="a7"/>
                <w:rFonts w:hint="eastAsia"/>
                <w:noProof/>
              </w:rPr>
              <w:t>内部库位周期性盘点</w:t>
            </w:r>
            <w:r>
              <w:rPr>
                <w:noProof/>
                <w:webHidden/>
              </w:rPr>
              <w:tab/>
            </w:r>
            <w:r>
              <w:rPr>
                <w:noProof/>
                <w:webHidden/>
              </w:rPr>
              <w:fldChar w:fldCharType="begin"/>
            </w:r>
            <w:r>
              <w:rPr>
                <w:noProof/>
                <w:webHidden/>
              </w:rPr>
              <w:instrText xml:space="preserve"> PAGEREF _Toc350421407 \h </w:instrText>
            </w:r>
            <w:r>
              <w:rPr>
                <w:noProof/>
                <w:webHidden/>
              </w:rPr>
            </w:r>
            <w:r>
              <w:rPr>
                <w:noProof/>
                <w:webHidden/>
              </w:rPr>
              <w:fldChar w:fldCharType="separate"/>
            </w:r>
            <w:r>
              <w:rPr>
                <w:noProof/>
                <w:webHidden/>
              </w:rPr>
              <w:t>28</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08" w:history="1">
            <w:r w:rsidRPr="00986341">
              <w:rPr>
                <w:rStyle w:val="a7"/>
                <w:rFonts w:ascii="黑体" w:hAnsi="黑体"/>
                <w:noProof/>
              </w:rPr>
              <w:t>2.3.1.2.</w:t>
            </w:r>
            <w:r>
              <w:rPr>
                <w:noProof/>
                <w:sz w:val="21"/>
                <w:szCs w:val="22"/>
              </w:rPr>
              <w:tab/>
            </w:r>
            <w:r w:rsidRPr="00986341">
              <w:rPr>
                <w:rStyle w:val="a7"/>
                <w:rFonts w:hint="eastAsia"/>
                <w:noProof/>
              </w:rPr>
              <w:t>托管库位周期性盘点</w:t>
            </w:r>
            <w:r>
              <w:rPr>
                <w:noProof/>
                <w:webHidden/>
              </w:rPr>
              <w:tab/>
            </w:r>
            <w:r>
              <w:rPr>
                <w:noProof/>
                <w:webHidden/>
              </w:rPr>
              <w:fldChar w:fldCharType="begin"/>
            </w:r>
            <w:r>
              <w:rPr>
                <w:noProof/>
                <w:webHidden/>
              </w:rPr>
              <w:instrText xml:space="preserve"> PAGEREF _Toc350421408 \h </w:instrText>
            </w:r>
            <w:r>
              <w:rPr>
                <w:noProof/>
                <w:webHidden/>
              </w:rPr>
            </w:r>
            <w:r>
              <w:rPr>
                <w:noProof/>
                <w:webHidden/>
              </w:rPr>
              <w:fldChar w:fldCharType="separate"/>
            </w:r>
            <w:r>
              <w:rPr>
                <w:noProof/>
                <w:webHidden/>
              </w:rPr>
              <w:t>29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09" w:history="1">
            <w:r w:rsidRPr="00986341">
              <w:rPr>
                <w:rStyle w:val="a7"/>
                <w:rFonts w:ascii="黑体" w:hAnsi="黑体"/>
                <w:noProof/>
              </w:rPr>
              <w:t>2.3.1.3.</w:t>
            </w:r>
            <w:r>
              <w:rPr>
                <w:noProof/>
                <w:sz w:val="21"/>
                <w:szCs w:val="22"/>
              </w:rPr>
              <w:tab/>
            </w:r>
            <w:r w:rsidRPr="00986341">
              <w:rPr>
                <w:rStyle w:val="a7"/>
                <w:rFonts w:hint="eastAsia"/>
                <w:noProof/>
              </w:rPr>
              <w:t>库存年度盘点</w:t>
            </w:r>
            <w:r>
              <w:rPr>
                <w:noProof/>
                <w:webHidden/>
              </w:rPr>
              <w:tab/>
            </w:r>
            <w:r>
              <w:rPr>
                <w:noProof/>
                <w:webHidden/>
              </w:rPr>
              <w:fldChar w:fldCharType="begin"/>
            </w:r>
            <w:r>
              <w:rPr>
                <w:noProof/>
                <w:webHidden/>
              </w:rPr>
              <w:instrText xml:space="preserve"> PAGEREF _Toc350421409 \h </w:instrText>
            </w:r>
            <w:r>
              <w:rPr>
                <w:noProof/>
                <w:webHidden/>
              </w:rPr>
            </w:r>
            <w:r>
              <w:rPr>
                <w:noProof/>
                <w:webHidden/>
              </w:rPr>
              <w:fldChar w:fldCharType="separate"/>
            </w:r>
            <w:r>
              <w:rPr>
                <w:noProof/>
                <w:webHidden/>
              </w:rPr>
              <w:t>29</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10" w:history="1">
            <w:r w:rsidRPr="00986341">
              <w:rPr>
                <w:rStyle w:val="a7"/>
                <w:noProof/>
              </w:rPr>
              <w:t>2.3.2.</w:t>
            </w:r>
            <w:r>
              <w:rPr>
                <w:iCs w:val="0"/>
                <w:noProof/>
                <w:sz w:val="21"/>
                <w:szCs w:val="22"/>
              </w:rPr>
              <w:tab/>
            </w:r>
            <w:r w:rsidRPr="00986341">
              <w:rPr>
                <w:rStyle w:val="a7"/>
                <w:rFonts w:hint="eastAsia"/>
                <w:noProof/>
              </w:rPr>
              <w:t>计划外出库控制程序</w:t>
            </w:r>
            <w:r>
              <w:rPr>
                <w:noProof/>
                <w:webHidden/>
              </w:rPr>
              <w:tab/>
            </w:r>
            <w:r>
              <w:rPr>
                <w:noProof/>
                <w:webHidden/>
              </w:rPr>
              <w:fldChar w:fldCharType="begin"/>
            </w:r>
            <w:r>
              <w:rPr>
                <w:noProof/>
                <w:webHidden/>
              </w:rPr>
              <w:instrText xml:space="preserve"> PAGEREF _Toc350421410 \h </w:instrText>
            </w:r>
            <w:r>
              <w:rPr>
                <w:noProof/>
                <w:webHidden/>
              </w:rPr>
            </w:r>
            <w:r>
              <w:rPr>
                <w:noProof/>
                <w:webHidden/>
              </w:rPr>
              <w:fldChar w:fldCharType="separate"/>
            </w:r>
            <w:r>
              <w:rPr>
                <w:noProof/>
                <w:webHidden/>
              </w:rPr>
              <w:t>31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11" w:history="1">
            <w:r w:rsidRPr="00986341">
              <w:rPr>
                <w:rStyle w:val="a7"/>
                <w:rFonts w:ascii="黑体" w:hAnsi="黑体"/>
                <w:noProof/>
              </w:rPr>
              <w:t>2.3.2.1.</w:t>
            </w:r>
            <w:r>
              <w:rPr>
                <w:noProof/>
                <w:sz w:val="21"/>
                <w:szCs w:val="22"/>
              </w:rPr>
              <w:tab/>
            </w:r>
            <w:r w:rsidRPr="00986341">
              <w:rPr>
                <w:rStyle w:val="a7"/>
                <w:rFonts w:hint="eastAsia"/>
                <w:noProof/>
              </w:rPr>
              <w:t>非生产型领料</w:t>
            </w:r>
            <w:r>
              <w:rPr>
                <w:noProof/>
                <w:webHidden/>
              </w:rPr>
              <w:tab/>
            </w:r>
            <w:r>
              <w:rPr>
                <w:noProof/>
                <w:webHidden/>
              </w:rPr>
              <w:fldChar w:fldCharType="begin"/>
            </w:r>
            <w:r>
              <w:rPr>
                <w:noProof/>
                <w:webHidden/>
              </w:rPr>
              <w:instrText xml:space="preserve"> PAGEREF _Toc350421411 \h </w:instrText>
            </w:r>
            <w:r>
              <w:rPr>
                <w:noProof/>
                <w:webHidden/>
              </w:rPr>
            </w:r>
            <w:r>
              <w:rPr>
                <w:noProof/>
                <w:webHidden/>
              </w:rPr>
              <w:fldChar w:fldCharType="separate"/>
            </w:r>
            <w:r>
              <w:rPr>
                <w:noProof/>
                <w:webHidden/>
              </w:rPr>
              <w:t>31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12" w:history="1">
            <w:r w:rsidRPr="00986341">
              <w:rPr>
                <w:rStyle w:val="a7"/>
                <w:rFonts w:ascii="黑体" w:hAnsi="黑体"/>
                <w:noProof/>
              </w:rPr>
              <w:t>2.3.2.2.</w:t>
            </w:r>
            <w:r>
              <w:rPr>
                <w:noProof/>
                <w:sz w:val="21"/>
                <w:szCs w:val="22"/>
              </w:rPr>
              <w:tab/>
            </w:r>
            <w:r w:rsidRPr="00986341">
              <w:rPr>
                <w:rStyle w:val="a7"/>
                <w:rFonts w:hint="eastAsia"/>
                <w:noProof/>
              </w:rPr>
              <w:t>盘点差异调整</w:t>
            </w:r>
            <w:r>
              <w:rPr>
                <w:noProof/>
                <w:webHidden/>
              </w:rPr>
              <w:tab/>
            </w:r>
            <w:r>
              <w:rPr>
                <w:noProof/>
                <w:webHidden/>
              </w:rPr>
              <w:fldChar w:fldCharType="begin"/>
            </w:r>
            <w:r>
              <w:rPr>
                <w:noProof/>
                <w:webHidden/>
              </w:rPr>
              <w:instrText xml:space="preserve"> PAGEREF _Toc350421412 \h </w:instrText>
            </w:r>
            <w:r>
              <w:rPr>
                <w:noProof/>
                <w:webHidden/>
              </w:rPr>
            </w:r>
            <w:r>
              <w:rPr>
                <w:noProof/>
                <w:webHidden/>
              </w:rPr>
              <w:fldChar w:fldCharType="separate"/>
            </w:r>
            <w:r>
              <w:rPr>
                <w:noProof/>
                <w:webHidden/>
              </w:rPr>
              <w:t>31</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13" w:history="1">
            <w:r w:rsidRPr="00986341">
              <w:rPr>
                <w:rStyle w:val="a7"/>
                <w:noProof/>
              </w:rPr>
              <w:t>2.3.3.</w:t>
            </w:r>
            <w:r>
              <w:rPr>
                <w:iCs w:val="0"/>
                <w:noProof/>
                <w:sz w:val="21"/>
                <w:szCs w:val="22"/>
              </w:rPr>
              <w:tab/>
            </w:r>
            <w:r w:rsidRPr="00986341">
              <w:rPr>
                <w:rStyle w:val="a7"/>
                <w:rFonts w:hint="eastAsia"/>
                <w:noProof/>
              </w:rPr>
              <w:t>计划外入库控制程序</w:t>
            </w:r>
            <w:r>
              <w:rPr>
                <w:noProof/>
                <w:webHidden/>
              </w:rPr>
              <w:tab/>
            </w:r>
            <w:r>
              <w:rPr>
                <w:noProof/>
                <w:webHidden/>
              </w:rPr>
              <w:fldChar w:fldCharType="begin"/>
            </w:r>
            <w:r>
              <w:rPr>
                <w:noProof/>
                <w:webHidden/>
              </w:rPr>
              <w:instrText xml:space="preserve"> PAGEREF _Toc350421413 \h </w:instrText>
            </w:r>
            <w:r>
              <w:rPr>
                <w:noProof/>
                <w:webHidden/>
              </w:rPr>
            </w:r>
            <w:r>
              <w:rPr>
                <w:noProof/>
                <w:webHidden/>
              </w:rPr>
              <w:fldChar w:fldCharType="separate"/>
            </w:r>
            <w:r>
              <w:rPr>
                <w:noProof/>
                <w:webHidden/>
              </w:rPr>
              <w:t>33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14" w:history="1">
            <w:r w:rsidRPr="00986341">
              <w:rPr>
                <w:rStyle w:val="a7"/>
                <w:rFonts w:ascii="黑体" w:hAnsi="黑体"/>
                <w:noProof/>
              </w:rPr>
              <w:t>2.3.3.1.</w:t>
            </w:r>
            <w:r>
              <w:rPr>
                <w:noProof/>
                <w:sz w:val="21"/>
                <w:szCs w:val="22"/>
              </w:rPr>
              <w:tab/>
            </w:r>
            <w:r w:rsidRPr="00986341">
              <w:rPr>
                <w:rStyle w:val="a7"/>
                <w:rFonts w:hint="eastAsia"/>
                <w:noProof/>
              </w:rPr>
              <w:t>试制成品入库</w:t>
            </w:r>
            <w:r>
              <w:rPr>
                <w:noProof/>
                <w:webHidden/>
              </w:rPr>
              <w:tab/>
            </w:r>
            <w:r>
              <w:rPr>
                <w:noProof/>
                <w:webHidden/>
              </w:rPr>
              <w:fldChar w:fldCharType="begin"/>
            </w:r>
            <w:r>
              <w:rPr>
                <w:noProof/>
                <w:webHidden/>
              </w:rPr>
              <w:instrText xml:space="preserve"> PAGEREF _Toc350421414 \h </w:instrText>
            </w:r>
            <w:r>
              <w:rPr>
                <w:noProof/>
                <w:webHidden/>
              </w:rPr>
            </w:r>
            <w:r>
              <w:rPr>
                <w:noProof/>
                <w:webHidden/>
              </w:rPr>
              <w:fldChar w:fldCharType="separate"/>
            </w:r>
            <w:r>
              <w:rPr>
                <w:noProof/>
                <w:webHidden/>
              </w:rPr>
              <w:t>33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15" w:history="1">
            <w:r w:rsidRPr="00986341">
              <w:rPr>
                <w:rStyle w:val="a7"/>
                <w:rFonts w:ascii="黑体" w:hAnsi="黑体"/>
                <w:noProof/>
              </w:rPr>
              <w:t>2.3.3.2.</w:t>
            </w:r>
            <w:r>
              <w:rPr>
                <w:noProof/>
                <w:sz w:val="21"/>
                <w:szCs w:val="22"/>
              </w:rPr>
              <w:tab/>
            </w:r>
            <w:r w:rsidRPr="00986341">
              <w:rPr>
                <w:rStyle w:val="a7"/>
                <w:rFonts w:hint="eastAsia"/>
                <w:noProof/>
              </w:rPr>
              <w:t>物料替换程序</w:t>
            </w:r>
            <w:r>
              <w:rPr>
                <w:noProof/>
                <w:webHidden/>
              </w:rPr>
              <w:tab/>
            </w:r>
            <w:r>
              <w:rPr>
                <w:noProof/>
                <w:webHidden/>
              </w:rPr>
              <w:fldChar w:fldCharType="begin"/>
            </w:r>
            <w:r>
              <w:rPr>
                <w:noProof/>
                <w:webHidden/>
              </w:rPr>
              <w:instrText xml:space="preserve"> PAGEREF _Toc350421415 \h </w:instrText>
            </w:r>
            <w:r>
              <w:rPr>
                <w:noProof/>
                <w:webHidden/>
              </w:rPr>
            </w:r>
            <w:r>
              <w:rPr>
                <w:noProof/>
                <w:webHidden/>
              </w:rPr>
              <w:fldChar w:fldCharType="separate"/>
            </w:r>
            <w:r>
              <w:rPr>
                <w:noProof/>
                <w:webHidden/>
              </w:rPr>
              <w:t>33</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16" w:history="1">
            <w:r w:rsidRPr="00986341">
              <w:rPr>
                <w:rStyle w:val="a7"/>
                <w:noProof/>
              </w:rPr>
              <w:t>2.3.4.</w:t>
            </w:r>
            <w:r>
              <w:rPr>
                <w:iCs w:val="0"/>
                <w:noProof/>
                <w:sz w:val="21"/>
                <w:szCs w:val="22"/>
              </w:rPr>
              <w:tab/>
            </w:r>
            <w:r w:rsidRPr="00986341">
              <w:rPr>
                <w:rStyle w:val="a7"/>
                <w:rFonts w:hint="eastAsia"/>
                <w:noProof/>
              </w:rPr>
              <w:t>条码操作程序</w:t>
            </w:r>
            <w:r>
              <w:rPr>
                <w:noProof/>
                <w:webHidden/>
              </w:rPr>
              <w:tab/>
            </w:r>
            <w:r>
              <w:rPr>
                <w:noProof/>
                <w:webHidden/>
              </w:rPr>
              <w:fldChar w:fldCharType="begin"/>
            </w:r>
            <w:r>
              <w:rPr>
                <w:noProof/>
                <w:webHidden/>
              </w:rPr>
              <w:instrText xml:space="preserve"> PAGEREF _Toc350421416 \h </w:instrText>
            </w:r>
            <w:r>
              <w:rPr>
                <w:noProof/>
                <w:webHidden/>
              </w:rPr>
            </w:r>
            <w:r>
              <w:rPr>
                <w:noProof/>
                <w:webHidden/>
              </w:rPr>
              <w:fldChar w:fldCharType="separate"/>
            </w:r>
            <w:r>
              <w:rPr>
                <w:noProof/>
                <w:webHidden/>
              </w:rPr>
              <w:t>33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17" w:history="1">
            <w:r w:rsidRPr="00986341">
              <w:rPr>
                <w:rStyle w:val="a7"/>
                <w:rFonts w:ascii="黑体" w:hAnsi="黑体"/>
                <w:noProof/>
              </w:rPr>
              <w:t>2.3.4.1.</w:t>
            </w:r>
            <w:r>
              <w:rPr>
                <w:noProof/>
                <w:sz w:val="21"/>
                <w:szCs w:val="22"/>
              </w:rPr>
              <w:tab/>
            </w:r>
            <w:r w:rsidRPr="00986341">
              <w:rPr>
                <w:rStyle w:val="a7"/>
                <w:rFonts w:hint="eastAsia"/>
                <w:noProof/>
              </w:rPr>
              <w:t>条码拆箱</w:t>
            </w:r>
            <w:r>
              <w:rPr>
                <w:noProof/>
                <w:webHidden/>
              </w:rPr>
              <w:tab/>
            </w:r>
            <w:r>
              <w:rPr>
                <w:noProof/>
                <w:webHidden/>
              </w:rPr>
              <w:fldChar w:fldCharType="begin"/>
            </w:r>
            <w:r>
              <w:rPr>
                <w:noProof/>
                <w:webHidden/>
              </w:rPr>
              <w:instrText xml:space="preserve"> PAGEREF _Toc350421417 \h </w:instrText>
            </w:r>
            <w:r>
              <w:rPr>
                <w:noProof/>
                <w:webHidden/>
              </w:rPr>
            </w:r>
            <w:r>
              <w:rPr>
                <w:noProof/>
                <w:webHidden/>
              </w:rPr>
              <w:fldChar w:fldCharType="separate"/>
            </w:r>
            <w:r>
              <w:rPr>
                <w:noProof/>
                <w:webHidden/>
              </w:rPr>
              <w:t>34</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18" w:history="1">
            <w:r w:rsidRPr="00986341">
              <w:rPr>
                <w:rStyle w:val="a7"/>
                <w:rFonts w:ascii="黑体" w:hAnsi="黑体"/>
                <w:noProof/>
              </w:rPr>
              <w:t>2.3.4.2.</w:t>
            </w:r>
            <w:r>
              <w:rPr>
                <w:noProof/>
                <w:sz w:val="21"/>
                <w:szCs w:val="22"/>
              </w:rPr>
              <w:tab/>
            </w:r>
            <w:r w:rsidRPr="00986341">
              <w:rPr>
                <w:rStyle w:val="a7"/>
                <w:rFonts w:hint="eastAsia"/>
                <w:noProof/>
              </w:rPr>
              <w:t>条码装箱</w:t>
            </w:r>
            <w:r>
              <w:rPr>
                <w:noProof/>
                <w:webHidden/>
              </w:rPr>
              <w:tab/>
            </w:r>
            <w:r>
              <w:rPr>
                <w:noProof/>
                <w:webHidden/>
              </w:rPr>
              <w:fldChar w:fldCharType="begin"/>
            </w:r>
            <w:r>
              <w:rPr>
                <w:noProof/>
                <w:webHidden/>
              </w:rPr>
              <w:instrText xml:space="preserve"> PAGEREF _Toc350421418 \h </w:instrText>
            </w:r>
            <w:r>
              <w:rPr>
                <w:noProof/>
                <w:webHidden/>
              </w:rPr>
            </w:r>
            <w:r>
              <w:rPr>
                <w:noProof/>
                <w:webHidden/>
              </w:rPr>
              <w:fldChar w:fldCharType="separate"/>
            </w:r>
            <w:r>
              <w:rPr>
                <w:noProof/>
                <w:webHidden/>
              </w:rPr>
              <w:t>34</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19" w:history="1">
            <w:r w:rsidRPr="00986341">
              <w:rPr>
                <w:rStyle w:val="a7"/>
                <w:rFonts w:ascii="黑体" w:hAnsi="黑体"/>
                <w:noProof/>
              </w:rPr>
              <w:t>2.3.4.3.</w:t>
            </w:r>
            <w:r>
              <w:rPr>
                <w:noProof/>
                <w:sz w:val="21"/>
                <w:szCs w:val="22"/>
              </w:rPr>
              <w:tab/>
            </w:r>
            <w:r w:rsidRPr="00986341">
              <w:rPr>
                <w:rStyle w:val="a7"/>
                <w:rFonts w:hint="eastAsia"/>
                <w:noProof/>
              </w:rPr>
              <w:t>条码翻箱</w:t>
            </w:r>
            <w:r>
              <w:rPr>
                <w:noProof/>
                <w:webHidden/>
              </w:rPr>
              <w:tab/>
            </w:r>
            <w:r>
              <w:rPr>
                <w:noProof/>
                <w:webHidden/>
              </w:rPr>
              <w:fldChar w:fldCharType="begin"/>
            </w:r>
            <w:r>
              <w:rPr>
                <w:noProof/>
                <w:webHidden/>
              </w:rPr>
              <w:instrText xml:space="preserve"> PAGEREF _Toc350421419 \h </w:instrText>
            </w:r>
            <w:r>
              <w:rPr>
                <w:noProof/>
                <w:webHidden/>
              </w:rPr>
            </w:r>
            <w:r>
              <w:rPr>
                <w:noProof/>
                <w:webHidden/>
              </w:rPr>
              <w:fldChar w:fldCharType="separate"/>
            </w:r>
            <w:r>
              <w:rPr>
                <w:noProof/>
                <w:webHidden/>
              </w:rPr>
              <w:t>34</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20" w:history="1">
            <w:r w:rsidRPr="00986341">
              <w:rPr>
                <w:rStyle w:val="a7"/>
                <w:rFonts w:ascii="黑体" w:hAnsi="黑体"/>
                <w:noProof/>
              </w:rPr>
              <w:t>2.3.4.4.</w:t>
            </w:r>
            <w:r>
              <w:rPr>
                <w:noProof/>
                <w:sz w:val="21"/>
                <w:szCs w:val="22"/>
              </w:rPr>
              <w:tab/>
            </w:r>
            <w:r w:rsidRPr="00986341">
              <w:rPr>
                <w:rStyle w:val="a7"/>
                <w:rFonts w:hint="eastAsia"/>
                <w:noProof/>
              </w:rPr>
              <w:t>条码上架</w:t>
            </w:r>
            <w:r>
              <w:rPr>
                <w:noProof/>
                <w:webHidden/>
              </w:rPr>
              <w:tab/>
            </w:r>
            <w:r>
              <w:rPr>
                <w:noProof/>
                <w:webHidden/>
              </w:rPr>
              <w:fldChar w:fldCharType="begin"/>
            </w:r>
            <w:r>
              <w:rPr>
                <w:noProof/>
                <w:webHidden/>
              </w:rPr>
              <w:instrText xml:space="preserve"> PAGEREF _Toc350421420 \h </w:instrText>
            </w:r>
            <w:r>
              <w:rPr>
                <w:noProof/>
                <w:webHidden/>
              </w:rPr>
            </w:r>
            <w:r>
              <w:rPr>
                <w:noProof/>
                <w:webHidden/>
              </w:rPr>
              <w:fldChar w:fldCharType="separate"/>
            </w:r>
            <w:r>
              <w:rPr>
                <w:noProof/>
                <w:webHidden/>
              </w:rPr>
              <w:t>34</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21" w:history="1">
            <w:r w:rsidRPr="00986341">
              <w:rPr>
                <w:rStyle w:val="a7"/>
                <w:rFonts w:ascii="黑体" w:hAnsi="黑体"/>
                <w:noProof/>
              </w:rPr>
              <w:t>2.3.4.5.</w:t>
            </w:r>
            <w:r>
              <w:rPr>
                <w:noProof/>
                <w:sz w:val="21"/>
                <w:szCs w:val="22"/>
              </w:rPr>
              <w:tab/>
            </w:r>
            <w:r w:rsidRPr="00986341">
              <w:rPr>
                <w:rStyle w:val="a7"/>
                <w:rFonts w:hint="eastAsia"/>
                <w:noProof/>
              </w:rPr>
              <w:t>条码下架</w:t>
            </w:r>
            <w:r>
              <w:rPr>
                <w:noProof/>
                <w:webHidden/>
              </w:rPr>
              <w:tab/>
            </w:r>
            <w:r>
              <w:rPr>
                <w:noProof/>
                <w:webHidden/>
              </w:rPr>
              <w:fldChar w:fldCharType="begin"/>
            </w:r>
            <w:r>
              <w:rPr>
                <w:noProof/>
                <w:webHidden/>
              </w:rPr>
              <w:instrText xml:space="preserve"> PAGEREF _Toc350421421 \h </w:instrText>
            </w:r>
            <w:r>
              <w:rPr>
                <w:noProof/>
                <w:webHidden/>
              </w:rPr>
            </w:r>
            <w:r>
              <w:rPr>
                <w:noProof/>
                <w:webHidden/>
              </w:rPr>
              <w:fldChar w:fldCharType="separate"/>
            </w:r>
            <w:r>
              <w:rPr>
                <w:noProof/>
                <w:webHidden/>
              </w:rPr>
              <w:t>34</w:t>
            </w:r>
            <w:r>
              <w:rPr>
                <w:noProof/>
                <w:webHidden/>
              </w:rPr>
              <w:fldChar w:fldCharType="end"/>
            </w:r>
          </w:hyperlink>
        </w:p>
        <w:p w:rsidR="00BF662D" w:rsidRDefault="00BF662D">
          <w:pPr>
            <w:pStyle w:val="20"/>
            <w:tabs>
              <w:tab w:val="left" w:pos="840"/>
              <w:tab w:val="right" w:leader="dot" w:pos="8255"/>
            </w:tabs>
            <w:rPr>
              <w:smallCaps w:val="0"/>
              <w:noProof/>
              <w:sz w:val="21"/>
              <w:szCs w:val="22"/>
            </w:rPr>
          </w:pPr>
          <w:hyperlink w:anchor="_Toc350421422" w:history="1">
            <w:r w:rsidRPr="00986341">
              <w:rPr>
                <w:rStyle w:val="a7"/>
                <w:noProof/>
              </w:rPr>
              <w:t>2.4.</w:t>
            </w:r>
            <w:r>
              <w:rPr>
                <w:smallCaps w:val="0"/>
                <w:noProof/>
                <w:sz w:val="21"/>
                <w:szCs w:val="22"/>
              </w:rPr>
              <w:tab/>
            </w:r>
            <w:r w:rsidRPr="00986341">
              <w:rPr>
                <w:rStyle w:val="a7"/>
                <w:rFonts w:hint="eastAsia"/>
                <w:noProof/>
              </w:rPr>
              <w:t>质量管理</w:t>
            </w:r>
            <w:r>
              <w:rPr>
                <w:noProof/>
                <w:webHidden/>
              </w:rPr>
              <w:tab/>
            </w:r>
            <w:r>
              <w:rPr>
                <w:noProof/>
                <w:webHidden/>
              </w:rPr>
              <w:fldChar w:fldCharType="begin"/>
            </w:r>
            <w:r>
              <w:rPr>
                <w:noProof/>
                <w:webHidden/>
              </w:rPr>
              <w:instrText xml:space="preserve"> PAGEREF _Toc350421422 \h </w:instrText>
            </w:r>
            <w:r>
              <w:rPr>
                <w:noProof/>
                <w:webHidden/>
              </w:rPr>
            </w:r>
            <w:r>
              <w:rPr>
                <w:noProof/>
                <w:webHidden/>
              </w:rPr>
              <w:fldChar w:fldCharType="separate"/>
            </w:r>
            <w:r>
              <w:rPr>
                <w:noProof/>
                <w:webHidden/>
              </w:rPr>
              <w:t>35</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23" w:history="1">
            <w:r w:rsidRPr="00986341">
              <w:rPr>
                <w:rStyle w:val="a7"/>
                <w:noProof/>
              </w:rPr>
              <w:t>2.4.1.</w:t>
            </w:r>
            <w:r>
              <w:rPr>
                <w:iCs w:val="0"/>
                <w:noProof/>
                <w:sz w:val="21"/>
                <w:szCs w:val="22"/>
              </w:rPr>
              <w:tab/>
            </w:r>
            <w:r w:rsidRPr="00986341">
              <w:rPr>
                <w:rStyle w:val="a7"/>
                <w:rFonts w:hint="eastAsia"/>
                <w:noProof/>
              </w:rPr>
              <w:t>报验程序</w:t>
            </w:r>
            <w:r>
              <w:rPr>
                <w:noProof/>
                <w:webHidden/>
              </w:rPr>
              <w:tab/>
            </w:r>
            <w:r>
              <w:rPr>
                <w:noProof/>
                <w:webHidden/>
              </w:rPr>
              <w:fldChar w:fldCharType="begin"/>
            </w:r>
            <w:r>
              <w:rPr>
                <w:noProof/>
                <w:webHidden/>
              </w:rPr>
              <w:instrText xml:space="preserve"> PAGEREF _Toc350421423 \h </w:instrText>
            </w:r>
            <w:r>
              <w:rPr>
                <w:noProof/>
                <w:webHidden/>
              </w:rPr>
            </w:r>
            <w:r>
              <w:rPr>
                <w:noProof/>
                <w:webHidden/>
              </w:rPr>
              <w:fldChar w:fldCharType="separate"/>
            </w:r>
            <w:r>
              <w:rPr>
                <w:noProof/>
                <w:webHidden/>
              </w:rPr>
              <w:t>35</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24" w:history="1">
            <w:r w:rsidRPr="00986341">
              <w:rPr>
                <w:rStyle w:val="a7"/>
                <w:noProof/>
              </w:rPr>
              <w:t>2.4.2.</w:t>
            </w:r>
            <w:r>
              <w:rPr>
                <w:iCs w:val="0"/>
                <w:noProof/>
                <w:sz w:val="21"/>
                <w:szCs w:val="22"/>
              </w:rPr>
              <w:tab/>
            </w:r>
            <w:r w:rsidRPr="00986341">
              <w:rPr>
                <w:rStyle w:val="a7"/>
                <w:rFonts w:hint="eastAsia"/>
                <w:noProof/>
              </w:rPr>
              <w:t>不合格品处理程序</w:t>
            </w:r>
            <w:r>
              <w:rPr>
                <w:noProof/>
                <w:webHidden/>
              </w:rPr>
              <w:tab/>
            </w:r>
            <w:r>
              <w:rPr>
                <w:noProof/>
                <w:webHidden/>
              </w:rPr>
              <w:fldChar w:fldCharType="begin"/>
            </w:r>
            <w:r>
              <w:rPr>
                <w:noProof/>
                <w:webHidden/>
              </w:rPr>
              <w:instrText xml:space="preserve"> PAGEREF _Toc350421424 \h </w:instrText>
            </w:r>
            <w:r>
              <w:rPr>
                <w:noProof/>
                <w:webHidden/>
              </w:rPr>
            </w:r>
            <w:r>
              <w:rPr>
                <w:noProof/>
                <w:webHidden/>
              </w:rPr>
              <w:fldChar w:fldCharType="separate"/>
            </w:r>
            <w:r>
              <w:rPr>
                <w:noProof/>
                <w:webHidden/>
              </w:rPr>
              <w:t>35</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25" w:history="1">
            <w:r w:rsidRPr="00986341">
              <w:rPr>
                <w:rStyle w:val="a7"/>
                <w:noProof/>
              </w:rPr>
              <w:t>2.4.3.</w:t>
            </w:r>
            <w:r>
              <w:rPr>
                <w:iCs w:val="0"/>
                <w:noProof/>
                <w:sz w:val="21"/>
                <w:szCs w:val="22"/>
              </w:rPr>
              <w:tab/>
            </w:r>
            <w:r w:rsidRPr="00986341">
              <w:rPr>
                <w:rStyle w:val="a7"/>
                <w:rFonts w:hint="eastAsia"/>
                <w:noProof/>
              </w:rPr>
              <w:t>让步使用程序</w:t>
            </w:r>
            <w:r>
              <w:rPr>
                <w:noProof/>
                <w:webHidden/>
              </w:rPr>
              <w:tab/>
            </w:r>
            <w:r>
              <w:rPr>
                <w:noProof/>
                <w:webHidden/>
              </w:rPr>
              <w:fldChar w:fldCharType="begin"/>
            </w:r>
            <w:r>
              <w:rPr>
                <w:noProof/>
                <w:webHidden/>
              </w:rPr>
              <w:instrText xml:space="preserve"> PAGEREF _Toc350421425 \h </w:instrText>
            </w:r>
            <w:r>
              <w:rPr>
                <w:noProof/>
                <w:webHidden/>
              </w:rPr>
            </w:r>
            <w:r>
              <w:rPr>
                <w:noProof/>
                <w:webHidden/>
              </w:rPr>
              <w:fldChar w:fldCharType="separate"/>
            </w:r>
            <w:r>
              <w:rPr>
                <w:noProof/>
                <w:webHidden/>
              </w:rPr>
              <w:t>35</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26" w:history="1">
            <w:r w:rsidRPr="00986341">
              <w:rPr>
                <w:rStyle w:val="a7"/>
                <w:noProof/>
              </w:rPr>
              <w:t>2.4.4.</w:t>
            </w:r>
            <w:r>
              <w:rPr>
                <w:iCs w:val="0"/>
                <w:noProof/>
                <w:sz w:val="21"/>
                <w:szCs w:val="22"/>
              </w:rPr>
              <w:tab/>
            </w:r>
            <w:r w:rsidRPr="00986341">
              <w:rPr>
                <w:rStyle w:val="a7"/>
                <w:rFonts w:hint="eastAsia"/>
                <w:noProof/>
              </w:rPr>
              <w:t>库存冻结程序</w:t>
            </w:r>
            <w:r>
              <w:rPr>
                <w:noProof/>
                <w:webHidden/>
              </w:rPr>
              <w:tab/>
            </w:r>
            <w:r>
              <w:rPr>
                <w:noProof/>
                <w:webHidden/>
              </w:rPr>
              <w:fldChar w:fldCharType="begin"/>
            </w:r>
            <w:r>
              <w:rPr>
                <w:noProof/>
                <w:webHidden/>
              </w:rPr>
              <w:instrText xml:space="preserve"> PAGEREF _Toc350421426 \h </w:instrText>
            </w:r>
            <w:r>
              <w:rPr>
                <w:noProof/>
                <w:webHidden/>
              </w:rPr>
            </w:r>
            <w:r>
              <w:rPr>
                <w:noProof/>
                <w:webHidden/>
              </w:rPr>
              <w:fldChar w:fldCharType="separate"/>
            </w:r>
            <w:r>
              <w:rPr>
                <w:noProof/>
                <w:webHidden/>
              </w:rPr>
              <w:t>35</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27" w:history="1">
            <w:r w:rsidRPr="00986341">
              <w:rPr>
                <w:rStyle w:val="a7"/>
                <w:noProof/>
              </w:rPr>
              <w:t>2.4.5.</w:t>
            </w:r>
            <w:r>
              <w:rPr>
                <w:iCs w:val="0"/>
                <w:noProof/>
                <w:sz w:val="21"/>
                <w:szCs w:val="22"/>
              </w:rPr>
              <w:tab/>
            </w:r>
            <w:r w:rsidRPr="00986341">
              <w:rPr>
                <w:rStyle w:val="a7"/>
                <w:rFonts w:hint="eastAsia"/>
                <w:noProof/>
              </w:rPr>
              <w:t>保质期预警程序</w:t>
            </w:r>
            <w:r>
              <w:rPr>
                <w:noProof/>
                <w:webHidden/>
              </w:rPr>
              <w:tab/>
            </w:r>
            <w:r>
              <w:rPr>
                <w:noProof/>
                <w:webHidden/>
              </w:rPr>
              <w:fldChar w:fldCharType="begin"/>
            </w:r>
            <w:r>
              <w:rPr>
                <w:noProof/>
                <w:webHidden/>
              </w:rPr>
              <w:instrText xml:space="preserve"> PAGEREF _Toc350421427 \h </w:instrText>
            </w:r>
            <w:r>
              <w:rPr>
                <w:noProof/>
                <w:webHidden/>
              </w:rPr>
            </w:r>
            <w:r>
              <w:rPr>
                <w:noProof/>
                <w:webHidden/>
              </w:rPr>
              <w:fldChar w:fldCharType="separate"/>
            </w:r>
            <w:r>
              <w:rPr>
                <w:noProof/>
                <w:webHidden/>
              </w:rPr>
              <w:t>35</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28" w:history="1">
            <w:r w:rsidRPr="00986341">
              <w:rPr>
                <w:rStyle w:val="a7"/>
                <w:noProof/>
              </w:rPr>
              <w:t>2.4.6.</w:t>
            </w:r>
            <w:r>
              <w:rPr>
                <w:iCs w:val="0"/>
                <w:noProof/>
                <w:sz w:val="21"/>
                <w:szCs w:val="22"/>
              </w:rPr>
              <w:tab/>
            </w:r>
            <w:r w:rsidRPr="00986341">
              <w:rPr>
                <w:rStyle w:val="a7"/>
                <w:rFonts w:hint="eastAsia"/>
                <w:noProof/>
              </w:rPr>
              <w:t>物料退货程序</w:t>
            </w:r>
            <w:r>
              <w:rPr>
                <w:noProof/>
                <w:webHidden/>
              </w:rPr>
              <w:tab/>
            </w:r>
            <w:r>
              <w:rPr>
                <w:noProof/>
                <w:webHidden/>
              </w:rPr>
              <w:fldChar w:fldCharType="begin"/>
            </w:r>
            <w:r>
              <w:rPr>
                <w:noProof/>
                <w:webHidden/>
              </w:rPr>
              <w:instrText xml:space="preserve"> PAGEREF _Toc350421428 \h </w:instrText>
            </w:r>
            <w:r>
              <w:rPr>
                <w:noProof/>
                <w:webHidden/>
              </w:rPr>
            </w:r>
            <w:r>
              <w:rPr>
                <w:noProof/>
                <w:webHidden/>
              </w:rPr>
              <w:fldChar w:fldCharType="separate"/>
            </w:r>
            <w:r>
              <w:rPr>
                <w:noProof/>
                <w:webHidden/>
              </w:rPr>
              <w:t>35</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29" w:history="1">
            <w:r w:rsidRPr="00986341">
              <w:rPr>
                <w:rStyle w:val="a7"/>
                <w:noProof/>
              </w:rPr>
              <w:t>2.4.7.</w:t>
            </w:r>
            <w:r>
              <w:rPr>
                <w:iCs w:val="0"/>
                <w:noProof/>
                <w:sz w:val="21"/>
                <w:szCs w:val="22"/>
              </w:rPr>
              <w:tab/>
            </w:r>
            <w:r w:rsidRPr="00986341">
              <w:rPr>
                <w:rStyle w:val="a7"/>
                <w:rFonts w:hint="eastAsia"/>
                <w:noProof/>
              </w:rPr>
              <w:t>不合格品退货</w:t>
            </w:r>
            <w:r>
              <w:rPr>
                <w:noProof/>
                <w:webHidden/>
              </w:rPr>
              <w:tab/>
            </w:r>
            <w:r>
              <w:rPr>
                <w:noProof/>
                <w:webHidden/>
              </w:rPr>
              <w:fldChar w:fldCharType="begin"/>
            </w:r>
            <w:r>
              <w:rPr>
                <w:noProof/>
                <w:webHidden/>
              </w:rPr>
              <w:instrText xml:space="preserve"> PAGEREF _Toc350421429 \h </w:instrText>
            </w:r>
            <w:r>
              <w:rPr>
                <w:noProof/>
                <w:webHidden/>
              </w:rPr>
            </w:r>
            <w:r>
              <w:rPr>
                <w:noProof/>
                <w:webHidden/>
              </w:rPr>
              <w:fldChar w:fldCharType="separate"/>
            </w:r>
            <w:r>
              <w:rPr>
                <w:noProof/>
                <w:webHidden/>
              </w:rPr>
              <w:t>35</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30" w:history="1">
            <w:r w:rsidRPr="00986341">
              <w:rPr>
                <w:rStyle w:val="a7"/>
                <w:noProof/>
              </w:rPr>
              <w:t>2.4.8.</w:t>
            </w:r>
            <w:r>
              <w:rPr>
                <w:iCs w:val="0"/>
                <w:noProof/>
                <w:sz w:val="21"/>
                <w:szCs w:val="22"/>
              </w:rPr>
              <w:tab/>
            </w:r>
            <w:r w:rsidRPr="00986341">
              <w:rPr>
                <w:rStyle w:val="a7"/>
                <w:rFonts w:hint="eastAsia"/>
                <w:noProof/>
              </w:rPr>
              <w:t>物料退库</w:t>
            </w:r>
            <w:r>
              <w:rPr>
                <w:noProof/>
                <w:webHidden/>
              </w:rPr>
              <w:tab/>
            </w:r>
            <w:r>
              <w:rPr>
                <w:noProof/>
                <w:webHidden/>
              </w:rPr>
              <w:fldChar w:fldCharType="begin"/>
            </w:r>
            <w:r>
              <w:rPr>
                <w:noProof/>
                <w:webHidden/>
              </w:rPr>
              <w:instrText xml:space="preserve"> PAGEREF _Toc350421430 \h </w:instrText>
            </w:r>
            <w:r>
              <w:rPr>
                <w:noProof/>
                <w:webHidden/>
              </w:rPr>
            </w:r>
            <w:r>
              <w:rPr>
                <w:noProof/>
                <w:webHidden/>
              </w:rPr>
              <w:fldChar w:fldCharType="separate"/>
            </w:r>
            <w:r>
              <w:rPr>
                <w:noProof/>
                <w:webHidden/>
              </w:rPr>
              <w:t>36</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31" w:history="1">
            <w:r w:rsidRPr="00986341">
              <w:rPr>
                <w:rStyle w:val="a7"/>
                <w:noProof/>
              </w:rPr>
              <w:t>2.4.9.</w:t>
            </w:r>
            <w:r>
              <w:rPr>
                <w:iCs w:val="0"/>
                <w:noProof/>
                <w:sz w:val="21"/>
                <w:szCs w:val="22"/>
              </w:rPr>
              <w:tab/>
            </w:r>
            <w:r w:rsidRPr="00986341">
              <w:rPr>
                <w:rStyle w:val="a7"/>
                <w:rFonts w:hint="eastAsia"/>
                <w:noProof/>
              </w:rPr>
              <w:t>索赔控制程序</w:t>
            </w:r>
            <w:r>
              <w:rPr>
                <w:noProof/>
                <w:webHidden/>
              </w:rPr>
              <w:tab/>
            </w:r>
            <w:r>
              <w:rPr>
                <w:noProof/>
                <w:webHidden/>
              </w:rPr>
              <w:fldChar w:fldCharType="begin"/>
            </w:r>
            <w:r>
              <w:rPr>
                <w:noProof/>
                <w:webHidden/>
              </w:rPr>
              <w:instrText xml:space="preserve"> PAGEREF _Toc350421431 \h </w:instrText>
            </w:r>
            <w:r>
              <w:rPr>
                <w:noProof/>
                <w:webHidden/>
              </w:rPr>
            </w:r>
            <w:r>
              <w:rPr>
                <w:noProof/>
                <w:webHidden/>
              </w:rPr>
              <w:fldChar w:fldCharType="separate"/>
            </w:r>
            <w:r>
              <w:rPr>
                <w:noProof/>
                <w:webHidden/>
              </w:rPr>
              <w:t>36</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32" w:history="1">
            <w:r w:rsidRPr="00986341">
              <w:rPr>
                <w:rStyle w:val="a7"/>
                <w:noProof/>
              </w:rPr>
              <w:t>2.4.10.</w:t>
            </w:r>
            <w:r>
              <w:rPr>
                <w:iCs w:val="0"/>
                <w:noProof/>
                <w:sz w:val="21"/>
                <w:szCs w:val="22"/>
              </w:rPr>
              <w:tab/>
            </w:r>
            <w:r w:rsidRPr="00986341">
              <w:rPr>
                <w:rStyle w:val="a7"/>
                <w:rFonts w:hint="eastAsia"/>
                <w:noProof/>
              </w:rPr>
              <w:t>供应商索赔</w:t>
            </w:r>
            <w:r>
              <w:rPr>
                <w:noProof/>
                <w:webHidden/>
              </w:rPr>
              <w:tab/>
            </w:r>
            <w:r>
              <w:rPr>
                <w:noProof/>
                <w:webHidden/>
              </w:rPr>
              <w:fldChar w:fldCharType="begin"/>
            </w:r>
            <w:r>
              <w:rPr>
                <w:noProof/>
                <w:webHidden/>
              </w:rPr>
              <w:instrText xml:space="preserve"> PAGEREF _Toc350421432 \h </w:instrText>
            </w:r>
            <w:r>
              <w:rPr>
                <w:noProof/>
                <w:webHidden/>
              </w:rPr>
            </w:r>
            <w:r>
              <w:rPr>
                <w:noProof/>
                <w:webHidden/>
              </w:rPr>
              <w:fldChar w:fldCharType="separate"/>
            </w:r>
            <w:r>
              <w:rPr>
                <w:noProof/>
                <w:webHidden/>
              </w:rPr>
              <w:t>36</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33" w:history="1">
            <w:r w:rsidRPr="00986341">
              <w:rPr>
                <w:rStyle w:val="a7"/>
                <w:noProof/>
              </w:rPr>
              <w:t>2.4.11.</w:t>
            </w:r>
            <w:r>
              <w:rPr>
                <w:iCs w:val="0"/>
                <w:noProof/>
                <w:sz w:val="21"/>
                <w:szCs w:val="22"/>
              </w:rPr>
              <w:tab/>
            </w:r>
            <w:r w:rsidRPr="00986341">
              <w:rPr>
                <w:rStyle w:val="a7"/>
                <w:rFonts w:hint="eastAsia"/>
                <w:noProof/>
              </w:rPr>
              <w:t>进料检验程序</w:t>
            </w:r>
            <w:r>
              <w:rPr>
                <w:noProof/>
                <w:webHidden/>
              </w:rPr>
              <w:tab/>
            </w:r>
            <w:r>
              <w:rPr>
                <w:noProof/>
                <w:webHidden/>
              </w:rPr>
              <w:fldChar w:fldCharType="begin"/>
            </w:r>
            <w:r>
              <w:rPr>
                <w:noProof/>
                <w:webHidden/>
              </w:rPr>
              <w:instrText xml:space="preserve"> PAGEREF _Toc350421433 \h </w:instrText>
            </w:r>
            <w:r>
              <w:rPr>
                <w:noProof/>
                <w:webHidden/>
              </w:rPr>
            </w:r>
            <w:r>
              <w:rPr>
                <w:noProof/>
                <w:webHidden/>
              </w:rPr>
              <w:fldChar w:fldCharType="separate"/>
            </w:r>
            <w:r>
              <w:rPr>
                <w:noProof/>
                <w:webHidden/>
              </w:rPr>
              <w:t>38</w:t>
            </w:r>
            <w:r>
              <w:rPr>
                <w:noProof/>
                <w:webHidden/>
              </w:rPr>
              <w:fldChar w:fldCharType="end"/>
            </w:r>
          </w:hyperlink>
        </w:p>
        <w:p w:rsidR="00BF662D" w:rsidRDefault="00BF662D">
          <w:pPr>
            <w:pStyle w:val="10"/>
            <w:tabs>
              <w:tab w:val="left" w:pos="420"/>
              <w:tab w:val="right" w:leader="dot" w:pos="8255"/>
            </w:tabs>
            <w:rPr>
              <w:b w:val="0"/>
              <w:bCs w:val="0"/>
              <w:caps w:val="0"/>
              <w:noProof/>
              <w:sz w:val="21"/>
              <w:szCs w:val="22"/>
            </w:rPr>
          </w:pPr>
          <w:hyperlink w:anchor="_Toc350421434" w:history="1">
            <w:r w:rsidRPr="00986341">
              <w:rPr>
                <w:rStyle w:val="a7"/>
                <w:noProof/>
              </w:rPr>
              <w:t>3.</w:t>
            </w:r>
            <w:r>
              <w:rPr>
                <w:b w:val="0"/>
                <w:bCs w:val="0"/>
                <w:caps w:val="0"/>
                <w:noProof/>
                <w:sz w:val="21"/>
                <w:szCs w:val="22"/>
              </w:rPr>
              <w:tab/>
            </w:r>
            <w:r w:rsidRPr="00986341">
              <w:rPr>
                <w:rStyle w:val="a7"/>
                <w:rFonts w:hint="eastAsia"/>
                <w:noProof/>
              </w:rPr>
              <w:t>申雅流程和场景</w:t>
            </w:r>
            <w:r>
              <w:rPr>
                <w:noProof/>
                <w:webHidden/>
              </w:rPr>
              <w:tab/>
            </w:r>
            <w:r>
              <w:rPr>
                <w:noProof/>
                <w:webHidden/>
              </w:rPr>
              <w:fldChar w:fldCharType="begin"/>
            </w:r>
            <w:r>
              <w:rPr>
                <w:noProof/>
                <w:webHidden/>
              </w:rPr>
              <w:instrText xml:space="preserve"> PAGEREF _Toc350421434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20"/>
            <w:tabs>
              <w:tab w:val="left" w:pos="840"/>
              <w:tab w:val="right" w:leader="dot" w:pos="8255"/>
            </w:tabs>
            <w:rPr>
              <w:smallCaps w:val="0"/>
              <w:noProof/>
              <w:sz w:val="21"/>
              <w:szCs w:val="22"/>
            </w:rPr>
          </w:pPr>
          <w:hyperlink w:anchor="_Toc350421435" w:history="1">
            <w:r w:rsidRPr="00986341">
              <w:rPr>
                <w:rStyle w:val="a7"/>
                <w:noProof/>
              </w:rPr>
              <w:t>3.1.</w:t>
            </w:r>
            <w:r>
              <w:rPr>
                <w:smallCaps w:val="0"/>
                <w:noProof/>
                <w:sz w:val="21"/>
                <w:szCs w:val="22"/>
              </w:rPr>
              <w:tab/>
            </w:r>
            <w:r w:rsidRPr="00986341">
              <w:rPr>
                <w:rStyle w:val="a7"/>
                <w:rFonts w:hint="eastAsia"/>
                <w:noProof/>
              </w:rPr>
              <w:t>发货管理</w:t>
            </w:r>
            <w:r>
              <w:rPr>
                <w:noProof/>
                <w:webHidden/>
              </w:rPr>
              <w:tab/>
            </w:r>
            <w:r>
              <w:rPr>
                <w:noProof/>
                <w:webHidden/>
              </w:rPr>
              <w:fldChar w:fldCharType="begin"/>
            </w:r>
            <w:r>
              <w:rPr>
                <w:noProof/>
                <w:webHidden/>
              </w:rPr>
              <w:instrText xml:space="preserve"> PAGEREF _Toc350421435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36" w:history="1">
            <w:r w:rsidRPr="00986341">
              <w:rPr>
                <w:rStyle w:val="a7"/>
                <w:noProof/>
              </w:rPr>
              <w:t>3.1.1.</w:t>
            </w:r>
            <w:r>
              <w:rPr>
                <w:iCs w:val="0"/>
                <w:noProof/>
                <w:sz w:val="21"/>
                <w:szCs w:val="22"/>
              </w:rPr>
              <w:tab/>
            </w:r>
            <w:r w:rsidRPr="00986341">
              <w:rPr>
                <w:rStyle w:val="a7"/>
                <w:rFonts w:hint="eastAsia"/>
                <w:noProof/>
              </w:rPr>
              <w:t>发货计划程序</w:t>
            </w:r>
            <w:r>
              <w:rPr>
                <w:noProof/>
                <w:webHidden/>
              </w:rPr>
              <w:tab/>
            </w:r>
            <w:r>
              <w:rPr>
                <w:noProof/>
                <w:webHidden/>
              </w:rPr>
              <w:fldChar w:fldCharType="begin"/>
            </w:r>
            <w:r>
              <w:rPr>
                <w:noProof/>
                <w:webHidden/>
              </w:rPr>
              <w:instrText xml:space="preserve"> PAGEREF _Toc350421436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37" w:history="1">
            <w:r w:rsidRPr="00986341">
              <w:rPr>
                <w:rStyle w:val="a7"/>
                <w:rFonts w:ascii="黑体" w:hAnsi="黑体"/>
                <w:noProof/>
              </w:rPr>
              <w:t>3.1.1.1.</w:t>
            </w:r>
            <w:r>
              <w:rPr>
                <w:noProof/>
                <w:sz w:val="21"/>
                <w:szCs w:val="22"/>
              </w:rPr>
              <w:tab/>
            </w:r>
            <w:r w:rsidRPr="00986341">
              <w:rPr>
                <w:rStyle w:val="a7"/>
                <w:rFonts w:hint="eastAsia"/>
                <w:noProof/>
              </w:rPr>
              <w:t>接收客户计划</w:t>
            </w:r>
            <w:r>
              <w:rPr>
                <w:noProof/>
                <w:webHidden/>
              </w:rPr>
              <w:tab/>
            </w:r>
            <w:r>
              <w:rPr>
                <w:noProof/>
                <w:webHidden/>
              </w:rPr>
              <w:fldChar w:fldCharType="begin"/>
            </w:r>
            <w:r>
              <w:rPr>
                <w:noProof/>
                <w:webHidden/>
              </w:rPr>
              <w:instrText xml:space="preserve"> PAGEREF _Toc350421437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38" w:history="1">
            <w:r w:rsidRPr="00986341">
              <w:rPr>
                <w:rStyle w:val="a7"/>
                <w:rFonts w:ascii="黑体" w:hAnsi="黑体"/>
                <w:noProof/>
              </w:rPr>
              <w:t>3.1.1.2.</w:t>
            </w:r>
            <w:r>
              <w:rPr>
                <w:noProof/>
                <w:sz w:val="21"/>
                <w:szCs w:val="22"/>
              </w:rPr>
              <w:tab/>
            </w:r>
            <w:r w:rsidRPr="00986341">
              <w:rPr>
                <w:rStyle w:val="a7"/>
                <w:rFonts w:hint="eastAsia"/>
                <w:noProof/>
              </w:rPr>
              <w:t>释放月发货计划</w:t>
            </w:r>
            <w:r>
              <w:rPr>
                <w:noProof/>
                <w:webHidden/>
              </w:rPr>
              <w:tab/>
            </w:r>
            <w:r>
              <w:rPr>
                <w:noProof/>
                <w:webHidden/>
              </w:rPr>
              <w:fldChar w:fldCharType="begin"/>
            </w:r>
            <w:r>
              <w:rPr>
                <w:noProof/>
                <w:webHidden/>
              </w:rPr>
              <w:instrText xml:space="preserve"> PAGEREF _Toc350421438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39" w:history="1">
            <w:r w:rsidRPr="00986341">
              <w:rPr>
                <w:rStyle w:val="a7"/>
                <w:rFonts w:ascii="黑体" w:hAnsi="黑体"/>
                <w:noProof/>
              </w:rPr>
              <w:t>3.1.1.3.</w:t>
            </w:r>
            <w:r>
              <w:rPr>
                <w:noProof/>
                <w:sz w:val="21"/>
                <w:szCs w:val="22"/>
              </w:rPr>
              <w:tab/>
            </w:r>
            <w:r w:rsidRPr="00986341">
              <w:rPr>
                <w:rStyle w:val="a7"/>
                <w:rFonts w:hint="eastAsia"/>
                <w:noProof/>
              </w:rPr>
              <w:t>释放周发货计划</w:t>
            </w:r>
            <w:r>
              <w:rPr>
                <w:noProof/>
                <w:webHidden/>
              </w:rPr>
              <w:tab/>
            </w:r>
            <w:r>
              <w:rPr>
                <w:noProof/>
                <w:webHidden/>
              </w:rPr>
              <w:fldChar w:fldCharType="begin"/>
            </w:r>
            <w:r>
              <w:rPr>
                <w:noProof/>
                <w:webHidden/>
              </w:rPr>
              <w:instrText xml:space="preserve"> PAGEREF _Toc350421439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40" w:history="1">
            <w:r w:rsidRPr="00986341">
              <w:rPr>
                <w:rStyle w:val="a7"/>
                <w:rFonts w:ascii="黑体" w:hAnsi="黑体"/>
                <w:noProof/>
              </w:rPr>
              <w:t>3.1.1.4.</w:t>
            </w:r>
            <w:r>
              <w:rPr>
                <w:noProof/>
                <w:sz w:val="21"/>
                <w:szCs w:val="22"/>
              </w:rPr>
              <w:tab/>
            </w:r>
            <w:r w:rsidRPr="00986341">
              <w:rPr>
                <w:rStyle w:val="a7"/>
                <w:rFonts w:hint="eastAsia"/>
                <w:noProof/>
              </w:rPr>
              <w:t>释放天发货计划</w:t>
            </w:r>
            <w:r>
              <w:rPr>
                <w:noProof/>
                <w:webHidden/>
              </w:rPr>
              <w:tab/>
            </w:r>
            <w:r>
              <w:rPr>
                <w:noProof/>
                <w:webHidden/>
              </w:rPr>
              <w:fldChar w:fldCharType="begin"/>
            </w:r>
            <w:r>
              <w:rPr>
                <w:noProof/>
                <w:webHidden/>
              </w:rPr>
              <w:instrText xml:space="preserve"> PAGEREF _Toc350421440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41" w:history="1">
            <w:r w:rsidRPr="00986341">
              <w:rPr>
                <w:rStyle w:val="a7"/>
                <w:rFonts w:ascii="黑体" w:hAnsi="黑体"/>
                <w:noProof/>
              </w:rPr>
              <w:t>3.1.1.5.</w:t>
            </w:r>
            <w:r>
              <w:rPr>
                <w:noProof/>
                <w:sz w:val="21"/>
                <w:szCs w:val="22"/>
              </w:rPr>
              <w:tab/>
            </w:r>
            <w:r w:rsidRPr="00986341">
              <w:rPr>
                <w:rStyle w:val="a7"/>
                <w:rFonts w:hint="eastAsia"/>
                <w:noProof/>
              </w:rPr>
              <w:t>释放发货单</w:t>
            </w:r>
            <w:r>
              <w:rPr>
                <w:noProof/>
                <w:webHidden/>
              </w:rPr>
              <w:tab/>
            </w:r>
            <w:r>
              <w:rPr>
                <w:noProof/>
                <w:webHidden/>
              </w:rPr>
              <w:fldChar w:fldCharType="begin"/>
            </w:r>
            <w:r>
              <w:rPr>
                <w:noProof/>
                <w:webHidden/>
              </w:rPr>
              <w:instrText xml:space="preserve"> PAGEREF _Toc350421441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42" w:history="1">
            <w:r w:rsidRPr="00986341">
              <w:rPr>
                <w:rStyle w:val="a7"/>
                <w:noProof/>
              </w:rPr>
              <w:t>3.1.2.</w:t>
            </w:r>
            <w:r>
              <w:rPr>
                <w:iCs w:val="0"/>
                <w:noProof/>
                <w:sz w:val="21"/>
                <w:szCs w:val="22"/>
              </w:rPr>
              <w:tab/>
            </w:r>
            <w:r w:rsidRPr="00986341">
              <w:rPr>
                <w:rStyle w:val="a7"/>
                <w:rFonts w:hint="eastAsia"/>
                <w:noProof/>
              </w:rPr>
              <w:t>销售发运程序</w:t>
            </w:r>
            <w:r>
              <w:rPr>
                <w:noProof/>
                <w:webHidden/>
              </w:rPr>
              <w:tab/>
            </w:r>
            <w:r>
              <w:rPr>
                <w:noProof/>
                <w:webHidden/>
              </w:rPr>
              <w:fldChar w:fldCharType="begin"/>
            </w:r>
            <w:r>
              <w:rPr>
                <w:noProof/>
                <w:webHidden/>
              </w:rPr>
              <w:instrText xml:space="preserve"> PAGEREF _Toc350421442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43" w:history="1">
            <w:r w:rsidRPr="00986341">
              <w:rPr>
                <w:rStyle w:val="a7"/>
                <w:rFonts w:ascii="黑体" w:hAnsi="黑体"/>
                <w:noProof/>
              </w:rPr>
              <w:t>3.1.2.1.</w:t>
            </w:r>
            <w:r>
              <w:rPr>
                <w:noProof/>
                <w:sz w:val="21"/>
                <w:szCs w:val="22"/>
              </w:rPr>
              <w:tab/>
            </w:r>
            <w:r w:rsidRPr="00986341">
              <w:rPr>
                <w:rStyle w:val="a7"/>
                <w:rFonts w:hint="eastAsia"/>
                <w:noProof/>
              </w:rPr>
              <w:t>上海大众产品销售发运</w:t>
            </w:r>
            <w:r w:rsidRPr="00986341">
              <w:rPr>
                <w:rStyle w:val="a7"/>
                <w:noProof/>
              </w:rPr>
              <w:t>(Milk-Run)</w:t>
            </w:r>
            <w:r>
              <w:rPr>
                <w:noProof/>
                <w:webHidden/>
              </w:rPr>
              <w:tab/>
            </w:r>
            <w:r>
              <w:rPr>
                <w:noProof/>
                <w:webHidden/>
              </w:rPr>
              <w:fldChar w:fldCharType="begin"/>
            </w:r>
            <w:r>
              <w:rPr>
                <w:noProof/>
                <w:webHidden/>
              </w:rPr>
              <w:instrText xml:space="preserve"> PAGEREF _Toc350421443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44" w:history="1">
            <w:r w:rsidRPr="00986341">
              <w:rPr>
                <w:rStyle w:val="a7"/>
                <w:rFonts w:ascii="黑体" w:hAnsi="黑体"/>
                <w:noProof/>
              </w:rPr>
              <w:t>3.1.2.2.</w:t>
            </w:r>
            <w:r>
              <w:rPr>
                <w:noProof/>
                <w:sz w:val="21"/>
                <w:szCs w:val="22"/>
              </w:rPr>
              <w:tab/>
            </w:r>
            <w:r w:rsidRPr="00986341">
              <w:rPr>
                <w:rStyle w:val="a7"/>
                <w:rFonts w:hint="eastAsia"/>
                <w:noProof/>
              </w:rPr>
              <w:t>上海大众产品销售发运</w:t>
            </w:r>
            <w:r w:rsidRPr="00986341">
              <w:rPr>
                <w:rStyle w:val="a7"/>
                <w:noProof/>
              </w:rPr>
              <w:t>(</w:t>
            </w:r>
            <w:r w:rsidRPr="00986341">
              <w:rPr>
                <w:rStyle w:val="a7"/>
                <w:rFonts w:hint="eastAsia"/>
                <w:noProof/>
              </w:rPr>
              <w:t>自送</w:t>
            </w:r>
            <w:r w:rsidRPr="00986341">
              <w:rPr>
                <w:rStyle w:val="a7"/>
                <w:noProof/>
              </w:rPr>
              <w:t>)</w:t>
            </w:r>
            <w:r>
              <w:rPr>
                <w:noProof/>
                <w:webHidden/>
              </w:rPr>
              <w:tab/>
            </w:r>
            <w:r>
              <w:rPr>
                <w:noProof/>
                <w:webHidden/>
              </w:rPr>
              <w:fldChar w:fldCharType="begin"/>
            </w:r>
            <w:r>
              <w:rPr>
                <w:noProof/>
                <w:webHidden/>
              </w:rPr>
              <w:instrText xml:space="preserve"> PAGEREF _Toc350421444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45" w:history="1">
            <w:r w:rsidRPr="00986341">
              <w:rPr>
                <w:rStyle w:val="a7"/>
                <w:rFonts w:ascii="黑体" w:hAnsi="黑体"/>
                <w:noProof/>
              </w:rPr>
              <w:t>3.1.2.3.</w:t>
            </w:r>
            <w:r>
              <w:rPr>
                <w:noProof/>
                <w:sz w:val="21"/>
                <w:szCs w:val="22"/>
              </w:rPr>
              <w:tab/>
            </w:r>
            <w:r w:rsidRPr="00986341">
              <w:rPr>
                <w:rStyle w:val="a7"/>
                <w:rFonts w:hint="eastAsia"/>
                <w:noProof/>
              </w:rPr>
              <w:t>上海通用产品销售发运</w:t>
            </w:r>
            <w:r w:rsidRPr="00986341">
              <w:rPr>
                <w:rStyle w:val="a7"/>
                <w:noProof/>
              </w:rPr>
              <w:t>(Milk-Run)</w:t>
            </w:r>
            <w:r>
              <w:rPr>
                <w:noProof/>
                <w:webHidden/>
              </w:rPr>
              <w:tab/>
            </w:r>
            <w:r>
              <w:rPr>
                <w:noProof/>
                <w:webHidden/>
              </w:rPr>
              <w:fldChar w:fldCharType="begin"/>
            </w:r>
            <w:r>
              <w:rPr>
                <w:noProof/>
                <w:webHidden/>
              </w:rPr>
              <w:instrText xml:space="preserve"> PAGEREF _Toc350421445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46" w:history="1">
            <w:r w:rsidRPr="00986341">
              <w:rPr>
                <w:rStyle w:val="a7"/>
                <w:rFonts w:ascii="黑体" w:hAnsi="黑体"/>
                <w:noProof/>
              </w:rPr>
              <w:t>3.1.2.4.</w:t>
            </w:r>
            <w:r>
              <w:rPr>
                <w:noProof/>
                <w:sz w:val="21"/>
                <w:szCs w:val="22"/>
              </w:rPr>
              <w:tab/>
            </w:r>
            <w:r w:rsidRPr="00986341">
              <w:rPr>
                <w:rStyle w:val="a7"/>
                <w:rFonts w:hint="eastAsia"/>
                <w:noProof/>
              </w:rPr>
              <w:t>上海通用产品销售发运</w:t>
            </w:r>
            <w:r w:rsidRPr="00986341">
              <w:rPr>
                <w:rStyle w:val="a7"/>
                <w:noProof/>
              </w:rPr>
              <w:t>(</w:t>
            </w:r>
            <w:r w:rsidRPr="00986341">
              <w:rPr>
                <w:rStyle w:val="a7"/>
                <w:rFonts w:hint="eastAsia"/>
                <w:noProof/>
              </w:rPr>
              <w:t>自送</w:t>
            </w:r>
            <w:r w:rsidRPr="00986341">
              <w:rPr>
                <w:rStyle w:val="a7"/>
                <w:noProof/>
              </w:rPr>
              <w:t>)</w:t>
            </w:r>
            <w:r>
              <w:rPr>
                <w:noProof/>
                <w:webHidden/>
              </w:rPr>
              <w:tab/>
            </w:r>
            <w:r>
              <w:rPr>
                <w:noProof/>
                <w:webHidden/>
              </w:rPr>
              <w:fldChar w:fldCharType="begin"/>
            </w:r>
            <w:r>
              <w:rPr>
                <w:noProof/>
                <w:webHidden/>
              </w:rPr>
              <w:instrText xml:space="preserve"> PAGEREF _Toc350421446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47" w:history="1">
            <w:r w:rsidRPr="00986341">
              <w:rPr>
                <w:rStyle w:val="a7"/>
                <w:rFonts w:ascii="黑体" w:hAnsi="黑体"/>
                <w:noProof/>
              </w:rPr>
              <w:t>3.1.2.5.</w:t>
            </w:r>
            <w:r>
              <w:rPr>
                <w:noProof/>
                <w:sz w:val="21"/>
                <w:szCs w:val="22"/>
              </w:rPr>
              <w:tab/>
            </w:r>
            <w:r w:rsidRPr="00986341">
              <w:rPr>
                <w:rStyle w:val="a7"/>
                <w:rFonts w:hint="eastAsia"/>
                <w:noProof/>
              </w:rPr>
              <w:t>上海汽车产品销售发运</w:t>
            </w:r>
            <w:r>
              <w:rPr>
                <w:noProof/>
                <w:webHidden/>
              </w:rPr>
              <w:tab/>
            </w:r>
            <w:r>
              <w:rPr>
                <w:noProof/>
                <w:webHidden/>
              </w:rPr>
              <w:fldChar w:fldCharType="begin"/>
            </w:r>
            <w:r>
              <w:rPr>
                <w:noProof/>
                <w:webHidden/>
              </w:rPr>
              <w:instrText xml:space="preserve"> PAGEREF _Toc350421447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48" w:history="1">
            <w:r w:rsidRPr="00986341">
              <w:rPr>
                <w:rStyle w:val="a7"/>
                <w:rFonts w:ascii="黑体" w:hAnsi="黑体"/>
                <w:noProof/>
              </w:rPr>
              <w:t>3.1.2.6.</w:t>
            </w:r>
            <w:r>
              <w:rPr>
                <w:noProof/>
                <w:sz w:val="21"/>
                <w:szCs w:val="22"/>
              </w:rPr>
              <w:tab/>
            </w:r>
            <w:r w:rsidRPr="00986341">
              <w:rPr>
                <w:rStyle w:val="a7"/>
                <w:rFonts w:hint="eastAsia"/>
                <w:noProof/>
              </w:rPr>
              <w:t>重庆福特产品销售发运</w:t>
            </w:r>
            <w:r>
              <w:rPr>
                <w:noProof/>
                <w:webHidden/>
              </w:rPr>
              <w:tab/>
            </w:r>
            <w:r>
              <w:rPr>
                <w:noProof/>
                <w:webHidden/>
              </w:rPr>
              <w:fldChar w:fldCharType="begin"/>
            </w:r>
            <w:r>
              <w:rPr>
                <w:noProof/>
                <w:webHidden/>
              </w:rPr>
              <w:instrText xml:space="preserve"> PAGEREF _Toc350421448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49" w:history="1">
            <w:r w:rsidRPr="00986341">
              <w:rPr>
                <w:rStyle w:val="a7"/>
                <w:rFonts w:ascii="黑体" w:hAnsi="黑体"/>
                <w:noProof/>
              </w:rPr>
              <w:t>3.1.2.7.</w:t>
            </w:r>
            <w:r>
              <w:rPr>
                <w:noProof/>
                <w:sz w:val="21"/>
                <w:szCs w:val="22"/>
              </w:rPr>
              <w:tab/>
            </w:r>
            <w:r w:rsidRPr="00986341">
              <w:rPr>
                <w:rStyle w:val="a7"/>
                <w:rFonts w:hint="eastAsia"/>
                <w:noProof/>
              </w:rPr>
              <w:t>常规产品销售发运</w:t>
            </w:r>
            <w:r>
              <w:rPr>
                <w:noProof/>
                <w:webHidden/>
              </w:rPr>
              <w:tab/>
            </w:r>
            <w:r>
              <w:rPr>
                <w:noProof/>
                <w:webHidden/>
              </w:rPr>
              <w:fldChar w:fldCharType="begin"/>
            </w:r>
            <w:r>
              <w:rPr>
                <w:noProof/>
                <w:webHidden/>
              </w:rPr>
              <w:instrText xml:space="preserve"> PAGEREF _Toc350421449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50" w:history="1">
            <w:r w:rsidRPr="00986341">
              <w:rPr>
                <w:rStyle w:val="a7"/>
                <w:rFonts w:ascii="黑体" w:hAnsi="黑体"/>
                <w:noProof/>
              </w:rPr>
              <w:t>3.1.2.8.</w:t>
            </w:r>
            <w:r>
              <w:rPr>
                <w:noProof/>
                <w:sz w:val="21"/>
                <w:szCs w:val="22"/>
              </w:rPr>
              <w:tab/>
            </w:r>
            <w:r w:rsidRPr="00986341">
              <w:rPr>
                <w:rStyle w:val="a7"/>
                <w:rFonts w:hint="eastAsia"/>
                <w:noProof/>
              </w:rPr>
              <w:t>转手贸易材料销售发运</w:t>
            </w:r>
            <w:r>
              <w:rPr>
                <w:noProof/>
                <w:webHidden/>
              </w:rPr>
              <w:tab/>
            </w:r>
            <w:r>
              <w:rPr>
                <w:noProof/>
                <w:webHidden/>
              </w:rPr>
              <w:fldChar w:fldCharType="begin"/>
            </w:r>
            <w:r>
              <w:rPr>
                <w:noProof/>
                <w:webHidden/>
              </w:rPr>
              <w:instrText xml:space="preserve"> PAGEREF _Toc350421450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51" w:history="1">
            <w:r w:rsidRPr="00986341">
              <w:rPr>
                <w:rStyle w:val="a7"/>
                <w:rFonts w:ascii="黑体" w:hAnsi="黑体"/>
                <w:noProof/>
              </w:rPr>
              <w:t>3.1.2.9.</w:t>
            </w:r>
            <w:r>
              <w:rPr>
                <w:noProof/>
                <w:sz w:val="21"/>
                <w:szCs w:val="22"/>
              </w:rPr>
              <w:tab/>
            </w:r>
            <w:r w:rsidRPr="00986341">
              <w:rPr>
                <w:rStyle w:val="a7"/>
                <w:rFonts w:hint="eastAsia"/>
                <w:noProof/>
              </w:rPr>
              <w:t>直接转手贸易</w:t>
            </w:r>
            <w:r>
              <w:rPr>
                <w:noProof/>
                <w:webHidden/>
              </w:rPr>
              <w:tab/>
            </w:r>
            <w:r>
              <w:rPr>
                <w:noProof/>
                <w:webHidden/>
              </w:rPr>
              <w:fldChar w:fldCharType="begin"/>
            </w:r>
            <w:r>
              <w:rPr>
                <w:noProof/>
                <w:webHidden/>
              </w:rPr>
              <w:instrText xml:space="preserve"> PAGEREF _Toc350421451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52" w:history="1">
            <w:r w:rsidRPr="00986341">
              <w:rPr>
                <w:rStyle w:val="a7"/>
                <w:rFonts w:ascii="黑体" w:hAnsi="黑体"/>
                <w:noProof/>
              </w:rPr>
              <w:t>3.1.2.10.</w:t>
            </w:r>
            <w:r>
              <w:rPr>
                <w:noProof/>
                <w:sz w:val="21"/>
                <w:szCs w:val="22"/>
              </w:rPr>
              <w:tab/>
            </w:r>
            <w:r w:rsidRPr="00986341">
              <w:rPr>
                <w:rStyle w:val="a7"/>
                <w:rFonts w:hint="eastAsia"/>
                <w:noProof/>
              </w:rPr>
              <w:t>胶料销售发运</w:t>
            </w:r>
            <w:r>
              <w:rPr>
                <w:noProof/>
                <w:webHidden/>
              </w:rPr>
              <w:tab/>
            </w:r>
            <w:r>
              <w:rPr>
                <w:noProof/>
                <w:webHidden/>
              </w:rPr>
              <w:fldChar w:fldCharType="begin"/>
            </w:r>
            <w:r>
              <w:rPr>
                <w:noProof/>
                <w:webHidden/>
              </w:rPr>
              <w:instrText xml:space="preserve"> PAGEREF _Toc350421452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53" w:history="1">
            <w:r w:rsidRPr="00986341">
              <w:rPr>
                <w:rStyle w:val="a7"/>
                <w:rFonts w:ascii="黑体" w:hAnsi="黑体"/>
                <w:noProof/>
              </w:rPr>
              <w:t>3.1.2.11.</w:t>
            </w:r>
            <w:r>
              <w:rPr>
                <w:noProof/>
                <w:sz w:val="21"/>
                <w:szCs w:val="22"/>
              </w:rPr>
              <w:tab/>
            </w:r>
            <w:r w:rsidRPr="00986341">
              <w:rPr>
                <w:rStyle w:val="a7"/>
                <w:rFonts w:hint="eastAsia"/>
                <w:noProof/>
              </w:rPr>
              <w:t>代采购材料销售发运</w:t>
            </w:r>
            <w:r>
              <w:rPr>
                <w:noProof/>
                <w:webHidden/>
              </w:rPr>
              <w:tab/>
            </w:r>
            <w:r>
              <w:rPr>
                <w:noProof/>
                <w:webHidden/>
              </w:rPr>
              <w:fldChar w:fldCharType="begin"/>
            </w:r>
            <w:r>
              <w:rPr>
                <w:noProof/>
                <w:webHidden/>
              </w:rPr>
              <w:instrText xml:space="preserve"> PAGEREF _Toc350421453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54" w:history="1">
            <w:r w:rsidRPr="00986341">
              <w:rPr>
                <w:rStyle w:val="a7"/>
                <w:noProof/>
              </w:rPr>
              <w:t>3.1.3.</w:t>
            </w:r>
            <w:r>
              <w:rPr>
                <w:iCs w:val="0"/>
                <w:noProof/>
                <w:sz w:val="21"/>
                <w:szCs w:val="22"/>
              </w:rPr>
              <w:tab/>
            </w:r>
            <w:r w:rsidRPr="00986341">
              <w:rPr>
                <w:rStyle w:val="a7"/>
                <w:rFonts w:hint="eastAsia"/>
                <w:noProof/>
              </w:rPr>
              <w:t>异地转储程序</w:t>
            </w:r>
            <w:r>
              <w:rPr>
                <w:noProof/>
                <w:webHidden/>
              </w:rPr>
              <w:tab/>
            </w:r>
            <w:r>
              <w:rPr>
                <w:noProof/>
                <w:webHidden/>
              </w:rPr>
              <w:fldChar w:fldCharType="begin"/>
            </w:r>
            <w:r>
              <w:rPr>
                <w:noProof/>
                <w:webHidden/>
              </w:rPr>
              <w:instrText xml:space="preserve"> PAGEREF _Toc350421454 \h </w:instrText>
            </w:r>
            <w:r>
              <w:rPr>
                <w:noProof/>
                <w:webHidden/>
              </w:rPr>
            </w:r>
            <w:r>
              <w:rPr>
                <w:noProof/>
                <w:webHidden/>
              </w:rPr>
              <w:fldChar w:fldCharType="separate"/>
            </w:r>
            <w:r>
              <w:rPr>
                <w:noProof/>
                <w:webHidden/>
              </w:rPr>
              <w:t>39</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55" w:history="1">
            <w:r w:rsidRPr="00986341">
              <w:rPr>
                <w:rStyle w:val="a7"/>
                <w:rFonts w:ascii="黑体" w:hAnsi="黑体"/>
                <w:noProof/>
              </w:rPr>
              <w:t>3.1.3.1.</w:t>
            </w:r>
            <w:r>
              <w:rPr>
                <w:noProof/>
                <w:sz w:val="21"/>
                <w:szCs w:val="22"/>
              </w:rPr>
              <w:tab/>
            </w:r>
            <w:r w:rsidRPr="00986341">
              <w:rPr>
                <w:rStyle w:val="a7"/>
                <w:rFonts w:hint="eastAsia"/>
                <w:noProof/>
              </w:rPr>
              <w:t>成品</w:t>
            </w:r>
            <w:r w:rsidRPr="00986341">
              <w:rPr>
                <w:rStyle w:val="a7"/>
                <w:noProof/>
              </w:rPr>
              <w:t>/</w:t>
            </w:r>
            <w:r w:rsidRPr="00986341">
              <w:rPr>
                <w:rStyle w:val="a7"/>
                <w:rFonts w:hint="eastAsia"/>
                <w:noProof/>
              </w:rPr>
              <w:t>半制品、材料异地转储</w:t>
            </w:r>
            <w:r>
              <w:rPr>
                <w:noProof/>
                <w:webHidden/>
              </w:rPr>
              <w:tab/>
            </w:r>
            <w:r>
              <w:rPr>
                <w:noProof/>
                <w:webHidden/>
              </w:rPr>
              <w:fldChar w:fldCharType="begin"/>
            </w:r>
            <w:r>
              <w:rPr>
                <w:noProof/>
                <w:webHidden/>
              </w:rPr>
              <w:instrText xml:space="preserve"> PAGEREF _Toc350421455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56" w:history="1">
            <w:r w:rsidRPr="00986341">
              <w:rPr>
                <w:rStyle w:val="a7"/>
                <w:noProof/>
              </w:rPr>
              <w:t>3.1.4.</w:t>
            </w:r>
            <w:r>
              <w:rPr>
                <w:iCs w:val="0"/>
                <w:noProof/>
                <w:sz w:val="21"/>
                <w:szCs w:val="22"/>
              </w:rPr>
              <w:tab/>
            </w:r>
            <w:r w:rsidRPr="00986341">
              <w:rPr>
                <w:rStyle w:val="a7"/>
                <w:rFonts w:hint="eastAsia"/>
                <w:noProof/>
              </w:rPr>
              <w:t>销售结算程序</w:t>
            </w:r>
            <w:r>
              <w:rPr>
                <w:noProof/>
                <w:webHidden/>
              </w:rPr>
              <w:tab/>
            </w:r>
            <w:r>
              <w:rPr>
                <w:noProof/>
                <w:webHidden/>
              </w:rPr>
              <w:fldChar w:fldCharType="begin"/>
            </w:r>
            <w:r>
              <w:rPr>
                <w:noProof/>
                <w:webHidden/>
              </w:rPr>
              <w:instrText xml:space="preserve"> PAGEREF _Toc350421456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57" w:history="1">
            <w:r w:rsidRPr="00986341">
              <w:rPr>
                <w:rStyle w:val="a7"/>
                <w:rFonts w:ascii="黑体" w:hAnsi="黑体"/>
                <w:noProof/>
              </w:rPr>
              <w:t>3.1.4.1.</w:t>
            </w:r>
            <w:r>
              <w:rPr>
                <w:noProof/>
                <w:sz w:val="21"/>
                <w:szCs w:val="22"/>
              </w:rPr>
              <w:tab/>
            </w:r>
            <w:r w:rsidRPr="00986341">
              <w:rPr>
                <w:rStyle w:val="a7"/>
                <w:rFonts w:hint="eastAsia"/>
                <w:noProof/>
              </w:rPr>
              <w:t>上海大众产品销售结算</w:t>
            </w:r>
            <w:r>
              <w:rPr>
                <w:noProof/>
                <w:webHidden/>
              </w:rPr>
              <w:tab/>
            </w:r>
            <w:r>
              <w:rPr>
                <w:noProof/>
                <w:webHidden/>
              </w:rPr>
              <w:fldChar w:fldCharType="begin"/>
            </w:r>
            <w:r>
              <w:rPr>
                <w:noProof/>
                <w:webHidden/>
              </w:rPr>
              <w:instrText xml:space="preserve"> PAGEREF _Toc350421457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58" w:history="1">
            <w:r w:rsidRPr="00986341">
              <w:rPr>
                <w:rStyle w:val="a7"/>
                <w:rFonts w:ascii="黑体" w:hAnsi="黑体"/>
                <w:noProof/>
              </w:rPr>
              <w:t>3.1.4.2.</w:t>
            </w:r>
            <w:r>
              <w:rPr>
                <w:noProof/>
                <w:sz w:val="21"/>
                <w:szCs w:val="22"/>
              </w:rPr>
              <w:tab/>
            </w:r>
            <w:r w:rsidRPr="00986341">
              <w:rPr>
                <w:rStyle w:val="a7"/>
                <w:rFonts w:hint="eastAsia"/>
                <w:noProof/>
              </w:rPr>
              <w:t>上海通用产品销售结算</w:t>
            </w:r>
            <w:r>
              <w:rPr>
                <w:noProof/>
                <w:webHidden/>
              </w:rPr>
              <w:tab/>
            </w:r>
            <w:r>
              <w:rPr>
                <w:noProof/>
                <w:webHidden/>
              </w:rPr>
              <w:fldChar w:fldCharType="begin"/>
            </w:r>
            <w:r>
              <w:rPr>
                <w:noProof/>
                <w:webHidden/>
              </w:rPr>
              <w:instrText xml:space="preserve"> PAGEREF _Toc350421458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59" w:history="1">
            <w:r w:rsidRPr="00986341">
              <w:rPr>
                <w:rStyle w:val="a7"/>
                <w:rFonts w:ascii="黑体" w:hAnsi="黑体"/>
                <w:noProof/>
              </w:rPr>
              <w:t>3.1.4.3.</w:t>
            </w:r>
            <w:r>
              <w:rPr>
                <w:noProof/>
                <w:sz w:val="21"/>
                <w:szCs w:val="22"/>
              </w:rPr>
              <w:tab/>
            </w:r>
            <w:r w:rsidRPr="00986341">
              <w:rPr>
                <w:rStyle w:val="a7"/>
                <w:rFonts w:hint="eastAsia"/>
                <w:noProof/>
              </w:rPr>
              <w:t>上海汽车产品销售结算</w:t>
            </w:r>
            <w:r>
              <w:rPr>
                <w:noProof/>
                <w:webHidden/>
              </w:rPr>
              <w:tab/>
            </w:r>
            <w:r>
              <w:rPr>
                <w:noProof/>
                <w:webHidden/>
              </w:rPr>
              <w:fldChar w:fldCharType="begin"/>
            </w:r>
            <w:r>
              <w:rPr>
                <w:noProof/>
                <w:webHidden/>
              </w:rPr>
              <w:instrText xml:space="preserve"> PAGEREF _Toc350421459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60" w:history="1">
            <w:r w:rsidRPr="00986341">
              <w:rPr>
                <w:rStyle w:val="a7"/>
                <w:rFonts w:ascii="黑体" w:hAnsi="黑体"/>
                <w:noProof/>
              </w:rPr>
              <w:t>3.1.4.4.</w:t>
            </w:r>
            <w:r>
              <w:rPr>
                <w:noProof/>
                <w:sz w:val="21"/>
                <w:szCs w:val="22"/>
              </w:rPr>
              <w:tab/>
            </w:r>
            <w:r w:rsidRPr="00986341">
              <w:rPr>
                <w:rStyle w:val="a7"/>
                <w:rFonts w:hint="eastAsia"/>
                <w:noProof/>
              </w:rPr>
              <w:t>重庆福特产品销售结算</w:t>
            </w:r>
            <w:r>
              <w:rPr>
                <w:noProof/>
                <w:webHidden/>
              </w:rPr>
              <w:tab/>
            </w:r>
            <w:r>
              <w:rPr>
                <w:noProof/>
                <w:webHidden/>
              </w:rPr>
              <w:fldChar w:fldCharType="begin"/>
            </w:r>
            <w:r>
              <w:rPr>
                <w:noProof/>
                <w:webHidden/>
              </w:rPr>
              <w:instrText xml:space="preserve"> PAGEREF _Toc350421460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61" w:history="1">
            <w:r w:rsidRPr="00986341">
              <w:rPr>
                <w:rStyle w:val="a7"/>
                <w:rFonts w:ascii="黑体" w:hAnsi="黑体"/>
                <w:noProof/>
              </w:rPr>
              <w:t>3.1.4.5.</w:t>
            </w:r>
            <w:r>
              <w:rPr>
                <w:noProof/>
                <w:sz w:val="21"/>
                <w:szCs w:val="22"/>
              </w:rPr>
              <w:tab/>
            </w:r>
            <w:r w:rsidRPr="00986341">
              <w:rPr>
                <w:rStyle w:val="a7"/>
                <w:rFonts w:hint="eastAsia"/>
                <w:noProof/>
              </w:rPr>
              <w:t>常规产品销售结算（到货结算）</w:t>
            </w:r>
            <w:r>
              <w:rPr>
                <w:noProof/>
                <w:webHidden/>
              </w:rPr>
              <w:tab/>
            </w:r>
            <w:r>
              <w:rPr>
                <w:noProof/>
                <w:webHidden/>
              </w:rPr>
              <w:fldChar w:fldCharType="begin"/>
            </w:r>
            <w:r>
              <w:rPr>
                <w:noProof/>
                <w:webHidden/>
              </w:rPr>
              <w:instrText xml:space="preserve"> PAGEREF _Toc350421461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62" w:history="1">
            <w:r w:rsidRPr="00986341">
              <w:rPr>
                <w:rStyle w:val="a7"/>
                <w:rFonts w:ascii="黑体" w:hAnsi="黑体"/>
                <w:noProof/>
              </w:rPr>
              <w:t>3.1.4.6.</w:t>
            </w:r>
            <w:r>
              <w:rPr>
                <w:noProof/>
                <w:sz w:val="21"/>
                <w:szCs w:val="22"/>
              </w:rPr>
              <w:tab/>
            </w:r>
            <w:r w:rsidRPr="00986341">
              <w:rPr>
                <w:rStyle w:val="a7"/>
                <w:rFonts w:hint="eastAsia"/>
                <w:noProof/>
              </w:rPr>
              <w:t>常规产品销售结算（客户寄售）</w:t>
            </w:r>
            <w:r>
              <w:rPr>
                <w:noProof/>
                <w:webHidden/>
              </w:rPr>
              <w:tab/>
            </w:r>
            <w:r>
              <w:rPr>
                <w:noProof/>
                <w:webHidden/>
              </w:rPr>
              <w:fldChar w:fldCharType="begin"/>
            </w:r>
            <w:r>
              <w:rPr>
                <w:noProof/>
                <w:webHidden/>
              </w:rPr>
              <w:instrText xml:space="preserve"> PAGEREF _Toc350421462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63" w:history="1">
            <w:r w:rsidRPr="00986341">
              <w:rPr>
                <w:rStyle w:val="a7"/>
                <w:noProof/>
              </w:rPr>
              <w:t>3.1.5.</w:t>
            </w:r>
            <w:r>
              <w:rPr>
                <w:iCs w:val="0"/>
                <w:noProof/>
                <w:sz w:val="21"/>
                <w:szCs w:val="22"/>
              </w:rPr>
              <w:tab/>
            </w:r>
            <w:r w:rsidRPr="00986341">
              <w:rPr>
                <w:rStyle w:val="a7"/>
                <w:rFonts w:hint="eastAsia"/>
                <w:noProof/>
              </w:rPr>
              <w:t>出门控制程序</w:t>
            </w:r>
            <w:r>
              <w:rPr>
                <w:noProof/>
                <w:webHidden/>
              </w:rPr>
              <w:tab/>
            </w:r>
            <w:r>
              <w:rPr>
                <w:noProof/>
                <w:webHidden/>
              </w:rPr>
              <w:fldChar w:fldCharType="begin"/>
            </w:r>
            <w:r>
              <w:rPr>
                <w:noProof/>
                <w:webHidden/>
              </w:rPr>
              <w:instrText xml:space="preserve"> PAGEREF _Toc350421463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64" w:history="1">
            <w:r w:rsidRPr="00986341">
              <w:rPr>
                <w:rStyle w:val="a7"/>
                <w:rFonts w:ascii="黑体" w:hAnsi="黑体"/>
                <w:noProof/>
              </w:rPr>
              <w:t>3.1.5.1.</w:t>
            </w:r>
            <w:r>
              <w:rPr>
                <w:noProof/>
                <w:sz w:val="21"/>
                <w:szCs w:val="22"/>
              </w:rPr>
              <w:tab/>
            </w:r>
            <w:r w:rsidRPr="00986341">
              <w:rPr>
                <w:rStyle w:val="a7"/>
                <w:rFonts w:hint="eastAsia"/>
                <w:noProof/>
              </w:rPr>
              <w:t>货物出门控制</w:t>
            </w:r>
            <w:r>
              <w:rPr>
                <w:noProof/>
                <w:webHidden/>
              </w:rPr>
              <w:tab/>
            </w:r>
            <w:r>
              <w:rPr>
                <w:noProof/>
                <w:webHidden/>
              </w:rPr>
              <w:fldChar w:fldCharType="begin"/>
            </w:r>
            <w:r>
              <w:rPr>
                <w:noProof/>
                <w:webHidden/>
              </w:rPr>
              <w:instrText xml:space="preserve"> PAGEREF _Toc350421464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20"/>
            <w:tabs>
              <w:tab w:val="left" w:pos="840"/>
              <w:tab w:val="right" w:leader="dot" w:pos="8255"/>
            </w:tabs>
            <w:rPr>
              <w:smallCaps w:val="0"/>
              <w:noProof/>
              <w:sz w:val="21"/>
              <w:szCs w:val="22"/>
            </w:rPr>
          </w:pPr>
          <w:hyperlink w:anchor="_Toc350421465" w:history="1">
            <w:r w:rsidRPr="00986341">
              <w:rPr>
                <w:rStyle w:val="a7"/>
                <w:noProof/>
              </w:rPr>
              <w:t>3.2.</w:t>
            </w:r>
            <w:r>
              <w:rPr>
                <w:smallCaps w:val="0"/>
                <w:noProof/>
                <w:sz w:val="21"/>
                <w:szCs w:val="22"/>
              </w:rPr>
              <w:tab/>
            </w:r>
            <w:r w:rsidRPr="00986341">
              <w:rPr>
                <w:rStyle w:val="a7"/>
                <w:rFonts w:hint="eastAsia"/>
                <w:noProof/>
              </w:rPr>
              <w:t>供货管理</w:t>
            </w:r>
            <w:r>
              <w:rPr>
                <w:noProof/>
                <w:webHidden/>
              </w:rPr>
              <w:tab/>
            </w:r>
            <w:r>
              <w:rPr>
                <w:noProof/>
                <w:webHidden/>
              </w:rPr>
              <w:fldChar w:fldCharType="begin"/>
            </w:r>
            <w:r>
              <w:rPr>
                <w:noProof/>
                <w:webHidden/>
              </w:rPr>
              <w:instrText xml:space="preserve"> PAGEREF _Toc350421465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66" w:history="1">
            <w:r w:rsidRPr="00986341">
              <w:rPr>
                <w:rStyle w:val="a7"/>
                <w:noProof/>
              </w:rPr>
              <w:t>3.2.1.</w:t>
            </w:r>
            <w:r>
              <w:rPr>
                <w:iCs w:val="0"/>
                <w:noProof/>
                <w:sz w:val="21"/>
                <w:szCs w:val="22"/>
              </w:rPr>
              <w:tab/>
            </w:r>
            <w:r w:rsidRPr="00986341">
              <w:rPr>
                <w:rStyle w:val="a7"/>
                <w:rFonts w:hint="eastAsia"/>
                <w:noProof/>
              </w:rPr>
              <w:t>要货计划程序</w:t>
            </w:r>
            <w:r>
              <w:rPr>
                <w:noProof/>
                <w:webHidden/>
              </w:rPr>
              <w:tab/>
            </w:r>
            <w:r>
              <w:rPr>
                <w:noProof/>
                <w:webHidden/>
              </w:rPr>
              <w:fldChar w:fldCharType="begin"/>
            </w:r>
            <w:r>
              <w:rPr>
                <w:noProof/>
                <w:webHidden/>
              </w:rPr>
              <w:instrText xml:space="preserve"> PAGEREF _Toc350421466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67" w:history="1">
            <w:r w:rsidRPr="00986341">
              <w:rPr>
                <w:rStyle w:val="a7"/>
                <w:rFonts w:ascii="黑体" w:hAnsi="黑体"/>
                <w:noProof/>
              </w:rPr>
              <w:t>3.2.1.1.</w:t>
            </w:r>
            <w:r>
              <w:rPr>
                <w:noProof/>
                <w:sz w:val="21"/>
                <w:szCs w:val="22"/>
              </w:rPr>
              <w:tab/>
            </w:r>
            <w:r w:rsidRPr="00986341">
              <w:rPr>
                <w:rStyle w:val="a7"/>
                <w:rFonts w:hint="eastAsia"/>
                <w:noProof/>
              </w:rPr>
              <w:t>释放月物料计划</w:t>
            </w:r>
            <w:r>
              <w:rPr>
                <w:noProof/>
                <w:webHidden/>
              </w:rPr>
              <w:tab/>
            </w:r>
            <w:r>
              <w:rPr>
                <w:noProof/>
                <w:webHidden/>
              </w:rPr>
              <w:fldChar w:fldCharType="begin"/>
            </w:r>
            <w:r>
              <w:rPr>
                <w:noProof/>
                <w:webHidden/>
              </w:rPr>
              <w:instrText xml:space="preserve"> PAGEREF _Toc350421467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68" w:history="1">
            <w:r w:rsidRPr="00986341">
              <w:rPr>
                <w:rStyle w:val="a7"/>
                <w:rFonts w:ascii="黑体" w:hAnsi="黑体"/>
                <w:noProof/>
              </w:rPr>
              <w:t>3.2.1.2.</w:t>
            </w:r>
            <w:r>
              <w:rPr>
                <w:noProof/>
                <w:sz w:val="21"/>
                <w:szCs w:val="22"/>
              </w:rPr>
              <w:tab/>
            </w:r>
            <w:r w:rsidRPr="00986341">
              <w:rPr>
                <w:rStyle w:val="a7"/>
                <w:rFonts w:hint="eastAsia"/>
                <w:noProof/>
              </w:rPr>
              <w:t>释放周物料计划</w:t>
            </w:r>
            <w:r>
              <w:rPr>
                <w:noProof/>
                <w:webHidden/>
              </w:rPr>
              <w:tab/>
            </w:r>
            <w:r>
              <w:rPr>
                <w:noProof/>
                <w:webHidden/>
              </w:rPr>
              <w:fldChar w:fldCharType="begin"/>
            </w:r>
            <w:r>
              <w:rPr>
                <w:noProof/>
                <w:webHidden/>
              </w:rPr>
              <w:instrText xml:space="preserve"> PAGEREF _Toc350421468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69" w:history="1">
            <w:r w:rsidRPr="00986341">
              <w:rPr>
                <w:rStyle w:val="a7"/>
                <w:rFonts w:ascii="黑体" w:hAnsi="黑体"/>
                <w:noProof/>
              </w:rPr>
              <w:t>3.2.1.3.</w:t>
            </w:r>
            <w:r>
              <w:rPr>
                <w:noProof/>
                <w:sz w:val="21"/>
                <w:szCs w:val="22"/>
              </w:rPr>
              <w:tab/>
            </w:r>
            <w:r w:rsidRPr="00986341">
              <w:rPr>
                <w:rStyle w:val="a7"/>
                <w:rFonts w:hint="eastAsia"/>
                <w:noProof/>
              </w:rPr>
              <w:t>释放天物料计划</w:t>
            </w:r>
            <w:r>
              <w:rPr>
                <w:noProof/>
                <w:webHidden/>
              </w:rPr>
              <w:tab/>
            </w:r>
            <w:r>
              <w:rPr>
                <w:noProof/>
                <w:webHidden/>
              </w:rPr>
              <w:fldChar w:fldCharType="begin"/>
            </w:r>
            <w:r>
              <w:rPr>
                <w:noProof/>
                <w:webHidden/>
              </w:rPr>
              <w:instrText xml:space="preserve"> PAGEREF _Toc350421469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70" w:history="1">
            <w:r w:rsidRPr="00986341">
              <w:rPr>
                <w:rStyle w:val="a7"/>
                <w:noProof/>
              </w:rPr>
              <w:t>3.2.2.</w:t>
            </w:r>
            <w:r>
              <w:rPr>
                <w:iCs w:val="0"/>
                <w:noProof/>
                <w:sz w:val="21"/>
                <w:szCs w:val="22"/>
              </w:rPr>
              <w:tab/>
            </w:r>
            <w:r w:rsidRPr="00986341">
              <w:rPr>
                <w:rStyle w:val="a7"/>
                <w:rFonts w:hint="eastAsia"/>
                <w:noProof/>
              </w:rPr>
              <w:t>采购程序</w:t>
            </w:r>
            <w:r>
              <w:rPr>
                <w:noProof/>
                <w:webHidden/>
              </w:rPr>
              <w:tab/>
            </w:r>
            <w:r>
              <w:rPr>
                <w:noProof/>
                <w:webHidden/>
              </w:rPr>
              <w:fldChar w:fldCharType="begin"/>
            </w:r>
            <w:r>
              <w:rPr>
                <w:noProof/>
                <w:webHidden/>
              </w:rPr>
              <w:instrText xml:space="preserve"> PAGEREF _Toc350421470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71" w:history="1">
            <w:r w:rsidRPr="00986341">
              <w:rPr>
                <w:rStyle w:val="a7"/>
                <w:rFonts w:ascii="黑体" w:hAnsi="黑体"/>
                <w:noProof/>
              </w:rPr>
              <w:t>3.2.2.1.</w:t>
            </w:r>
            <w:r>
              <w:rPr>
                <w:noProof/>
                <w:sz w:val="21"/>
                <w:szCs w:val="22"/>
              </w:rPr>
              <w:tab/>
            </w:r>
            <w:r w:rsidRPr="00986341">
              <w:rPr>
                <w:rStyle w:val="a7"/>
                <w:rFonts w:hint="eastAsia"/>
                <w:noProof/>
              </w:rPr>
              <w:t>进口物料采购（舒富）</w:t>
            </w:r>
            <w:r>
              <w:rPr>
                <w:noProof/>
                <w:webHidden/>
              </w:rPr>
              <w:tab/>
            </w:r>
            <w:r>
              <w:rPr>
                <w:noProof/>
                <w:webHidden/>
              </w:rPr>
              <w:fldChar w:fldCharType="begin"/>
            </w:r>
            <w:r>
              <w:rPr>
                <w:noProof/>
                <w:webHidden/>
              </w:rPr>
              <w:instrText xml:space="preserve"> PAGEREF _Toc350421471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72" w:history="1">
            <w:r w:rsidRPr="00986341">
              <w:rPr>
                <w:rStyle w:val="a7"/>
                <w:rFonts w:ascii="黑体" w:hAnsi="黑体"/>
                <w:noProof/>
              </w:rPr>
              <w:t>3.2.2.2.</w:t>
            </w:r>
            <w:r>
              <w:rPr>
                <w:noProof/>
                <w:sz w:val="21"/>
                <w:szCs w:val="22"/>
              </w:rPr>
              <w:tab/>
            </w:r>
            <w:r w:rsidRPr="00986341">
              <w:rPr>
                <w:rStyle w:val="a7"/>
                <w:rFonts w:hint="eastAsia"/>
                <w:noProof/>
              </w:rPr>
              <w:t>国内物料采购</w:t>
            </w:r>
            <w:r>
              <w:rPr>
                <w:noProof/>
                <w:webHidden/>
              </w:rPr>
              <w:tab/>
            </w:r>
            <w:r>
              <w:rPr>
                <w:noProof/>
                <w:webHidden/>
              </w:rPr>
              <w:fldChar w:fldCharType="begin"/>
            </w:r>
            <w:r>
              <w:rPr>
                <w:noProof/>
                <w:webHidden/>
              </w:rPr>
              <w:instrText xml:space="preserve"> PAGEREF _Toc350421472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73" w:history="1">
            <w:r w:rsidRPr="00986341">
              <w:rPr>
                <w:rStyle w:val="a7"/>
                <w:noProof/>
              </w:rPr>
              <w:t>3.2.3.</w:t>
            </w:r>
            <w:r>
              <w:rPr>
                <w:iCs w:val="0"/>
                <w:noProof/>
                <w:sz w:val="21"/>
                <w:szCs w:val="22"/>
              </w:rPr>
              <w:tab/>
            </w:r>
            <w:r w:rsidRPr="00986341">
              <w:rPr>
                <w:rStyle w:val="a7"/>
                <w:rFonts w:hint="eastAsia"/>
                <w:noProof/>
              </w:rPr>
              <w:t>移库程序</w:t>
            </w:r>
            <w:r>
              <w:rPr>
                <w:noProof/>
                <w:webHidden/>
              </w:rPr>
              <w:tab/>
            </w:r>
            <w:r>
              <w:rPr>
                <w:noProof/>
                <w:webHidden/>
              </w:rPr>
              <w:fldChar w:fldCharType="begin"/>
            </w:r>
            <w:r>
              <w:rPr>
                <w:noProof/>
                <w:webHidden/>
              </w:rPr>
              <w:instrText xml:space="preserve"> PAGEREF _Toc350421473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74" w:history="1">
            <w:r w:rsidRPr="00986341">
              <w:rPr>
                <w:rStyle w:val="a7"/>
                <w:noProof/>
              </w:rPr>
              <w:t>3.2.4.</w:t>
            </w:r>
            <w:r>
              <w:rPr>
                <w:iCs w:val="0"/>
                <w:noProof/>
                <w:sz w:val="21"/>
                <w:szCs w:val="22"/>
              </w:rPr>
              <w:tab/>
            </w:r>
            <w:r w:rsidRPr="00986341">
              <w:rPr>
                <w:rStyle w:val="a7"/>
                <w:rFonts w:hint="eastAsia"/>
                <w:noProof/>
              </w:rPr>
              <w:t>香花库至材料库转储</w:t>
            </w:r>
            <w:r>
              <w:rPr>
                <w:noProof/>
                <w:webHidden/>
              </w:rPr>
              <w:tab/>
            </w:r>
            <w:r>
              <w:rPr>
                <w:noProof/>
                <w:webHidden/>
              </w:rPr>
              <w:fldChar w:fldCharType="begin"/>
            </w:r>
            <w:r>
              <w:rPr>
                <w:noProof/>
                <w:webHidden/>
              </w:rPr>
              <w:instrText xml:space="preserve"> PAGEREF _Toc350421474 \h </w:instrText>
            </w:r>
            <w:r>
              <w:rPr>
                <w:noProof/>
                <w:webHidden/>
              </w:rPr>
            </w:r>
            <w:r>
              <w:rPr>
                <w:noProof/>
                <w:webHidden/>
              </w:rPr>
              <w:fldChar w:fldCharType="separate"/>
            </w:r>
            <w:r>
              <w:rPr>
                <w:noProof/>
                <w:webHidden/>
              </w:rPr>
              <w:t>40</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75" w:history="1">
            <w:r w:rsidRPr="00986341">
              <w:rPr>
                <w:rStyle w:val="a7"/>
                <w:rFonts w:ascii="黑体" w:hAnsi="黑体"/>
                <w:noProof/>
              </w:rPr>
              <w:t>3.2.4.1.</w:t>
            </w:r>
            <w:r>
              <w:rPr>
                <w:noProof/>
                <w:sz w:val="21"/>
                <w:szCs w:val="22"/>
              </w:rPr>
              <w:tab/>
            </w:r>
            <w:r w:rsidRPr="00986341">
              <w:rPr>
                <w:rStyle w:val="a7"/>
                <w:rFonts w:hint="eastAsia"/>
                <w:noProof/>
              </w:rPr>
              <w:t>生产发料（条码）</w:t>
            </w:r>
            <w:r>
              <w:rPr>
                <w:noProof/>
                <w:webHidden/>
              </w:rPr>
              <w:tab/>
            </w:r>
            <w:r>
              <w:rPr>
                <w:noProof/>
                <w:webHidden/>
              </w:rPr>
              <w:fldChar w:fldCharType="begin"/>
            </w:r>
            <w:r>
              <w:rPr>
                <w:noProof/>
                <w:webHidden/>
              </w:rPr>
              <w:instrText xml:space="preserve"> PAGEREF _Toc350421475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76" w:history="1">
            <w:r w:rsidRPr="00986341">
              <w:rPr>
                <w:rStyle w:val="a7"/>
                <w:rFonts w:ascii="黑体" w:hAnsi="黑体"/>
                <w:noProof/>
              </w:rPr>
              <w:t>3.2.4.2.</w:t>
            </w:r>
            <w:r>
              <w:rPr>
                <w:noProof/>
                <w:sz w:val="21"/>
                <w:szCs w:val="22"/>
              </w:rPr>
              <w:tab/>
            </w:r>
            <w:r w:rsidRPr="00986341">
              <w:rPr>
                <w:rStyle w:val="a7"/>
                <w:rFonts w:hint="eastAsia"/>
                <w:noProof/>
              </w:rPr>
              <w:t>生产发料（数量）</w:t>
            </w:r>
            <w:r>
              <w:rPr>
                <w:noProof/>
                <w:webHidden/>
              </w:rPr>
              <w:tab/>
            </w:r>
            <w:r>
              <w:rPr>
                <w:noProof/>
                <w:webHidden/>
              </w:rPr>
              <w:fldChar w:fldCharType="begin"/>
            </w:r>
            <w:r>
              <w:rPr>
                <w:noProof/>
                <w:webHidden/>
              </w:rPr>
              <w:instrText xml:space="preserve"> PAGEREF _Toc350421476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77" w:history="1">
            <w:r w:rsidRPr="00986341">
              <w:rPr>
                <w:rStyle w:val="a7"/>
                <w:rFonts w:ascii="黑体" w:hAnsi="黑体"/>
                <w:noProof/>
              </w:rPr>
              <w:t>3.2.4.3.</w:t>
            </w:r>
            <w:r>
              <w:rPr>
                <w:noProof/>
                <w:sz w:val="21"/>
                <w:szCs w:val="22"/>
              </w:rPr>
              <w:tab/>
            </w:r>
            <w:r w:rsidRPr="00986341">
              <w:rPr>
                <w:rStyle w:val="a7"/>
                <w:rFonts w:hint="eastAsia"/>
                <w:noProof/>
              </w:rPr>
              <w:t>车间退料（条码）</w:t>
            </w:r>
            <w:r>
              <w:rPr>
                <w:noProof/>
                <w:webHidden/>
              </w:rPr>
              <w:tab/>
            </w:r>
            <w:r>
              <w:rPr>
                <w:noProof/>
                <w:webHidden/>
              </w:rPr>
              <w:fldChar w:fldCharType="begin"/>
            </w:r>
            <w:r>
              <w:rPr>
                <w:noProof/>
                <w:webHidden/>
              </w:rPr>
              <w:instrText xml:space="preserve"> PAGEREF _Toc350421477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78" w:history="1">
            <w:r w:rsidRPr="00986341">
              <w:rPr>
                <w:rStyle w:val="a7"/>
                <w:rFonts w:ascii="黑体" w:hAnsi="黑体"/>
                <w:noProof/>
              </w:rPr>
              <w:t>3.2.4.4.</w:t>
            </w:r>
            <w:r>
              <w:rPr>
                <w:noProof/>
                <w:sz w:val="21"/>
                <w:szCs w:val="22"/>
              </w:rPr>
              <w:tab/>
            </w:r>
            <w:r w:rsidRPr="00986341">
              <w:rPr>
                <w:rStyle w:val="a7"/>
                <w:rFonts w:hint="eastAsia"/>
                <w:noProof/>
              </w:rPr>
              <w:t>车间退料（数量）</w:t>
            </w:r>
            <w:r>
              <w:rPr>
                <w:noProof/>
                <w:webHidden/>
              </w:rPr>
              <w:tab/>
            </w:r>
            <w:r>
              <w:rPr>
                <w:noProof/>
                <w:webHidden/>
              </w:rPr>
              <w:fldChar w:fldCharType="begin"/>
            </w:r>
            <w:r>
              <w:rPr>
                <w:noProof/>
                <w:webHidden/>
              </w:rPr>
              <w:instrText xml:space="preserve"> PAGEREF _Toc350421478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79" w:history="1">
            <w:r w:rsidRPr="00986341">
              <w:rPr>
                <w:rStyle w:val="a7"/>
                <w:noProof/>
              </w:rPr>
              <w:t>3.2.5.</w:t>
            </w:r>
            <w:r>
              <w:rPr>
                <w:iCs w:val="0"/>
                <w:noProof/>
                <w:sz w:val="21"/>
                <w:szCs w:val="22"/>
              </w:rPr>
              <w:tab/>
            </w:r>
            <w:r w:rsidRPr="00986341">
              <w:rPr>
                <w:rStyle w:val="a7"/>
                <w:rFonts w:hint="eastAsia"/>
                <w:noProof/>
              </w:rPr>
              <w:t>采购结算程序</w:t>
            </w:r>
            <w:r>
              <w:rPr>
                <w:noProof/>
                <w:webHidden/>
              </w:rPr>
              <w:tab/>
            </w:r>
            <w:r>
              <w:rPr>
                <w:noProof/>
                <w:webHidden/>
              </w:rPr>
              <w:fldChar w:fldCharType="begin"/>
            </w:r>
            <w:r>
              <w:rPr>
                <w:noProof/>
                <w:webHidden/>
              </w:rPr>
              <w:instrText xml:space="preserve"> PAGEREF _Toc350421479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80" w:history="1">
            <w:r w:rsidRPr="00986341">
              <w:rPr>
                <w:rStyle w:val="a7"/>
                <w:rFonts w:ascii="黑体" w:hAnsi="黑体"/>
                <w:noProof/>
              </w:rPr>
              <w:t>3.2.5.1.</w:t>
            </w:r>
            <w:r>
              <w:rPr>
                <w:noProof/>
                <w:sz w:val="21"/>
                <w:szCs w:val="22"/>
              </w:rPr>
              <w:tab/>
            </w:r>
            <w:r w:rsidRPr="00986341">
              <w:rPr>
                <w:rStyle w:val="a7"/>
                <w:rFonts w:hint="eastAsia"/>
                <w:noProof/>
              </w:rPr>
              <w:t>常规采购结算</w:t>
            </w:r>
            <w:r>
              <w:rPr>
                <w:noProof/>
                <w:webHidden/>
              </w:rPr>
              <w:tab/>
            </w:r>
            <w:r>
              <w:rPr>
                <w:noProof/>
                <w:webHidden/>
              </w:rPr>
              <w:fldChar w:fldCharType="begin"/>
            </w:r>
            <w:r>
              <w:rPr>
                <w:noProof/>
                <w:webHidden/>
              </w:rPr>
              <w:instrText xml:space="preserve"> PAGEREF _Toc350421480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81" w:history="1">
            <w:r w:rsidRPr="00986341">
              <w:rPr>
                <w:rStyle w:val="a7"/>
                <w:rFonts w:ascii="黑体" w:hAnsi="黑体"/>
                <w:noProof/>
              </w:rPr>
              <w:t>3.2.5.2.</w:t>
            </w:r>
            <w:r>
              <w:rPr>
                <w:noProof/>
                <w:sz w:val="21"/>
                <w:szCs w:val="22"/>
              </w:rPr>
              <w:tab/>
            </w:r>
            <w:r w:rsidRPr="00986341">
              <w:rPr>
                <w:rStyle w:val="a7"/>
                <w:rFonts w:hint="eastAsia"/>
                <w:noProof/>
              </w:rPr>
              <w:t>寄售采购结算</w:t>
            </w:r>
            <w:r>
              <w:rPr>
                <w:noProof/>
                <w:webHidden/>
              </w:rPr>
              <w:tab/>
            </w:r>
            <w:r>
              <w:rPr>
                <w:noProof/>
                <w:webHidden/>
              </w:rPr>
              <w:fldChar w:fldCharType="begin"/>
            </w:r>
            <w:r>
              <w:rPr>
                <w:noProof/>
                <w:webHidden/>
              </w:rPr>
              <w:instrText xml:space="preserve"> PAGEREF _Toc350421481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20"/>
            <w:tabs>
              <w:tab w:val="left" w:pos="840"/>
              <w:tab w:val="right" w:leader="dot" w:pos="8255"/>
            </w:tabs>
            <w:rPr>
              <w:smallCaps w:val="0"/>
              <w:noProof/>
              <w:sz w:val="21"/>
              <w:szCs w:val="22"/>
            </w:rPr>
          </w:pPr>
          <w:hyperlink w:anchor="_Toc350421482" w:history="1">
            <w:r w:rsidRPr="00986341">
              <w:rPr>
                <w:rStyle w:val="a7"/>
                <w:noProof/>
              </w:rPr>
              <w:t>3.3.</w:t>
            </w:r>
            <w:r>
              <w:rPr>
                <w:smallCaps w:val="0"/>
                <w:noProof/>
                <w:sz w:val="21"/>
                <w:szCs w:val="22"/>
              </w:rPr>
              <w:tab/>
            </w:r>
            <w:r w:rsidRPr="00986341">
              <w:rPr>
                <w:rStyle w:val="a7"/>
                <w:rFonts w:hint="eastAsia"/>
                <w:noProof/>
              </w:rPr>
              <w:t>仓储管理</w:t>
            </w:r>
            <w:r>
              <w:rPr>
                <w:noProof/>
                <w:webHidden/>
              </w:rPr>
              <w:tab/>
            </w:r>
            <w:r>
              <w:rPr>
                <w:noProof/>
                <w:webHidden/>
              </w:rPr>
              <w:fldChar w:fldCharType="begin"/>
            </w:r>
            <w:r>
              <w:rPr>
                <w:noProof/>
                <w:webHidden/>
              </w:rPr>
              <w:instrText xml:space="preserve"> PAGEREF _Toc350421482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83" w:history="1">
            <w:r w:rsidRPr="00986341">
              <w:rPr>
                <w:rStyle w:val="a7"/>
                <w:noProof/>
              </w:rPr>
              <w:t>3.3.1.</w:t>
            </w:r>
            <w:r>
              <w:rPr>
                <w:iCs w:val="0"/>
                <w:noProof/>
                <w:sz w:val="21"/>
                <w:szCs w:val="22"/>
              </w:rPr>
              <w:tab/>
            </w:r>
            <w:r w:rsidRPr="00986341">
              <w:rPr>
                <w:rStyle w:val="a7"/>
                <w:rFonts w:hint="eastAsia"/>
                <w:noProof/>
              </w:rPr>
              <w:t>收货程序</w:t>
            </w:r>
            <w:r>
              <w:rPr>
                <w:noProof/>
                <w:webHidden/>
              </w:rPr>
              <w:tab/>
            </w:r>
            <w:r>
              <w:rPr>
                <w:noProof/>
                <w:webHidden/>
              </w:rPr>
              <w:fldChar w:fldCharType="begin"/>
            </w:r>
            <w:r>
              <w:rPr>
                <w:noProof/>
                <w:webHidden/>
              </w:rPr>
              <w:instrText xml:space="preserve"> PAGEREF _Toc350421483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84" w:history="1">
            <w:r w:rsidRPr="00986341">
              <w:rPr>
                <w:rStyle w:val="a7"/>
                <w:rFonts w:ascii="黑体" w:hAnsi="黑体"/>
                <w:noProof/>
              </w:rPr>
              <w:t>3.3.1.1.</w:t>
            </w:r>
            <w:r>
              <w:rPr>
                <w:noProof/>
                <w:sz w:val="21"/>
                <w:szCs w:val="22"/>
              </w:rPr>
              <w:tab/>
            </w:r>
            <w:r w:rsidRPr="00986341">
              <w:rPr>
                <w:rStyle w:val="a7"/>
                <w:rFonts w:hint="eastAsia"/>
                <w:noProof/>
              </w:rPr>
              <w:t>按条码收货</w:t>
            </w:r>
            <w:r>
              <w:rPr>
                <w:noProof/>
                <w:webHidden/>
              </w:rPr>
              <w:tab/>
            </w:r>
            <w:r>
              <w:rPr>
                <w:noProof/>
                <w:webHidden/>
              </w:rPr>
              <w:fldChar w:fldCharType="begin"/>
            </w:r>
            <w:r>
              <w:rPr>
                <w:noProof/>
                <w:webHidden/>
              </w:rPr>
              <w:instrText xml:space="preserve"> PAGEREF _Toc350421484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85" w:history="1">
            <w:r w:rsidRPr="00986341">
              <w:rPr>
                <w:rStyle w:val="a7"/>
                <w:rFonts w:ascii="黑体" w:hAnsi="黑体"/>
                <w:noProof/>
              </w:rPr>
              <w:t>3.3.1.2.</w:t>
            </w:r>
            <w:r>
              <w:rPr>
                <w:noProof/>
                <w:sz w:val="21"/>
                <w:szCs w:val="22"/>
              </w:rPr>
              <w:tab/>
            </w:r>
            <w:r w:rsidRPr="00986341">
              <w:rPr>
                <w:rStyle w:val="a7"/>
                <w:rFonts w:hint="eastAsia"/>
                <w:noProof/>
              </w:rPr>
              <w:t>按送货单收货</w:t>
            </w:r>
            <w:r>
              <w:rPr>
                <w:noProof/>
                <w:webHidden/>
              </w:rPr>
              <w:tab/>
            </w:r>
            <w:r>
              <w:rPr>
                <w:noProof/>
                <w:webHidden/>
              </w:rPr>
              <w:fldChar w:fldCharType="begin"/>
            </w:r>
            <w:r>
              <w:rPr>
                <w:noProof/>
                <w:webHidden/>
              </w:rPr>
              <w:instrText xml:space="preserve"> PAGEREF _Toc350421485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86" w:history="1">
            <w:r w:rsidRPr="00986341">
              <w:rPr>
                <w:rStyle w:val="a7"/>
                <w:rFonts w:ascii="黑体" w:hAnsi="黑体"/>
                <w:noProof/>
              </w:rPr>
              <w:t>3.3.1.3.</w:t>
            </w:r>
            <w:r>
              <w:rPr>
                <w:noProof/>
                <w:sz w:val="21"/>
                <w:szCs w:val="22"/>
              </w:rPr>
              <w:tab/>
            </w:r>
            <w:r w:rsidRPr="00986341">
              <w:rPr>
                <w:rStyle w:val="a7"/>
                <w:rFonts w:hint="eastAsia"/>
                <w:noProof/>
              </w:rPr>
              <w:t>按订单收货</w:t>
            </w:r>
            <w:r>
              <w:rPr>
                <w:noProof/>
                <w:webHidden/>
              </w:rPr>
              <w:tab/>
            </w:r>
            <w:r>
              <w:rPr>
                <w:noProof/>
                <w:webHidden/>
              </w:rPr>
              <w:fldChar w:fldCharType="begin"/>
            </w:r>
            <w:r>
              <w:rPr>
                <w:noProof/>
                <w:webHidden/>
              </w:rPr>
              <w:instrText xml:space="preserve"> PAGEREF _Toc350421486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87" w:history="1">
            <w:r w:rsidRPr="00986341">
              <w:rPr>
                <w:rStyle w:val="a7"/>
                <w:noProof/>
              </w:rPr>
              <w:t>3.3.2.</w:t>
            </w:r>
            <w:r>
              <w:rPr>
                <w:iCs w:val="0"/>
                <w:noProof/>
                <w:sz w:val="21"/>
                <w:szCs w:val="22"/>
              </w:rPr>
              <w:tab/>
            </w:r>
            <w:r w:rsidRPr="00986341">
              <w:rPr>
                <w:rStyle w:val="a7"/>
                <w:rFonts w:hint="eastAsia"/>
                <w:noProof/>
              </w:rPr>
              <w:t>发货程序</w:t>
            </w:r>
            <w:r>
              <w:rPr>
                <w:noProof/>
                <w:webHidden/>
              </w:rPr>
              <w:tab/>
            </w:r>
            <w:r>
              <w:rPr>
                <w:noProof/>
                <w:webHidden/>
              </w:rPr>
              <w:fldChar w:fldCharType="begin"/>
            </w:r>
            <w:r>
              <w:rPr>
                <w:noProof/>
                <w:webHidden/>
              </w:rPr>
              <w:instrText xml:space="preserve"> PAGEREF _Toc350421487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88" w:history="1">
            <w:r w:rsidRPr="00986341">
              <w:rPr>
                <w:rStyle w:val="a7"/>
                <w:rFonts w:ascii="黑体" w:hAnsi="黑体"/>
                <w:noProof/>
              </w:rPr>
              <w:t>3.3.2.1.</w:t>
            </w:r>
            <w:r>
              <w:rPr>
                <w:noProof/>
                <w:sz w:val="21"/>
                <w:szCs w:val="22"/>
              </w:rPr>
              <w:tab/>
            </w:r>
            <w:r w:rsidRPr="00986341">
              <w:rPr>
                <w:rStyle w:val="a7"/>
                <w:rFonts w:hint="eastAsia"/>
                <w:noProof/>
              </w:rPr>
              <w:t>按订单发货</w:t>
            </w:r>
            <w:r>
              <w:rPr>
                <w:noProof/>
                <w:webHidden/>
              </w:rPr>
              <w:tab/>
            </w:r>
            <w:r>
              <w:rPr>
                <w:noProof/>
                <w:webHidden/>
              </w:rPr>
              <w:fldChar w:fldCharType="begin"/>
            </w:r>
            <w:r>
              <w:rPr>
                <w:noProof/>
                <w:webHidden/>
              </w:rPr>
              <w:instrText xml:space="preserve"> PAGEREF _Toc350421488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89" w:history="1">
            <w:r w:rsidRPr="00986341">
              <w:rPr>
                <w:rStyle w:val="a7"/>
                <w:rFonts w:ascii="黑体" w:hAnsi="黑体"/>
                <w:noProof/>
              </w:rPr>
              <w:t>3.3.2.2.</w:t>
            </w:r>
            <w:r>
              <w:rPr>
                <w:noProof/>
                <w:sz w:val="21"/>
                <w:szCs w:val="22"/>
              </w:rPr>
              <w:tab/>
            </w:r>
            <w:r w:rsidRPr="00986341">
              <w:rPr>
                <w:rStyle w:val="a7"/>
                <w:rFonts w:hint="eastAsia"/>
                <w:noProof/>
              </w:rPr>
              <w:t>按拣货单发货</w:t>
            </w:r>
            <w:r>
              <w:rPr>
                <w:noProof/>
                <w:webHidden/>
              </w:rPr>
              <w:tab/>
            </w:r>
            <w:r>
              <w:rPr>
                <w:noProof/>
                <w:webHidden/>
              </w:rPr>
              <w:fldChar w:fldCharType="begin"/>
            </w:r>
            <w:r>
              <w:rPr>
                <w:noProof/>
                <w:webHidden/>
              </w:rPr>
              <w:instrText xml:space="preserve"> PAGEREF _Toc350421489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90" w:history="1">
            <w:r w:rsidRPr="00986341">
              <w:rPr>
                <w:rStyle w:val="a7"/>
                <w:rFonts w:ascii="黑体" w:hAnsi="黑体"/>
                <w:noProof/>
              </w:rPr>
              <w:t>3.3.2.3.</w:t>
            </w:r>
            <w:r>
              <w:rPr>
                <w:noProof/>
                <w:sz w:val="21"/>
                <w:szCs w:val="22"/>
              </w:rPr>
              <w:tab/>
            </w:r>
            <w:r w:rsidRPr="00986341">
              <w:rPr>
                <w:rStyle w:val="a7"/>
                <w:rFonts w:hint="eastAsia"/>
                <w:noProof/>
              </w:rPr>
              <w:t>收发差异处理</w:t>
            </w:r>
            <w:r>
              <w:rPr>
                <w:noProof/>
                <w:webHidden/>
              </w:rPr>
              <w:tab/>
            </w:r>
            <w:r>
              <w:rPr>
                <w:noProof/>
                <w:webHidden/>
              </w:rPr>
              <w:fldChar w:fldCharType="begin"/>
            </w:r>
            <w:r>
              <w:rPr>
                <w:noProof/>
                <w:webHidden/>
              </w:rPr>
              <w:instrText xml:space="preserve"> PAGEREF _Toc350421490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91" w:history="1">
            <w:r w:rsidRPr="00986341">
              <w:rPr>
                <w:rStyle w:val="a7"/>
                <w:noProof/>
              </w:rPr>
              <w:t>3.3.3.</w:t>
            </w:r>
            <w:r>
              <w:rPr>
                <w:iCs w:val="0"/>
                <w:noProof/>
                <w:sz w:val="21"/>
                <w:szCs w:val="22"/>
              </w:rPr>
              <w:tab/>
            </w:r>
            <w:r w:rsidRPr="00986341">
              <w:rPr>
                <w:rStyle w:val="a7"/>
                <w:rFonts w:hint="eastAsia"/>
                <w:noProof/>
              </w:rPr>
              <w:t>计划外出入库程序</w:t>
            </w:r>
            <w:r>
              <w:rPr>
                <w:noProof/>
                <w:webHidden/>
              </w:rPr>
              <w:tab/>
            </w:r>
            <w:r>
              <w:rPr>
                <w:noProof/>
                <w:webHidden/>
              </w:rPr>
              <w:fldChar w:fldCharType="begin"/>
            </w:r>
            <w:r>
              <w:rPr>
                <w:noProof/>
                <w:webHidden/>
              </w:rPr>
              <w:instrText xml:space="preserve"> PAGEREF _Toc350421491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92" w:history="1">
            <w:r w:rsidRPr="00986341">
              <w:rPr>
                <w:rStyle w:val="a7"/>
                <w:rFonts w:ascii="黑体" w:hAnsi="黑体"/>
                <w:noProof/>
              </w:rPr>
              <w:t>3.3.3.1.</w:t>
            </w:r>
            <w:r>
              <w:rPr>
                <w:noProof/>
                <w:sz w:val="21"/>
                <w:szCs w:val="22"/>
              </w:rPr>
              <w:tab/>
            </w:r>
            <w:r w:rsidRPr="00986341">
              <w:rPr>
                <w:rStyle w:val="a7"/>
                <w:rFonts w:hint="eastAsia"/>
                <w:noProof/>
              </w:rPr>
              <w:t>计划外出库</w:t>
            </w:r>
            <w:r>
              <w:rPr>
                <w:noProof/>
                <w:webHidden/>
              </w:rPr>
              <w:tab/>
            </w:r>
            <w:r>
              <w:rPr>
                <w:noProof/>
                <w:webHidden/>
              </w:rPr>
              <w:fldChar w:fldCharType="begin"/>
            </w:r>
            <w:r>
              <w:rPr>
                <w:noProof/>
                <w:webHidden/>
              </w:rPr>
              <w:instrText xml:space="preserve"> PAGEREF _Toc350421492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93" w:history="1">
            <w:r w:rsidRPr="00986341">
              <w:rPr>
                <w:rStyle w:val="a7"/>
                <w:rFonts w:ascii="黑体" w:hAnsi="黑体"/>
                <w:noProof/>
              </w:rPr>
              <w:t>3.3.3.2.</w:t>
            </w:r>
            <w:r>
              <w:rPr>
                <w:noProof/>
                <w:sz w:val="21"/>
                <w:szCs w:val="22"/>
              </w:rPr>
              <w:tab/>
            </w:r>
            <w:r w:rsidRPr="00986341">
              <w:rPr>
                <w:rStyle w:val="a7"/>
                <w:rFonts w:hint="eastAsia"/>
                <w:noProof/>
              </w:rPr>
              <w:t>计划外入库</w:t>
            </w:r>
            <w:r>
              <w:rPr>
                <w:noProof/>
                <w:webHidden/>
              </w:rPr>
              <w:tab/>
            </w:r>
            <w:r>
              <w:rPr>
                <w:noProof/>
                <w:webHidden/>
              </w:rPr>
              <w:fldChar w:fldCharType="begin"/>
            </w:r>
            <w:r>
              <w:rPr>
                <w:noProof/>
                <w:webHidden/>
              </w:rPr>
              <w:instrText xml:space="preserve"> PAGEREF _Toc350421493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494" w:history="1">
            <w:r w:rsidRPr="00986341">
              <w:rPr>
                <w:rStyle w:val="a7"/>
                <w:noProof/>
              </w:rPr>
              <w:t>3.3.4.</w:t>
            </w:r>
            <w:r>
              <w:rPr>
                <w:iCs w:val="0"/>
                <w:noProof/>
                <w:sz w:val="21"/>
                <w:szCs w:val="22"/>
              </w:rPr>
              <w:tab/>
            </w:r>
            <w:r w:rsidRPr="00986341">
              <w:rPr>
                <w:rStyle w:val="a7"/>
                <w:rFonts w:hint="eastAsia"/>
                <w:noProof/>
              </w:rPr>
              <w:t>库存盘点程序</w:t>
            </w:r>
            <w:r>
              <w:rPr>
                <w:noProof/>
                <w:webHidden/>
              </w:rPr>
              <w:tab/>
            </w:r>
            <w:r>
              <w:rPr>
                <w:noProof/>
                <w:webHidden/>
              </w:rPr>
              <w:fldChar w:fldCharType="begin"/>
            </w:r>
            <w:r>
              <w:rPr>
                <w:noProof/>
                <w:webHidden/>
              </w:rPr>
              <w:instrText xml:space="preserve"> PAGEREF _Toc350421494 \h </w:instrText>
            </w:r>
            <w:r>
              <w:rPr>
                <w:noProof/>
                <w:webHidden/>
              </w:rPr>
            </w:r>
            <w:r>
              <w:rPr>
                <w:noProof/>
                <w:webHidden/>
              </w:rPr>
              <w:fldChar w:fldCharType="separate"/>
            </w:r>
            <w:r>
              <w:rPr>
                <w:noProof/>
                <w:webHidden/>
              </w:rPr>
              <w:t>41</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95" w:history="1">
            <w:r w:rsidRPr="00986341">
              <w:rPr>
                <w:rStyle w:val="a7"/>
                <w:rFonts w:ascii="黑体" w:hAnsi="黑体"/>
                <w:noProof/>
              </w:rPr>
              <w:t>3.3.4.1.</w:t>
            </w:r>
            <w:r>
              <w:rPr>
                <w:noProof/>
                <w:sz w:val="21"/>
                <w:szCs w:val="22"/>
              </w:rPr>
              <w:tab/>
            </w:r>
            <w:r w:rsidRPr="00986341">
              <w:rPr>
                <w:rStyle w:val="a7"/>
                <w:rFonts w:hint="eastAsia"/>
                <w:noProof/>
              </w:rPr>
              <w:t>仓库条码库存盘点</w:t>
            </w:r>
            <w:r>
              <w:rPr>
                <w:noProof/>
                <w:webHidden/>
              </w:rPr>
              <w:tab/>
            </w:r>
            <w:r>
              <w:rPr>
                <w:noProof/>
                <w:webHidden/>
              </w:rPr>
              <w:fldChar w:fldCharType="begin"/>
            </w:r>
            <w:r>
              <w:rPr>
                <w:noProof/>
                <w:webHidden/>
              </w:rPr>
              <w:instrText xml:space="preserve"> PAGEREF _Toc350421495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96" w:history="1">
            <w:r w:rsidRPr="00986341">
              <w:rPr>
                <w:rStyle w:val="a7"/>
                <w:rFonts w:ascii="黑体" w:hAnsi="黑体"/>
                <w:noProof/>
              </w:rPr>
              <w:t>3.3.4.2.</w:t>
            </w:r>
            <w:r>
              <w:rPr>
                <w:noProof/>
                <w:sz w:val="21"/>
                <w:szCs w:val="22"/>
              </w:rPr>
              <w:tab/>
            </w:r>
            <w:r w:rsidRPr="00986341">
              <w:rPr>
                <w:rStyle w:val="a7"/>
                <w:rFonts w:hint="eastAsia"/>
                <w:noProof/>
              </w:rPr>
              <w:t>仓库数量库存盘点</w:t>
            </w:r>
            <w:r>
              <w:rPr>
                <w:noProof/>
                <w:webHidden/>
              </w:rPr>
              <w:tab/>
            </w:r>
            <w:r>
              <w:rPr>
                <w:noProof/>
                <w:webHidden/>
              </w:rPr>
              <w:fldChar w:fldCharType="begin"/>
            </w:r>
            <w:r>
              <w:rPr>
                <w:noProof/>
                <w:webHidden/>
              </w:rPr>
              <w:instrText xml:space="preserve"> PAGEREF _Toc350421496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97" w:history="1">
            <w:r w:rsidRPr="00986341">
              <w:rPr>
                <w:rStyle w:val="a7"/>
                <w:rFonts w:ascii="黑体" w:hAnsi="黑体"/>
                <w:noProof/>
              </w:rPr>
              <w:t>3.3.4.3.</w:t>
            </w:r>
            <w:r>
              <w:rPr>
                <w:noProof/>
                <w:sz w:val="21"/>
                <w:szCs w:val="22"/>
              </w:rPr>
              <w:tab/>
            </w:r>
            <w:r w:rsidRPr="00986341">
              <w:rPr>
                <w:rStyle w:val="a7"/>
                <w:rFonts w:hint="eastAsia"/>
                <w:noProof/>
              </w:rPr>
              <w:t>线边库存盘点</w:t>
            </w:r>
            <w:r>
              <w:rPr>
                <w:noProof/>
                <w:webHidden/>
              </w:rPr>
              <w:tab/>
            </w:r>
            <w:r>
              <w:rPr>
                <w:noProof/>
                <w:webHidden/>
              </w:rPr>
              <w:fldChar w:fldCharType="begin"/>
            </w:r>
            <w:r>
              <w:rPr>
                <w:noProof/>
                <w:webHidden/>
              </w:rPr>
              <w:instrText xml:space="preserve"> PAGEREF _Toc350421497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98" w:history="1">
            <w:r w:rsidRPr="00986341">
              <w:rPr>
                <w:rStyle w:val="a7"/>
                <w:rFonts w:ascii="黑体" w:hAnsi="黑体"/>
                <w:noProof/>
              </w:rPr>
              <w:t>3.3.4.4.</w:t>
            </w:r>
            <w:r>
              <w:rPr>
                <w:noProof/>
                <w:sz w:val="21"/>
                <w:szCs w:val="22"/>
              </w:rPr>
              <w:tab/>
            </w:r>
            <w:r w:rsidRPr="00986341">
              <w:rPr>
                <w:rStyle w:val="a7"/>
                <w:rFonts w:hint="eastAsia"/>
                <w:noProof/>
              </w:rPr>
              <w:t>委外库存盘点</w:t>
            </w:r>
            <w:r>
              <w:rPr>
                <w:noProof/>
                <w:webHidden/>
              </w:rPr>
              <w:tab/>
            </w:r>
            <w:r>
              <w:rPr>
                <w:noProof/>
                <w:webHidden/>
              </w:rPr>
              <w:fldChar w:fldCharType="begin"/>
            </w:r>
            <w:r>
              <w:rPr>
                <w:noProof/>
                <w:webHidden/>
              </w:rPr>
              <w:instrText xml:space="preserve"> PAGEREF _Toc350421498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499" w:history="1">
            <w:r w:rsidRPr="00986341">
              <w:rPr>
                <w:rStyle w:val="a7"/>
                <w:rFonts w:ascii="黑体" w:hAnsi="黑体"/>
                <w:noProof/>
              </w:rPr>
              <w:t>3.3.4.5.</w:t>
            </w:r>
            <w:r>
              <w:rPr>
                <w:noProof/>
                <w:sz w:val="21"/>
                <w:szCs w:val="22"/>
              </w:rPr>
              <w:tab/>
            </w:r>
            <w:r w:rsidRPr="00986341">
              <w:rPr>
                <w:rStyle w:val="a7"/>
                <w:rFonts w:hint="eastAsia"/>
                <w:noProof/>
              </w:rPr>
              <w:t>托管库存盘点</w:t>
            </w:r>
            <w:r>
              <w:rPr>
                <w:noProof/>
                <w:webHidden/>
              </w:rPr>
              <w:tab/>
            </w:r>
            <w:r>
              <w:rPr>
                <w:noProof/>
                <w:webHidden/>
              </w:rPr>
              <w:fldChar w:fldCharType="begin"/>
            </w:r>
            <w:r>
              <w:rPr>
                <w:noProof/>
                <w:webHidden/>
              </w:rPr>
              <w:instrText xml:space="preserve"> PAGEREF _Toc350421499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00" w:history="1">
            <w:r w:rsidRPr="00986341">
              <w:rPr>
                <w:rStyle w:val="a7"/>
                <w:rFonts w:ascii="黑体" w:hAnsi="黑体"/>
                <w:noProof/>
              </w:rPr>
              <w:t>3.3.4.6.</w:t>
            </w:r>
            <w:r>
              <w:rPr>
                <w:noProof/>
                <w:sz w:val="21"/>
                <w:szCs w:val="22"/>
              </w:rPr>
              <w:tab/>
            </w:r>
            <w:r w:rsidRPr="00986341">
              <w:rPr>
                <w:rStyle w:val="a7"/>
                <w:rFonts w:hint="eastAsia"/>
                <w:noProof/>
              </w:rPr>
              <w:t>客户寄售对账</w:t>
            </w:r>
            <w:r>
              <w:rPr>
                <w:noProof/>
                <w:webHidden/>
              </w:rPr>
              <w:tab/>
            </w:r>
            <w:r>
              <w:rPr>
                <w:noProof/>
                <w:webHidden/>
              </w:rPr>
              <w:fldChar w:fldCharType="begin"/>
            </w:r>
            <w:r>
              <w:rPr>
                <w:noProof/>
                <w:webHidden/>
              </w:rPr>
              <w:instrText xml:space="preserve"> PAGEREF _Toc350421500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01" w:history="1">
            <w:r w:rsidRPr="00986341">
              <w:rPr>
                <w:rStyle w:val="a7"/>
                <w:rFonts w:ascii="黑体" w:hAnsi="黑体"/>
                <w:noProof/>
              </w:rPr>
              <w:t>3.3.4.7.</w:t>
            </w:r>
            <w:r>
              <w:rPr>
                <w:noProof/>
                <w:sz w:val="21"/>
                <w:szCs w:val="22"/>
              </w:rPr>
              <w:tab/>
            </w:r>
            <w:r w:rsidRPr="00986341">
              <w:rPr>
                <w:rStyle w:val="a7"/>
                <w:rFonts w:hint="eastAsia"/>
                <w:noProof/>
              </w:rPr>
              <w:t>供应商寄售对账</w:t>
            </w:r>
            <w:r>
              <w:rPr>
                <w:noProof/>
                <w:webHidden/>
              </w:rPr>
              <w:tab/>
            </w:r>
            <w:r>
              <w:rPr>
                <w:noProof/>
                <w:webHidden/>
              </w:rPr>
              <w:fldChar w:fldCharType="begin"/>
            </w:r>
            <w:r>
              <w:rPr>
                <w:noProof/>
                <w:webHidden/>
              </w:rPr>
              <w:instrText xml:space="preserve"> PAGEREF _Toc350421501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502" w:history="1">
            <w:r w:rsidRPr="00986341">
              <w:rPr>
                <w:rStyle w:val="a7"/>
                <w:noProof/>
              </w:rPr>
              <w:t>3.3.5.</w:t>
            </w:r>
            <w:r>
              <w:rPr>
                <w:iCs w:val="0"/>
                <w:noProof/>
                <w:sz w:val="21"/>
                <w:szCs w:val="22"/>
              </w:rPr>
              <w:tab/>
            </w:r>
            <w:r w:rsidRPr="00986341">
              <w:rPr>
                <w:rStyle w:val="a7"/>
                <w:rFonts w:hint="eastAsia"/>
                <w:noProof/>
              </w:rPr>
              <w:t>库内操作程序</w:t>
            </w:r>
            <w:r>
              <w:rPr>
                <w:noProof/>
                <w:webHidden/>
              </w:rPr>
              <w:tab/>
            </w:r>
            <w:r>
              <w:rPr>
                <w:noProof/>
                <w:webHidden/>
              </w:rPr>
              <w:fldChar w:fldCharType="begin"/>
            </w:r>
            <w:r>
              <w:rPr>
                <w:noProof/>
                <w:webHidden/>
              </w:rPr>
              <w:instrText xml:space="preserve"> PAGEREF _Toc350421502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03" w:history="1">
            <w:r w:rsidRPr="00986341">
              <w:rPr>
                <w:rStyle w:val="a7"/>
                <w:rFonts w:ascii="黑体" w:hAnsi="黑体"/>
                <w:noProof/>
              </w:rPr>
              <w:t>3.3.5.1.</w:t>
            </w:r>
            <w:r>
              <w:rPr>
                <w:noProof/>
                <w:sz w:val="21"/>
                <w:szCs w:val="22"/>
              </w:rPr>
              <w:tab/>
            </w:r>
            <w:r w:rsidRPr="00986341">
              <w:rPr>
                <w:rStyle w:val="a7"/>
                <w:rFonts w:hint="eastAsia"/>
                <w:noProof/>
              </w:rPr>
              <w:t>翻箱</w:t>
            </w:r>
            <w:r>
              <w:rPr>
                <w:noProof/>
                <w:webHidden/>
              </w:rPr>
              <w:tab/>
            </w:r>
            <w:r>
              <w:rPr>
                <w:noProof/>
                <w:webHidden/>
              </w:rPr>
              <w:fldChar w:fldCharType="begin"/>
            </w:r>
            <w:r>
              <w:rPr>
                <w:noProof/>
                <w:webHidden/>
              </w:rPr>
              <w:instrText xml:space="preserve"> PAGEREF _Toc350421503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04" w:history="1">
            <w:r w:rsidRPr="00986341">
              <w:rPr>
                <w:rStyle w:val="a7"/>
                <w:rFonts w:ascii="黑体" w:hAnsi="黑体"/>
                <w:noProof/>
              </w:rPr>
              <w:t>3.3.5.2.</w:t>
            </w:r>
            <w:r>
              <w:rPr>
                <w:noProof/>
                <w:sz w:val="21"/>
                <w:szCs w:val="22"/>
              </w:rPr>
              <w:tab/>
            </w:r>
            <w:r w:rsidRPr="00986341">
              <w:rPr>
                <w:rStyle w:val="a7"/>
                <w:rFonts w:hint="eastAsia"/>
                <w:noProof/>
              </w:rPr>
              <w:t>拆箱</w:t>
            </w:r>
            <w:r>
              <w:rPr>
                <w:noProof/>
                <w:webHidden/>
              </w:rPr>
              <w:tab/>
            </w:r>
            <w:r>
              <w:rPr>
                <w:noProof/>
                <w:webHidden/>
              </w:rPr>
              <w:fldChar w:fldCharType="begin"/>
            </w:r>
            <w:r>
              <w:rPr>
                <w:noProof/>
                <w:webHidden/>
              </w:rPr>
              <w:instrText xml:space="preserve"> PAGEREF _Toc350421504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05" w:history="1">
            <w:r w:rsidRPr="00986341">
              <w:rPr>
                <w:rStyle w:val="a7"/>
                <w:rFonts w:ascii="黑体" w:hAnsi="黑体"/>
                <w:noProof/>
              </w:rPr>
              <w:t>3.3.5.3.</w:t>
            </w:r>
            <w:r>
              <w:rPr>
                <w:noProof/>
                <w:sz w:val="21"/>
                <w:szCs w:val="22"/>
              </w:rPr>
              <w:tab/>
            </w:r>
            <w:r w:rsidRPr="00986341">
              <w:rPr>
                <w:rStyle w:val="a7"/>
                <w:rFonts w:hint="eastAsia"/>
                <w:noProof/>
              </w:rPr>
              <w:t>装箱</w:t>
            </w:r>
            <w:r>
              <w:rPr>
                <w:noProof/>
                <w:webHidden/>
              </w:rPr>
              <w:tab/>
            </w:r>
            <w:r>
              <w:rPr>
                <w:noProof/>
                <w:webHidden/>
              </w:rPr>
              <w:fldChar w:fldCharType="begin"/>
            </w:r>
            <w:r>
              <w:rPr>
                <w:noProof/>
                <w:webHidden/>
              </w:rPr>
              <w:instrText xml:space="preserve"> PAGEREF _Toc350421505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06" w:history="1">
            <w:r w:rsidRPr="00986341">
              <w:rPr>
                <w:rStyle w:val="a7"/>
                <w:rFonts w:ascii="黑体" w:hAnsi="黑体"/>
                <w:noProof/>
              </w:rPr>
              <w:t>3.3.5.4.</w:t>
            </w:r>
            <w:r>
              <w:rPr>
                <w:noProof/>
                <w:sz w:val="21"/>
                <w:szCs w:val="22"/>
              </w:rPr>
              <w:tab/>
            </w:r>
            <w:r w:rsidRPr="00986341">
              <w:rPr>
                <w:rStyle w:val="a7"/>
                <w:rFonts w:hint="eastAsia"/>
                <w:noProof/>
              </w:rPr>
              <w:t>上架</w:t>
            </w:r>
            <w:r w:rsidRPr="00986341">
              <w:rPr>
                <w:rStyle w:val="a7"/>
                <w:noProof/>
              </w:rPr>
              <w:t>/</w:t>
            </w:r>
            <w:r w:rsidRPr="00986341">
              <w:rPr>
                <w:rStyle w:val="a7"/>
                <w:rFonts w:hint="eastAsia"/>
                <w:noProof/>
              </w:rPr>
              <w:t>下架</w:t>
            </w:r>
            <w:r>
              <w:rPr>
                <w:noProof/>
                <w:webHidden/>
              </w:rPr>
              <w:tab/>
            </w:r>
            <w:r>
              <w:rPr>
                <w:noProof/>
                <w:webHidden/>
              </w:rPr>
              <w:fldChar w:fldCharType="begin"/>
            </w:r>
            <w:r>
              <w:rPr>
                <w:noProof/>
                <w:webHidden/>
              </w:rPr>
              <w:instrText xml:space="preserve"> PAGEREF _Toc350421506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07" w:history="1">
            <w:r w:rsidRPr="00986341">
              <w:rPr>
                <w:rStyle w:val="a7"/>
                <w:rFonts w:ascii="黑体" w:hAnsi="黑体"/>
                <w:noProof/>
              </w:rPr>
              <w:t>3.3.5.5.</w:t>
            </w:r>
            <w:r>
              <w:rPr>
                <w:noProof/>
                <w:sz w:val="21"/>
                <w:szCs w:val="22"/>
              </w:rPr>
              <w:tab/>
            </w:r>
            <w:r w:rsidRPr="00986341">
              <w:rPr>
                <w:rStyle w:val="a7"/>
                <w:rFonts w:hint="eastAsia"/>
                <w:noProof/>
              </w:rPr>
              <w:t>冻结</w:t>
            </w:r>
            <w:r w:rsidRPr="00986341">
              <w:rPr>
                <w:rStyle w:val="a7"/>
                <w:noProof/>
              </w:rPr>
              <w:t>/</w:t>
            </w:r>
            <w:r w:rsidRPr="00986341">
              <w:rPr>
                <w:rStyle w:val="a7"/>
                <w:rFonts w:hint="eastAsia"/>
                <w:noProof/>
              </w:rPr>
              <w:t>解冻</w:t>
            </w:r>
            <w:r>
              <w:rPr>
                <w:noProof/>
                <w:webHidden/>
              </w:rPr>
              <w:tab/>
            </w:r>
            <w:r>
              <w:rPr>
                <w:noProof/>
                <w:webHidden/>
              </w:rPr>
              <w:fldChar w:fldCharType="begin"/>
            </w:r>
            <w:r>
              <w:rPr>
                <w:noProof/>
                <w:webHidden/>
              </w:rPr>
              <w:instrText xml:space="preserve"> PAGEREF _Toc350421507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08" w:history="1">
            <w:r w:rsidRPr="00986341">
              <w:rPr>
                <w:rStyle w:val="a7"/>
                <w:rFonts w:ascii="黑体" w:hAnsi="黑体"/>
                <w:noProof/>
              </w:rPr>
              <w:t>3.3.5.6.</w:t>
            </w:r>
            <w:r>
              <w:rPr>
                <w:noProof/>
                <w:sz w:val="21"/>
                <w:szCs w:val="22"/>
              </w:rPr>
              <w:tab/>
            </w:r>
            <w:r w:rsidRPr="00986341">
              <w:rPr>
                <w:rStyle w:val="a7"/>
                <w:rFonts w:hint="eastAsia"/>
                <w:noProof/>
              </w:rPr>
              <w:t>保质期预警</w:t>
            </w:r>
            <w:r>
              <w:rPr>
                <w:noProof/>
                <w:webHidden/>
              </w:rPr>
              <w:tab/>
            </w:r>
            <w:r>
              <w:rPr>
                <w:noProof/>
                <w:webHidden/>
              </w:rPr>
              <w:fldChar w:fldCharType="begin"/>
            </w:r>
            <w:r>
              <w:rPr>
                <w:noProof/>
                <w:webHidden/>
              </w:rPr>
              <w:instrText xml:space="preserve"> PAGEREF _Toc350421508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509" w:history="1">
            <w:r w:rsidRPr="00986341">
              <w:rPr>
                <w:rStyle w:val="a7"/>
                <w:noProof/>
              </w:rPr>
              <w:t>3.3.6.</w:t>
            </w:r>
            <w:r>
              <w:rPr>
                <w:iCs w:val="0"/>
                <w:noProof/>
                <w:sz w:val="21"/>
                <w:szCs w:val="22"/>
              </w:rPr>
              <w:tab/>
            </w:r>
            <w:r w:rsidRPr="00986341">
              <w:rPr>
                <w:rStyle w:val="a7"/>
                <w:rFonts w:hint="eastAsia"/>
                <w:noProof/>
              </w:rPr>
              <w:t>不合格品处理程序</w:t>
            </w:r>
            <w:r>
              <w:rPr>
                <w:noProof/>
                <w:webHidden/>
              </w:rPr>
              <w:tab/>
            </w:r>
            <w:r>
              <w:rPr>
                <w:noProof/>
                <w:webHidden/>
              </w:rPr>
              <w:fldChar w:fldCharType="begin"/>
            </w:r>
            <w:r>
              <w:rPr>
                <w:noProof/>
                <w:webHidden/>
              </w:rPr>
              <w:instrText xml:space="preserve"> PAGEREF _Toc350421509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10" w:history="1">
            <w:r w:rsidRPr="00986341">
              <w:rPr>
                <w:rStyle w:val="a7"/>
                <w:rFonts w:ascii="黑体" w:hAnsi="黑体"/>
                <w:noProof/>
              </w:rPr>
              <w:t>3.3.6.1.</w:t>
            </w:r>
            <w:r>
              <w:rPr>
                <w:noProof/>
                <w:sz w:val="21"/>
                <w:szCs w:val="22"/>
              </w:rPr>
              <w:tab/>
            </w:r>
            <w:r w:rsidRPr="00986341">
              <w:rPr>
                <w:rStyle w:val="a7"/>
                <w:rFonts w:hint="eastAsia"/>
                <w:noProof/>
              </w:rPr>
              <w:t>供应商退货</w:t>
            </w:r>
            <w:r>
              <w:rPr>
                <w:noProof/>
                <w:webHidden/>
              </w:rPr>
              <w:tab/>
            </w:r>
            <w:r>
              <w:rPr>
                <w:noProof/>
                <w:webHidden/>
              </w:rPr>
              <w:fldChar w:fldCharType="begin"/>
            </w:r>
            <w:r>
              <w:rPr>
                <w:noProof/>
                <w:webHidden/>
              </w:rPr>
              <w:instrText xml:space="preserve"> PAGEREF _Toc350421510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11" w:history="1">
            <w:r w:rsidRPr="00986341">
              <w:rPr>
                <w:rStyle w:val="a7"/>
                <w:rFonts w:ascii="黑体" w:hAnsi="黑体"/>
                <w:noProof/>
              </w:rPr>
              <w:t>3.3.6.2.</w:t>
            </w:r>
            <w:r>
              <w:rPr>
                <w:noProof/>
                <w:sz w:val="21"/>
                <w:szCs w:val="22"/>
              </w:rPr>
              <w:tab/>
            </w:r>
            <w:r w:rsidRPr="00986341">
              <w:rPr>
                <w:rStyle w:val="a7"/>
                <w:rFonts w:hint="eastAsia"/>
                <w:noProof/>
              </w:rPr>
              <w:t>内部退货</w:t>
            </w:r>
            <w:r>
              <w:rPr>
                <w:noProof/>
                <w:webHidden/>
              </w:rPr>
              <w:tab/>
            </w:r>
            <w:r>
              <w:rPr>
                <w:noProof/>
                <w:webHidden/>
              </w:rPr>
              <w:fldChar w:fldCharType="begin"/>
            </w:r>
            <w:r>
              <w:rPr>
                <w:noProof/>
                <w:webHidden/>
              </w:rPr>
              <w:instrText xml:space="preserve"> PAGEREF _Toc350421511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12" w:history="1">
            <w:r w:rsidRPr="00986341">
              <w:rPr>
                <w:rStyle w:val="a7"/>
                <w:rFonts w:ascii="黑体" w:hAnsi="黑体"/>
                <w:noProof/>
              </w:rPr>
              <w:t>3.3.6.3.</w:t>
            </w:r>
            <w:r>
              <w:rPr>
                <w:noProof/>
                <w:sz w:val="21"/>
                <w:szCs w:val="22"/>
              </w:rPr>
              <w:tab/>
            </w:r>
            <w:r w:rsidRPr="00986341">
              <w:rPr>
                <w:rStyle w:val="a7"/>
                <w:rFonts w:hint="eastAsia"/>
                <w:noProof/>
              </w:rPr>
              <w:t>让步使用</w:t>
            </w:r>
            <w:r>
              <w:rPr>
                <w:noProof/>
                <w:webHidden/>
              </w:rPr>
              <w:tab/>
            </w:r>
            <w:r>
              <w:rPr>
                <w:noProof/>
                <w:webHidden/>
              </w:rPr>
              <w:fldChar w:fldCharType="begin"/>
            </w:r>
            <w:r>
              <w:rPr>
                <w:noProof/>
                <w:webHidden/>
              </w:rPr>
              <w:instrText xml:space="preserve"> PAGEREF _Toc350421512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13" w:history="1">
            <w:r w:rsidRPr="00986341">
              <w:rPr>
                <w:rStyle w:val="a7"/>
                <w:rFonts w:ascii="黑体" w:hAnsi="黑体"/>
                <w:noProof/>
              </w:rPr>
              <w:t>3.3.6.4.</w:t>
            </w:r>
            <w:r>
              <w:rPr>
                <w:noProof/>
                <w:sz w:val="21"/>
                <w:szCs w:val="22"/>
              </w:rPr>
              <w:tab/>
            </w:r>
            <w:r w:rsidRPr="00986341">
              <w:rPr>
                <w:rStyle w:val="a7"/>
                <w:rFonts w:hint="eastAsia"/>
                <w:noProof/>
              </w:rPr>
              <w:t>返工</w:t>
            </w:r>
            <w:r>
              <w:rPr>
                <w:noProof/>
                <w:webHidden/>
              </w:rPr>
              <w:tab/>
            </w:r>
            <w:r>
              <w:rPr>
                <w:noProof/>
                <w:webHidden/>
              </w:rPr>
              <w:fldChar w:fldCharType="begin"/>
            </w:r>
            <w:r>
              <w:rPr>
                <w:noProof/>
                <w:webHidden/>
              </w:rPr>
              <w:instrText xml:space="preserve"> PAGEREF _Toc350421513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14" w:history="1">
            <w:r w:rsidRPr="00986341">
              <w:rPr>
                <w:rStyle w:val="a7"/>
                <w:rFonts w:ascii="黑体" w:hAnsi="黑体"/>
                <w:noProof/>
              </w:rPr>
              <w:t>3.3.6.5.</w:t>
            </w:r>
            <w:r>
              <w:rPr>
                <w:noProof/>
                <w:sz w:val="21"/>
                <w:szCs w:val="22"/>
              </w:rPr>
              <w:tab/>
            </w:r>
            <w:r w:rsidRPr="00986341">
              <w:rPr>
                <w:rStyle w:val="a7"/>
                <w:rFonts w:hint="eastAsia"/>
                <w:noProof/>
              </w:rPr>
              <w:t>报废</w:t>
            </w:r>
            <w:r>
              <w:rPr>
                <w:noProof/>
                <w:webHidden/>
              </w:rPr>
              <w:tab/>
            </w:r>
            <w:r>
              <w:rPr>
                <w:noProof/>
                <w:webHidden/>
              </w:rPr>
              <w:fldChar w:fldCharType="begin"/>
            </w:r>
            <w:r>
              <w:rPr>
                <w:noProof/>
                <w:webHidden/>
              </w:rPr>
              <w:instrText xml:space="preserve"> PAGEREF _Toc350421514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20"/>
            <w:tabs>
              <w:tab w:val="left" w:pos="840"/>
              <w:tab w:val="right" w:leader="dot" w:pos="8255"/>
            </w:tabs>
            <w:rPr>
              <w:smallCaps w:val="0"/>
              <w:noProof/>
              <w:sz w:val="21"/>
              <w:szCs w:val="22"/>
            </w:rPr>
          </w:pPr>
          <w:hyperlink w:anchor="_Toc350421515" w:history="1">
            <w:r w:rsidRPr="00986341">
              <w:rPr>
                <w:rStyle w:val="a7"/>
                <w:noProof/>
              </w:rPr>
              <w:t>3.4.</w:t>
            </w:r>
            <w:r>
              <w:rPr>
                <w:smallCaps w:val="0"/>
                <w:noProof/>
                <w:sz w:val="21"/>
                <w:szCs w:val="22"/>
              </w:rPr>
              <w:tab/>
            </w:r>
            <w:r w:rsidRPr="00986341">
              <w:rPr>
                <w:rStyle w:val="a7"/>
                <w:rFonts w:hint="eastAsia"/>
                <w:noProof/>
              </w:rPr>
              <w:t>特殊物流</w:t>
            </w:r>
            <w:r>
              <w:rPr>
                <w:noProof/>
                <w:webHidden/>
              </w:rPr>
              <w:tab/>
            </w:r>
            <w:r>
              <w:rPr>
                <w:noProof/>
                <w:webHidden/>
              </w:rPr>
              <w:fldChar w:fldCharType="begin"/>
            </w:r>
            <w:r>
              <w:rPr>
                <w:noProof/>
                <w:webHidden/>
              </w:rPr>
              <w:instrText xml:space="preserve"> PAGEREF _Toc350421515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516" w:history="1">
            <w:r w:rsidRPr="00986341">
              <w:rPr>
                <w:rStyle w:val="a7"/>
                <w:noProof/>
              </w:rPr>
              <w:t>3.4.1.</w:t>
            </w:r>
            <w:r>
              <w:rPr>
                <w:iCs w:val="0"/>
                <w:noProof/>
                <w:sz w:val="21"/>
                <w:szCs w:val="22"/>
              </w:rPr>
              <w:tab/>
            </w:r>
            <w:r w:rsidRPr="00986341">
              <w:rPr>
                <w:rStyle w:val="a7"/>
                <w:rFonts w:hint="eastAsia"/>
                <w:noProof/>
              </w:rPr>
              <w:t>委外加工程序</w:t>
            </w:r>
            <w:r>
              <w:rPr>
                <w:noProof/>
                <w:webHidden/>
              </w:rPr>
              <w:tab/>
            </w:r>
            <w:r>
              <w:rPr>
                <w:noProof/>
                <w:webHidden/>
              </w:rPr>
              <w:fldChar w:fldCharType="begin"/>
            </w:r>
            <w:r>
              <w:rPr>
                <w:noProof/>
                <w:webHidden/>
              </w:rPr>
              <w:instrText xml:space="preserve"> PAGEREF _Toc350421516 \h </w:instrText>
            </w:r>
            <w:r>
              <w:rPr>
                <w:noProof/>
                <w:webHidden/>
              </w:rPr>
            </w:r>
            <w:r>
              <w:rPr>
                <w:noProof/>
                <w:webHidden/>
              </w:rPr>
              <w:fldChar w:fldCharType="separate"/>
            </w:r>
            <w:r>
              <w:rPr>
                <w:noProof/>
                <w:webHidden/>
              </w:rPr>
              <w:t>42</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17" w:history="1">
            <w:r w:rsidRPr="00986341">
              <w:rPr>
                <w:rStyle w:val="a7"/>
                <w:rFonts w:ascii="黑体" w:hAnsi="黑体"/>
                <w:noProof/>
              </w:rPr>
              <w:t>3.4.1.1.</w:t>
            </w:r>
            <w:r>
              <w:rPr>
                <w:noProof/>
                <w:sz w:val="21"/>
                <w:szCs w:val="22"/>
              </w:rPr>
              <w:tab/>
            </w:r>
            <w:r w:rsidRPr="00986341">
              <w:rPr>
                <w:rStyle w:val="a7"/>
                <w:rFonts w:hint="eastAsia"/>
                <w:noProof/>
              </w:rPr>
              <w:t>委外加工</w:t>
            </w:r>
            <w:r>
              <w:rPr>
                <w:noProof/>
                <w:webHidden/>
              </w:rPr>
              <w:tab/>
            </w:r>
            <w:r>
              <w:rPr>
                <w:noProof/>
                <w:webHidden/>
              </w:rPr>
              <w:fldChar w:fldCharType="begin"/>
            </w:r>
            <w:r>
              <w:rPr>
                <w:noProof/>
                <w:webHidden/>
              </w:rPr>
              <w:instrText xml:space="preserve"> PAGEREF _Toc350421517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18" w:history="1">
            <w:r w:rsidRPr="00986341">
              <w:rPr>
                <w:rStyle w:val="a7"/>
                <w:rFonts w:ascii="黑体" w:hAnsi="黑体"/>
                <w:noProof/>
              </w:rPr>
              <w:t>3.4.1.2.</w:t>
            </w:r>
            <w:r>
              <w:rPr>
                <w:noProof/>
                <w:sz w:val="21"/>
                <w:szCs w:val="22"/>
              </w:rPr>
              <w:tab/>
            </w:r>
            <w:r w:rsidRPr="00986341">
              <w:rPr>
                <w:rStyle w:val="a7"/>
                <w:rFonts w:hint="eastAsia"/>
                <w:noProof/>
              </w:rPr>
              <w:t>委外加工退货</w:t>
            </w:r>
            <w:r>
              <w:rPr>
                <w:noProof/>
                <w:webHidden/>
              </w:rPr>
              <w:tab/>
            </w:r>
            <w:r>
              <w:rPr>
                <w:noProof/>
                <w:webHidden/>
              </w:rPr>
              <w:fldChar w:fldCharType="begin"/>
            </w:r>
            <w:r>
              <w:rPr>
                <w:noProof/>
                <w:webHidden/>
              </w:rPr>
              <w:instrText xml:space="preserve"> PAGEREF _Toc350421518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519" w:history="1">
            <w:r w:rsidRPr="00986341">
              <w:rPr>
                <w:rStyle w:val="a7"/>
                <w:noProof/>
              </w:rPr>
              <w:t>3.4.2.</w:t>
            </w:r>
            <w:r>
              <w:rPr>
                <w:iCs w:val="0"/>
                <w:noProof/>
                <w:sz w:val="21"/>
                <w:szCs w:val="22"/>
              </w:rPr>
              <w:tab/>
            </w:r>
            <w:r w:rsidRPr="00986341">
              <w:rPr>
                <w:rStyle w:val="a7"/>
                <w:rFonts w:hint="eastAsia"/>
                <w:noProof/>
              </w:rPr>
              <w:t>转手贸易程序</w:t>
            </w:r>
            <w:r>
              <w:rPr>
                <w:noProof/>
                <w:webHidden/>
              </w:rPr>
              <w:tab/>
            </w:r>
            <w:r>
              <w:rPr>
                <w:noProof/>
                <w:webHidden/>
              </w:rPr>
              <w:fldChar w:fldCharType="begin"/>
            </w:r>
            <w:r>
              <w:rPr>
                <w:noProof/>
                <w:webHidden/>
              </w:rPr>
              <w:instrText xml:space="preserve"> PAGEREF _Toc350421519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20" w:history="1">
            <w:r w:rsidRPr="00986341">
              <w:rPr>
                <w:rStyle w:val="a7"/>
                <w:rFonts w:ascii="黑体" w:hAnsi="黑体"/>
                <w:noProof/>
              </w:rPr>
              <w:t>3.4.2.1.</w:t>
            </w:r>
            <w:r>
              <w:rPr>
                <w:noProof/>
                <w:sz w:val="21"/>
                <w:szCs w:val="22"/>
              </w:rPr>
              <w:tab/>
            </w:r>
            <w:r w:rsidRPr="00986341">
              <w:rPr>
                <w:rStyle w:val="a7"/>
                <w:rFonts w:hint="eastAsia"/>
                <w:noProof/>
              </w:rPr>
              <w:t>直接转手贸易</w:t>
            </w:r>
            <w:r>
              <w:rPr>
                <w:noProof/>
                <w:webHidden/>
              </w:rPr>
              <w:tab/>
            </w:r>
            <w:r>
              <w:rPr>
                <w:noProof/>
                <w:webHidden/>
              </w:rPr>
              <w:fldChar w:fldCharType="begin"/>
            </w:r>
            <w:r>
              <w:rPr>
                <w:noProof/>
                <w:webHidden/>
              </w:rPr>
              <w:instrText xml:space="preserve"> PAGEREF _Toc350421520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21" w:history="1">
            <w:r w:rsidRPr="00986341">
              <w:rPr>
                <w:rStyle w:val="a7"/>
                <w:rFonts w:ascii="黑体" w:hAnsi="黑体"/>
                <w:noProof/>
              </w:rPr>
              <w:t>3.4.2.2.</w:t>
            </w:r>
            <w:r>
              <w:rPr>
                <w:noProof/>
                <w:sz w:val="21"/>
                <w:szCs w:val="22"/>
              </w:rPr>
              <w:tab/>
            </w:r>
            <w:r w:rsidRPr="00986341">
              <w:rPr>
                <w:rStyle w:val="a7"/>
                <w:rFonts w:hint="eastAsia"/>
                <w:noProof/>
              </w:rPr>
              <w:t>贸易品采购</w:t>
            </w:r>
            <w:r>
              <w:rPr>
                <w:noProof/>
                <w:webHidden/>
              </w:rPr>
              <w:tab/>
            </w:r>
            <w:r>
              <w:rPr>
                <w:noProof/>
                <w:webHidden/>
              </w:rPr>
              <w:fldChar w:fldCharType="begin"/>
            </w:r>
            <w:r>
              <w:rPr>
                <w:noProof/>
                <w:webHidden/>
              </w:rPr>
              <w:instrText xml:space="preserve"> PAGEREF _Toc350421521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22" w:history="1">
            <w:r w:rsidRPr="00986341">
              <w:rPr>
                <w:rStyle w:val="a7"/>
                <w:rFonts w:ascii="黑体" w:hAnsi="黑体"/>
                <w:noProof/>
              </w:rPr>
              <w:t>3.4.2.3.</w:t>
            </w:r>
            <w:r>
              <w:rPr>
                <w:noProof/>
                <w:sz w:val="21"/>
                <w:szCs w:val="22"/>
              </w:rPr>
              <w:tab/>
            </w:r>
            <w:r w:rsidRPr="00986341">
              <w:rPr>
                <w:rStyle w:val="a7"/>
                <w:rFonts w:hint="eastAsia"/>
                <w:noProof/>
              </w:rPr>
              <w:t>贸易品销售</w:t>
            </w:r>
            <w:r>
              <w:rPr>
                <w:noProof/>
                <w:webHidden/>
              </w:rPr>
              <w:tab/>
            </w:r>
            <w:r>
              <w:rPr>
                <w:noProof/>
                <w:webHidden/>
              </w:rPr>
              <w:fldChar w:fldCharType="begin"/>
            </w:r>
            <w:r>
              <w:rPr>
                <w:noProof/>
                <w:webHidden/>
              </w:rPr>
              <w:instrText xml:space="preserve"> PAGEREF _Toc350421522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20"/>
            <w:tabs>
              <w:tab w:val="left" w:pos="840"/>
              <w:tab w:val="right" w:leader="dot" w:pos="8255"/>
            </w:tabs>
            <w:rPr>
              <w:smallCaps w:val="0"/>
              <w:noProof/>
              <w:sz w:val="21"/>
              <w:szCs w:val="22"/>
            </w:rPr>
          </w:pPr>
          <w:hyperlink w:anchor="_Toc350421523" w:history="1">
            <w:r w:rsidRPr="00986341">
              <w:rPr>
                <w:rStyle w:val="a7"/>
                <w:noProof/>
              </w:rPr>
              <w:t>3.5.</w:t>
            </w:r>
            <w:r>
              <w:rPr>
                <w:smallCaps w:val="0"/>
                <w:noProof/>
                <w:sz w:val="21"/>
                <w:szCs w:val="22"/>
              </w:rPr>
              <w:tab/>
            </w:r>
            <w:r w:rsidRPr="00986341">
              <w:rPr>
                <w:rStyle w:val="a7"/>
                <w:rFonts w:hint="eastAsia"/>
                <w:noProof/>
              </w:rPr>
              <w:t>质量管理</w:t>
            </w:r>
            <w:r>
              <w:rPr>
                <w:noProof/>
                <w:webHidden/>
              </w:rPr>
              <w:tab/>
            </w:r>
            <w:r>
              <w:rPr>
                <w:noProof/>
                <w:webHidden/>
              </w:rPr>
              <w:fldChar w:fldCharType="begin"/>
            </w:r>
            <w:r>
              <w:rPr>
                <w:noProof/>
                <w:webHidden/>
              </w:rPr>
              <w:instrText xml:space="preserve"> PAGEREF _Toc350421523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524" w:history="1">
            <w:r w:rsidRPr="00986341">
              <w:rPr>
                <w:rStyle w:val="a7"/>
                <w:noProof/>
              </w:rPr>
              <w:t>3.5.1.</w:t>
            </w:r>
            <w:r>
              <w:rPr>
                <w:iCs w:val="0"/>
                <w:noProof/>
                <w:sz w:val="21"/>
                <w:szCs w:val="22"/>
              </w:rPr>
              <w:tab/>
            </w:r>
            <w:r w:rsidRPr="00986341">
              <w:rPr>
                <w:rStyle w:val="a7"/>
                <w:rFonts w:hint="eastAsia"/>
                <w:noProof/>
              </w:rPr>
              <w:t>客户退货</w:t>
            </w:r>
            <w:r w:rsidRPr="00986341">
              <w:rPr>
                <w:rStyle w:val="a7"/>
                <w:noProof/>
              </w:rPr>
              <w:t>/</w:t>
            </w:r>
            <w:r w:rsidRPr="00986341">
              <w:rPr>
                <w:rStyle w:val="a7"/>
                <w:rFonts w:hint="eastAsia"/>
                <w:noProof/>
              </w:rPr>
              <w:t>索赔程序</w:t>
            </w:r>
            <w:r>
              <w:rPr>
                <w:noProof/>
                <w:webHidden/>
              </w:rPr>
              <w:tab/>
            </w:r>
            <w:r>
              <w:rPr>
                <w:noProof/>
                <w:webHidden/>
              </w:rPr>
              <w:fldChar w:fldCharType="begin"/>
            </w:r>
            <w:r>
              <w:rPr>
                <w:noProof/>
                <w:webHidden/>
              </w:rPr>
              <w:instrText xml:space="preserve"> PAGEREF _Toc350421524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25" w:history="1">
            <w:r w:rsidRPr="00986341">
              <w:rPr>
                <w:rStyle w:val="a7"/>
                <w:rFonts w:ascii="黑体" w:hAnsi="黑体"/>
                <w:noProof/>
              </w:rPr>
              <w:t>3.5.1.1.</w:t>
            </w:r>
            <w:r>
              <w:rPr>
                <w:noProof/>
                <w:sz w:val="21"/>
                <w:szCs w:val="22"/>
              </w:rPr>
              <w:tab/>
            </w:r>
            <w:r w:rsidRPr="00986341">
              <w:rPr>
                <w:rStyle w:val="a7"/>
                <w:rFonts w:hint="eastAsia"/>
                <w:noProof/>
              </w:rPr>
              <w:t>客户退货</w:t>
            </w:r>
            <w:r>
              <w:rPr>
                <w:noProof/>
                <w:webHidden/>
              </w:rPr>
              <w:tab/>
            </w:r>
            <w:r>
              <w:rPr>
                <w:noProof/>
                <w:webHidden/>
              </w:rPr>
              <w:fldChar w:fldCharType="begin"/>
            </w:r>
            <w:r>
              <w:rPr>
                <w:noProof/>
                <w:webHidden/>
              </w:rPr>
              <w:instrText xml:space="preserve"> PAGEREF _Toc350421525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26" w:history="1">
            <w:r w:rsidRPr="00986341">
              <w:rPr>
                <w:rStyle w:val="a7"/>
                <w:rFonts w:ascii="黑体" w:hAnsi="黑体"/>
                <w:noProof/>
              </w:rPr>
              <w:t>3.5.1.2.</w:t>
            </w:r>
            <w:r>
              <w:rPr>
                <w:noProof/>
                <w:sz w:val="21"/>
                <w:szCs w:val="22"/>
              </w:rPr>
              <w:tab/>
            </w:r>
            <w:r w:rsidRPr="00986341">
              <w:rPr>
                <w:rStyle w:val="a7"/>
                <w:rFonts w:hint="eastAsia"/>
                <w:noProof/>
              </w:rPr>
              <w:t>客户扣货补发</w:t>
            </w:r>
            <w:r>
              <w:rPr>
                <w:noProof/>
                <w:webHidden/>
              </w:rPr>
              <w:tab/>
            </w:r>
            <w:r>
              <w:rPr>
                <w:noProof/>
                <w:webHidden/>
              </w:rPr>
              <w:fldChar w:fldCharType="begin"/>
            </w:r>
            <w:r>
              <w:rPr>
                <w:noProof/>
                <w:webHidden/>
              </w:rPr>
              <w:instrText xml:space="preserve"> PAGEREF _Toc350421526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27" w:history="1">
            <w:r w:rsidRPr="00986341">
              <w:rPr>
                <w:rStyle w:val="a7"/>
                <w:rFonts w:ascii="黑体" w:hAnsi="黑体"/>
                <w:noProof/>
              </w:rPr>
              <w:t>3.5.1.3.</w:t>
            </w:r>
            <w:r>
              <w:rPr>
                <w:noProof/>
                <w:sz w:val="21"/>
                <w:szCs w:val="22"/>
              </w:rPr>
              <w:tab/>
            </w:r>
            <w:r w:rsidRPr="00986341">
              <w:rPr>
                <w:rStyle w:val="a7"/>
                <w:rFonts w:hint="eastAsia"/>
                <w:noProof/>
              </w:rPr>
              <w:t>客户换货</w:t>
            </w:r>
            <w:r>
              <w:rPr>
                <w:noProof/>
                <w:webHidden/>
              </w:rPr>
              <w:tab/>
            </w:r>
            <w:r>
              <w:rPr>
                <w:noProof/>
                <w:webHidden/>
              </w:rPr>
              <w:fldChar w:fldCharType="begin"/>
            </w:r>
            <w:r>
              <w:rPr>
                <w:noProof/>
                <w:webHidden/>
              </w:rPr>
              <w:instrText xml:space="preserve"> PAGEREF _Toc350421527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28" w:history="1">
            <w:r w:rsidRPr="00986341">
              <w:rPr>
                <w:rStyle w:val="a7"/>
                <w:rFonts w:ascii="黑体" w:hAnsi="黑体"/>
                <w:noProof/>
              </w:rPr>
              <w:t>3.5.1.4.</w:t>
            </w:r>
            <w:r>
              <w:rPr>
                <w:noProof/>
                <w:sz w:val="21"/>
                <w:szCs w:val="22"/>
              </w:rPr>
              <w:tab/>
            </w:r>
            <w:r w:rsidRPr="00986341">
              <w:rPr>
                <w:rStyle w:val="a7"/>
                <w:rFonts w:hint="eastAsia"/>
                <w:noProof/>
              </w:rPr>
              <w:t>客户扣实收</w:t>
            </w:r>
            <w:r>
              <w:rPr>
                <w:noProof/>
                <w:webHidden/>
              </w:rPr>
              <w:tab/>
            </w:r>
            <w:r>
              <w:rPr>
                <w:noProof/>
                <w:webHidden/>
              </w:rPr>
              <w:fldChar w:fldCharType="begin"/>
            </w:r>
            <w:r>
              <w:rPr>
                <w:noProof/>
                <w:webHidden/>
              </w:rPr>
              <w:instrText xml:space="preserve"> PAGEREF _Toc350421528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29" w:history="1">
            <w:r w:rsidRPr="00986341">
              <w:rPr>
                <w:rStyle w:val="a7"/>
                <w:rFonts w:ascii="黑体" w:hAnsi="黑体"/>
                <w:noProof/>
              </w:rPr>
              <w:t>3.5.1.5.</w:t>
            </w:r>
            <w:r>
              <w:rPr>
                <w:noProof/>
                <w:sz w:val="21"/>
                <w:szCs w:val="22"/>
              </w:rPr>
              <w:tab/>
            </w:r>
            <w:r w:rsidRPr="00986341">
              <w:rPr>
                <w:rStyle w:val="a7"/>
                <w:rFonts w:hint="eastAsia"/>
                <w:noProof/>
              </w:rPr>
              <w:t>客户拒收</w:t>
            </w:r>
            <w:r>
              <w:rPr>
                <w:noProof/>
                <w:webHidden/>
              </w:rPr>
              <w:tab/>
            </w:r>
            <w:r>
              <w:rPr>
                <w:noProof/>
                <w:webHidden/>
              </w:rPr>
              <w:fldChar w:fldCharType="begin"/>
            </w:r>
            <w:r>
              <w:rPr>
                <w:noProof/>
                <w:webHidden/>
              </w:rPr>
              <w:instrText xml:space="preserve"> PAGEREF _Toc350421529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30" w:history="1">
            <w:r w:rsidRPr="00986341">
              <w:rPr>
                <w:rStyle w:val="a7"/>
                <w:rFonts w:ascii="黑体" w:hAnsi="黑体"/>
                <w:noProof/>
              </w:rPr>
              <w:t>3.5.1.6.</w:t>
            </w:r>
            <w:r>
              <w:rPr>
                <w:noProof/>
                <w:sz w:val="21"/>
                <w:szCs w:val="22"/>
              </w:rPr>
              <w:tab/>
            </w:r>
            <w:r w:rsidRPr="00986341">
              <w:rPr>
                <w:rStyle w:val="a7"/>
                <w:rFonts w:hint="eastAsia"/>
                <w:noProof/>
              </w:rPr>
              <w:t>客户索赔</w:t>
            </w:r>
            <w:r>
              <w:rPr>
                <w:noProof/>
                <w:webHidden/>
              </w:rPr>
              <w:tab/>
            </w:r>
            <w:r>
              <w:rPr>
                <w:noProof/>
                <w:webHidden/>
              </w:rPr>
              <w:fldChar w:fldCharType="begin"/>
            </w:r>
            <w:r>
              <w:rPr>
                <w:noProof/>
                <w:webHidden/>
              </w:rPr>
              <w:instrText xml:space="preserve"> PAGEREF _Toc350421530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31" w:history="1">
            <w:r w:rsidRPr="00986341">
              <w:rPr>
                <w:rStyle w:val="a7"/>
                <w:rFonts w:ascii="黑体" w:hAnsi="黑体"/>
                <w:noProof/>
              </w:rPr>
              <w:t>3.5.1.7.</w:t>
            </w:r>
            <w:r>
              <w:rPr>
                <w:noProof/>
                <w:sz w:val="21"/>
                <w:szCs w:val="22"/>
              </w:rPr>
              <w:tab/>
            </w:r>
            <w:r w:rsidRPr="00986341">
              <w:rPr>
                <w:rStyle w:val="a7"/>
                <w:rFonts w:hint="eastAsia"/>
                <w:noProof/>
              </w:rPr>
              <w:t>客户索赔退实物</w:t>
            </w:r>
            <w:r>
              <w:rPr>
                <w:noProof/>
                <w:webHidden/>
              </w:rPr>
              <w:tab/>
            </w:r>
            <w:r>
              <w:rPr>
                <w:noProof/>
                <w:webHidden/>
              </w:rPr>
              <w:fldChar w:fldCharType="begin"/>
            </w:r>
            <w:r>
              <w:rPr>
                <w:noProof/>
                <w:webHidden/>
              </w:rPr>
              <w:instrText xml:space="preserve"> PAGEREF _Toc350421531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532" w:history="1">
            <w:r w:rsidRPr="00986341">
              <w:rPr>
                <w:rStyle w:val="a7"/>
                <w:noProof/>
              </w:rPr>
              <w:t>3.5.2.</w:t>
            </w:r>
            <w:r>
              <w:rPr>
                <w:iCs w:val="0"/>
                <w:noProof/>
                <w:sz w:val="21"/>
                <w:szCs w:val="22"/>
              </w:rPr>
              <w:tab/>
            </w:r>
            <w:r w:rsidRPr="00986341">
              <w:rPr>
                <w:rStyle w:val="a7"/>
                <w:rFonts w:hint="eastAsia"/>
                <w:noProof/>
              </w:rPr>
              <w:t>入厂质量控制程序</w:t>
            </w:r>
            <w:r>
              <w:rPr>
                <w:noProof/>
                <w:webHidden/>
              </w:rPr>
              <w:tab/>
            </w:r>
            <w:r>
              <w:rPr>
                <w:noProof/>
                <w:webHidden/>
              </w:rPr>
              <w:fldChar w:fldCharType="begin"/>
            </w:r>
            <w:r>
              <w:rPr>
                <w:noProof/>
                <w:webHidden/>
              </w:rPr>
              <w:instrText xml:space="preserve"> PAGEREF _Toc350421532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33" w:history="1">
            <w:r w:rsidRPr="00986341">
              <w:rPr>
                <w:rStyle w:val="a7"/>
                <w:rFonts w:ascii="黑体" w:hAnsi="黑体"/>
                <w:noProof/>
              </w:rPr>
              <w:t>3.5.2.1.</w:t>
            </w:r>
            <w:r>
              <w:rPr>
                <w:noProof/>
                <w:sz w:val="21"/>
                <w:szCs w:val="22"/>
              </w:rPr>
              <w:tab/>
            </w:r>
            <w:r w:rsidRPr="00986341">
              <w:rPr>
                <w:rStyle w:val="a7"/>
                <w:rFonts w:hint="eastAsia"/>
                <w:noProof/>
              </w:rPr>
              <w:t>进货检验</w:t>
            </w:r>
            <w:r>
              <w:rPr>
                <w:noProof/>
                <w:webHidden/>
              </w:rPr>
              <w:tab/>
            </w:r>
            <w:r>
              <w:rPr>
                <w:noProof/>
                <w:webHidden/>
              </w:rPr>
              <w:fldChar w:fldCharType="begin"/>
            </w:r>
            <w:r>
              <w:rPr>
                <w:noProof/>
                <w:webHidden/>
              </w:rPr>
              <w:instrText xml:space="preserve"> PAGEREF _Toc350421533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34" w:history="1">
            <w:r w:rsidRPr="00986341">
              <w:rPr>
                <w:rStyle w:val="a7"/>
                <w:rFonts w:ascii="黑体" w:hAnsi="黑体"/>
                <w:noProof/>
              </w:rPr>
              <w:t>3.5.2.2.</w:t>
            </w:r>
            <w:r>
              <w:rPr>
                <w:noProof/>
                <w:sz w:val="21"/>
                <w:szCs w:val="22"/>
              </w:rPr>
              <w:tab/>
            </w:r>
            <w:r w:rsidRPr="00986341">
              <w:rPr>
                <w:rStyle w:val="a7"/>
                <w:rFonts w:hint="eastAsia"/>
                <w:noProof/>
              </w:rPr>
              <w:t>供应商索赔</w:t>
            </w:r>
            <w:r>
              <w:rPr>
                <w:noProof/>
                <w:webHidden/>
              </w:rPr>
              <w:tab/>
            </w:r>
            <w:r>
              <w:rPr>
                <w:noProof/>
                <w:webHidden/>
              </w:rPr>
              <w:fldChar w:fldCharType="begin"/>
            </w:r>
            <w:r>
              <w:rPr>
                <w:noProof/>
                <w:webHidden/>
              </w:rPr>
              <w:instrText xml:space="preserve"> PAGEREF _Toc350421534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30"/>
            <w:tabs>
              <w:tab w:val="left" w:pos="1260"/>
              <w:tab w:val="right" w:leader="dot" w:pos="8255"/>
            </w:tabs>
            <w:rPr>
              <w:iCs w:val="0"/>
              <w:noProof/>
              <w:sz w:val="21"/>
              <w:szCs w:val="22"/>
            </w:rPr>
          </w:pPr>
          <w:hyperlink w:anchor="_Toc350421535" w:history="1">
            <w:r w:rsidRPr="00986341">
              <w:rPr>
                <w:rStyle w:val="a7"/>
                <w:noProof/>
              </w:rPr>
              <w:t>3.5.3.</w:t>
            </w:r>
            <w:r>
              <w:rPr>
                <w:iCs w:val="0"/>
                <w:noProof/>
                <w:sz w:val="21"/>
                <w:szCs w:val="22"/>
              </w:rPr>
              <w:tab/>
            </w:r>
            <w:r w:rsidRPr="00986341">
              <w:rPr>
                <w:rStyle w:val="a7"/>
                <w:rFonts w:hint="eastAsia"/>
                <w:noProof/>
              </w:rPr>
              <w:t>厂内质量控制程序</w:t>
            </w:r>
            <w:r>
              <w:rPr>
                <w:noProof/>
                <w:webHidden/>
              </w:rPr>
              <w:tab/>
            </w:r>
            <w:r>
              <w:rPr>
                <w:noProof/>
                <w:webHidden/>
              </w:rPr>
              <w:fldChar w:fldCharType="begin"/>
            </w:r>
            <w:r>
              <w:rPr>
                <w:noProof/>
                <w:webHidden/>
              </w:rPr>
              <w:instrText xml:space="preserve"> PAGEREF _Toc350421535 \h </w:instrText>
            </w:r>
            <w:r>
              <w:rPr>
                <w:noProof/>
                <w:webHidden/>
              </w:rPr>
            </w:r>
            <w:r>
              <w:rPr>
                <w:noProof/>
                <w:webHidden/>
              </w:rPr>
              <w:fldChar w:fldCharType="separate"/>
            </w:r>
            <w:r>
              <w:rPr>
                <w:noProof/>
                <w:webHidden/>
              </w:rPr>
              <w:t>43</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36" w:history="1">
            <w:r w:rsidRPr="00986341">
              <w:rPr>
                <w:rStyle w:val="a7"/>
                <w:rFonts w:ascii="黑体" w:hAnsi="黑体"/>
                <w:noProof/>
              </w:rPr>
              <w:t>3.5.3.1.</w:t>
            </w:r>
            <w:r>
              <w:rPr>
                <w:noProof/>
                <w:sz w:val="21"/>
                <w:szCs w:val="22"/>
              </w:rPr>
              <w:tab/>
            </w:r>
            <w:r w:rsidRPr="00986341">
              <w:rPr>
                <w:rStyle w:val="a7"/>
                <w:rFonts w:hint="eastAsia"/>
                <w:noProof/>
              </w:rPr>
              <w:t>嫌疑品报验</w:t>
            </w:r>
            <w:r>
              <w:rPr>
                <w:noProof/>
                <w:webHidden/>
              </w:rPr>
              <w:tab/>
            </w:r>
            <w:r>
              <w:rPr>
                <w:noProof/>
                <w:webHidden/>
              </w:rPr>
              <w:fldChar w:fldCharType="begin"/>
            </w:r>
            <w:r>
              <w:rPr>
                <w:noProof/>
                <w:webHidden/>
              </w:rPr>
              <w:instrText xml:space="preserve"> PAGEREF _Toc350421536 \h </w:instrText>
            </w:r>
            <w:r>
              <w:rPr>
                <w:noProof/>
                <w:webHidden/>
              </w:rPr>
            </w:r>
            <w:r>
              <w:rPr>
                <w:noProof/>
                <w:webHidden/>
              </w:rPr>
              <w:fldChar w:fldCharType="separate"/>
            </w:r>
            <w:r>
              <w:rPr>
                <w:noProof/>
                <w:webHidden/>
              </w:rPr>
              <w:t>44</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37" w:history="1">
            <w:r w:rsidRPr="00986341">
              <w:rPr>
                <w:rStyle w:val="a7"/>
                <w:rFonts w:ascii="黑体" w:hAnsi="黑体"/>
                <w:noProof/>
              </w:rPr>
              <w:t>3.5.3.2.</w:t>
            </w:r>
            <w:r>
              <w:rPr>
                <w:noProof/>
                <w:sz w:val="21"/>
                <w:szCs w:val="22"/>
              </w:rPr>
              <w:tab/>
            </w:r>
            <w:r w:rsidRPr="00986341">
              <w:rPr>
                <w:rStyle w:val="a7"/>
                <w:rFonts w:hint="eastAsia"/>
                <w:noProof/>
              </w:rPr>
              <w:t>冻结品报验</w:t>
            </w:r>
            <w:r>
              <w:rPr>
                <w:noProof/>
                <w:webHidden/>
              </w:rPr>
              <w:tab/>
            </w:r>
            <w:r>
              <w:rPr>
                <w:noProof/>
                <w:webHidden/>
              </w:rPr>
              <w:fldChar w:fldCharType="begin"/>
            </w:r>
            <w:r>
              <w:rPr>
                <w:noProof/>
                <w:webHidden/>
              </w:rPr>
              <w:instrText xml:space="preserve"> PAGEREF _Toc350421537 \h </w:instrText>
            </w:r>
            <w:r>
              <w:rPr>
                <w:noProof/>
                <w:webHidden/>
              </w:rPr>
            </w:r>
            <w:r>
              <w:rPr>
                <w:noProof/>
                <w:webHidden/>
              </w:rPr>
              <w:fldChar w:fldCharType="separate"/>
            </w:r>
            <w:r>
              <w:rPr>
                <w:noProof/>
                <w:webHidden/>
              </w:rPr>
              <w:t>44</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38" w:history="1">
            <w:r w:rsidRPr="00986341">
              <w:rPr>
                <w:rStyle w:val="a7"/>
                <w:rFonts w:ascii="黑体" w:hAnsi="黑体"/>
                <w:noProof/>
              </w:rPr>
              <w:t>3.5.3.3.</w:t>
            </w:r>
            <w:r>
              <w:rPr>
                <w:noProof/>
                <w:sz w:val="21"/>
                <w:szCs w:val="22"/>
              </w:rPr>
              <w:tab/>
            </w:r>
            <w:r w:rsidRPr="00986341">
              <w:rPr>
                <w:rStyle w:val="a7"/>
                <w:rFonts w:hint="eastAsia"/>
                <w:noProof/>
              </w:rPr>
              <w:t>退货报验</w:t>
            </w:r>
            <w:r>
              <w:rPr>
                <w:noProof/>
                <w:webHidden/>
              </w:rPr>
              <w:tab/>
            </w:r>
            <w:r>
              <w:rPr>
                <w:noProof/>
                <w:webHidden/>
              </w:rPr>
              <w:fldChar w:fldCharType="begin"/>
            </w:r>
            <w:r>
              <w:rPr>
                <w:noProof/>
                <w:webHidden/>
              </w:rPr>
              <w:instrText xml:space="preserve"> PAGEREF _Toc350421538 \h </w:instrText>
            </w:r>
            <w:r>
              <w:rPr>
                <w:noProof/>
                <w:webHidden/>
              </w:rPr>
            </w:r>
            <w:r>
              <w:rPr>
                <w:noProof/>
                <w:webHidden/>
              </w:rPr>
              <w:fldChar w:fldCharType="separate"/>
            </w:r>
            <w:r>
              <w:rPr>
                <w:noProof/>
                <w:webHidden/>
              </w:rPr>
              <w:t>44</w:t>
            </w:r>
            <w:r>
              <w:rPr>
                <w:noProof/>
                <w:webHidden/>
              </w:rPr>
              <w:fldChar w:fldCharType="end"/>
            </w:r>
          </w:hyperlink>
        </w:p>
        <w:p w:rsidR="00BF662D" w:rsidRDefault="00BF662D">
          <w:pPr>
            <w:pStyle w:val="40"/>
            <w:tabs>
              <w:tab w:val="left" w:pos="1680"/>
              <w:tab w:val="right" w:leader="dot" w:pos="8255"/>
            </w:tabs>
            <w:rPr>
              <w:noProof/>
              <w:sz w:val="21"/>
              <w:szCs w:val="22"/>
            </w:rPr>
          </w:pPr>
          <w:hyperlink w:anchor="_Toc350421539" w:history="1">
            <w:r w:rsidRPr="00986341">
              <w:rPr>
                <w:rStyle w:val="a7"/>
                <w:rFonts w:ascii="黑体" w:hAnsi="黑体"/>
                <w:noProof/>
              </w:rPr>
              <w:t>3.5.3.4.</w:t>
            </w:r>
            <w:r>
              <w:rPr>
                <w:noProof/>
                <w:sz w:val="21"/>
                <w:szCs w:val="22"/>
              </w:rPr>
              <w:tab/>
            </w:r>
            <w:r w:rsidRPr="00986341">
              <w:rPr>
                <w:rStyle w:val="a7"/>
                <w:rFonts w:hint="eastAsia"/>
                <w:noProof/>
              </w:rPr>
              <w:t>挑选</w:t>
            </w:r>
            <w:r>
              <w:rPr>
                <w:noProof/>
                <w:webHidden/>
              </w:rPr>
              <w:tab/>
            </w:r>
            <w:r>
              <w:rPr>
                <w:noProof/>
                <w:webHidden/>
              </w:rPr>
              <w:fldChar w:fldCharType="begin"/>
            </w:r>
            <w:r>
              <w:rPr>
                <w:noProof/>
                <w:webHidden/>
              </w:rPr>
              <w:instrText xml:space="preserve"> PAGEREF _Toc350421539 \h </w:instrText>
            </w:r>
            <w:r>
              <w:rPr>
                <w:noProof/>
                <w:webHidden/>
              </w:rPr>
            </w:r>
            <w:r>
              <w:rPr>
                <w:noProof/>
                <w:webHidden/>
              </w:rPr>
              <w:fldChar w:fldCharType="separate"/>
            </w:r>
            <w:r>
              <w:rPr>
                <w:noProof/>
                <w:webHidden/>
              </w:rPr>
              <w:t>44</w:t>
            </w:r>
            <w:r>
              <w:rPr>
                <w:noProof/>
                <w:webHidden/>
              </w:rPr>
              <w:fldChar w:fldCharType="end"/>
            </w:r>
          </w:hyperlink>
        </w:p>
        <w:p w:rsidR="00BF662D" w:rsidRDefault="00BF662D">
          <w:pPr>
            <w:pStyle w:val="10"/>
            <w:tabs>
              <w:tab w:val="left" w:pos="420"/>
              <w:tab w:val="right" w:leader="dot" w:pos="8255"/>
            </w:tabs>
            <w:rPr>
              <w:b w:val="0"/>
              <w:bCs w:val="0"/>
              <w:caps w:val="0"/>
              <w:noProof/>
              <w:sz w:val="21"/>
              <w:szCs w:val="22"/>
            </w:rPr>
          </w:pPr>
          <w:hyperlink w:anchor="_Toc350421540" w:history="1">
            <w:r w:rsidRPr="00986341">
              <w:rPr>
                <w:rStyle w:val="a7"/>
                <w:noProof/>
              </w:rPr>
              <w:t>4.</w:t>
            </w:r>
            <w:r>
              <w:rPr>
                <w:b w:val="0"/>
                <w:bCs w:val="0"/>
                <w:caps w:val="0"/>
                <w:noProof/>
                <w:sz w:val="21"/>
                <w:szCs w:val="22"/>
              </w:rPr>
              <w:tab/>
            </w:r>
            <w:r w:rsidRPr="00986341">
              <w:rPr>
                <w:rStyle w:val="a7"/>
                <w:rFonts w:hint="eastAsia"/>
                <w:noProof/>
              </w:rPr>
              <w:t>作业指导书</w:t>
            </w:r>
            <w:r>
              <w:rPr>
                <w:noProof/>
                <w:webHidden/>
              </w:rPr>
              <w:tab/>
            </w:r>
            <w:r>
              <w:rPr>
                <w:noProof/>
                <w:webHidden/>
              </w:rPr>
              <w:fldChar w:fldCharType="begin"/>
            </w:r>
            <w:r>
              <w:rPr>
                <w:noProof/>
                <w:webHidden/>
              </w:rPr>
              <w:instrText xml:space="preserve"> PAGEREF _Toc350421540 \h </w:instrText>
            </w:r>
            <w:r>
              <w:rPr>
                <w:noProof/>
                <w:webHidden/>
              </w:rPr>
            </w:r>
            <w:r>
              <w:rPr>
                <w:noProof/>
                <w:webHidden/>
              </w:rPr>
              <w:fldChar w:fldCharType="separate"/>
            </w:r>
            <w:r>
              <w:rPr>
                <w:noProof/>
                <w:webHidden/>
              </w:rPr>
              <w:t>44</w:t>
            </w:r>
            <w:r>
              <w:rPr>
                <w:noProof/>
                <w:webHidden/>
              </w:rPr>
              <w:fldChar w:fldCharType="end"/>
            </w:r>
          </w:hyperlink>
        </w:p>
        <w:p w:rsidR="00F60C70" w:rsidRDefault="00BF662D" w:rsidP="000172A4">
          <w:r>
            <w:rPr>
              <w:sz w:val="20"/>
              <w:szCs w:val="20"/>
            </w:rPr>
            <w:fldChar w:fldCharType="end"/>
          </w:r>
        </w:p>
      </w:sdtContent>
    </w:sdt>
    <w:p w:rsidR="00F60C70" w:rsidRDefault="00F60C70" w:rsidP="000172A4">
      <w:pPr>
        <w:widowControl/>
        <w:jc w:val="left"/>
        <w:outlineLvl w:val="3"/>
        <w:rPr>
          <w:rFonts w:ascii="宋体" w:eastAsia="宋体" w:hAnsi="宋体"/>
        </w:rPr>
      </w:pPr>
      <w:r>
        <w:rPr>
          <w:rFonts w:ascii="宋体" w:eastAsia="宋体" w:hAnsi="宋体"/>
        </w:rPr>
        <w:br w:type="page"/>
      </w:r>
    </w:p>
    <w:p w:rsidR="00E15596" w:rsidRPr="00DE0AEA" w:rsidRDefault="00DE0AEA" w:rsidP="00443779">
      <w:pPr>
        <w:pStyle w:val="Head1"/>
        <w:rPr>
          <w:rFonts w:hint="eastAsia"/>
        </w:rPr>
      </w:pPr>
      <w:bookmarkStart w:id="0" w:name="_Toc349133973"/>
      <w:bookmarkStart w:id="1" w:name="_Toc350421355"/>
      <w:r w:rsidRPr="00DE0AEA">
        <w:rPr>
          <w:rFonts w:hint="eastAsia"/>
        </w:rPr>
        <w:lastRenderedPageBreak/>
        <w:t>概述</w:t>
      </w:r>
      <w:bookmarkEnd w:id="1"/>
    </w:p>
    <w:p w:rsidR="00DE0AEA" w:rsidRPr="00A8260E" w:rsidRDefault="00DE0AEA" w:rsidP="00443779">
      <w:pPr>
        <w:pStyle w:val="Head2"/>
      </w:pPr>
      <w:bookmarkStart w:id="2" w:name="_Toc350421356"/>
      <w:r w:rsidRPr="00A8260E">
        <w:rPr>
          <w:rFonts w:hint="eastAsia"/>
        </w:rPr>
        <w:t>目标</w:t>
      </w:r>
      <w:bookmarkEnd w:id="2"/>
    </w:p>
    <w:p w:rsidR="00EE420B" w:rsidRDefault="00E15596" w:rsidP="00E15596">
      <w:pPr>
        <w:pStyle w:val="a4"/>
        <w:ind w:left="425" w:firstLineChars="0" w:firstLine="415"/>
        <w:rPr>
          <w:rFonts w:asciiTheme="minorEastAsia" w:hAnsiTheme="minorEastAsia"/>
        </w:rPr>
      </w:pPr>
      <w:r w:rsidRPr="008D06F1">
        <w:rPr>
          <w:rFonts w:asciiTheme="minorEastAsia" w:hAnsiTheme="minorEastAsia" w:hint="eastAsia"/>
        </w:rPr>
        <w:t>为了改善申雅物流现状，提升供应商入库效率，改善日常业务流程，加强物料配送能力，从而最终提高申雅库存实时准确率，提升物流整体周转效率，提升零件质量可追溯性。设计出具有高系统安全性、高可靠性以及高可扩展性的MES系统。</w:t>
      </w:r>
    </w:p>
    <w:p w:rsidR="00E15596" w:rsidRPr="008D06F1" w:rsidRDefault="005C2A11" w:rsidP="00E15596">
      <w:pPr>
        <w:pStyle w:val="a4"/>
        <w:ind w:left="425" w:firstLineChars="0" w:firstLine="415"/>
        <w:rPr>
          <w:rFonts w:asciiTheme="minorEastAsia" w:hAnsiTheme="minorEastAsia"/>
        </w:rPr>
      </w:pPr>
      <w:r>
        <w:rPr>
          <w:rFonts w:asciiTheme="minorEastAsia" w:hAnsiTheme="minorEastAsia" w:hint="eastAsia"/>
        </w:rPr>
        <w:t>本文档分为两大部分，第2至5节是</w:t>
      </w:r>
      <w:r w:rsidR="00B1214C">
        <w:rPr>
          <w:rFonts w:asciiTheme="minorEastAsia" w:hAnsiTheme="minorEastAsia" w:hint="eastAsia"/>
        </w:rPr>
        <w:t>申雅</w:t>
      </w:r>
      <w:r>
        <w:rPr>
          <w:rFonts w:asciiTheme="minorEastAsia" w:hAnsiTheme="minorEastAsia" w:hint="eastAsia"/>
        </w:rPr>
        <w:t>MES系统的</w:t>
      </w:r>
      <w:r w:rsidR="00B1214C">
        <w:rPr>
          <w:rFonts w:asciiTheme="minorEastAsia" w:hAnsiTheme="minorEastAsia" w:hint="eastAsia"/>
        </w:rPr>
        <w:t>所有</w:t>
      </w:r>
      <w:r>
        <w:rPr>
          <w:rFonts w:asciiTheme="minorEastAsia" w:hAnsiTheme="minorEastAsia" w:hint="eastAsia"/>
        </w:rPr>
        <w:t>流程和场景的介绍，第6节是作业指导书。</w:t>
      </w:r>
    </w:p>
    <w:p w:rsidR="0042675E" w:rsidRDefault="0042675E" w:rsidP="0042675E">
      <w:pPr>
        <w:pStyle w:val="Head2"/>
        <w:rPr>
          <w:rFonts w:hint="eastAsia"/>
        </w:rPr>
      </w:pPr>
      <w:bookmarkStart w:id="3" w:name="_Toc349733829"/>
      <w:bookmarkStart w:id="4" w:name="_Toc350421357"/>
      <w:r>
        <w:rPr>
          <w:rFonts w:hint="eastAsia"/>
        </w:rPr>
        <w:t>区域和库位</w:t>
      </w:r>
    </w:p>
    <w:tbl>
      <w:tblPr>
        <w:tblW w:w="5000" w:type="pct"/>
        <w:tblLayout w:type="fixed"/>
        <w:tblLook w:val="04A0" w:firstRow="1" w:lastRow="0" w:firstColumn="1" w:lastColumn="0" w:noHBand="0" w:noVBand="1"/>
      </w:tblPr>
      <w:tblGrid>
        <w:gridCol w:w="677"/>
        <w:gridCol w:w="627"/>
        <w:gridCol w:w="1133"/>
        <w:gridCol w:w="970"/>
        <w:gridCol w:w="448"/>
        <w:gridCol w:w="1984"/>
        <w:gridCol w:w="994"/>
        <w:gridCol w:w="707"/>
        <w:gridCol w:w="781"/>
      </w:tblGrid>
      <w:tr w:rsidR="0042675E" w:rsidRPr="009B623C" w:rsidTr="0042675E">
        <w:trPr>
          <w:trHeight w:val="270"/>
        </w:trPr>
        <w:tc>
          <w:tcPr>
            <w:tcW w:w="407" w:type="pct"/>
            <w:tcBorders>
              <w:top w:val="single" w:sz="4" w:space="0" w:color="auto"/>
              <w:left w:val="single" w:sz="4" w:space="0" w:color="auto"/>
              <w:bottom w:val="single" w:sz="4" w:space="0" w:color="auto"/>
              <w:right w:val="single" w:sz="4" w:space="0" w:color="auto"/>
            </w:tcBorders>
            <w:shd w:val="clear" w:color="auto" w:fill="0070C0"/>
            <w:noWrap/>
            <w:tcMar>
              <w:left w:w="28" w:type="dxa"/>
              <w:right w:w="28" w:type="dxa"/>
            </w:tcMar>
            <w:vAlign w:val="center"/>
            <w:hideMark/>
          </w:tcPr>
          <w:p w:rsidR="0042675E" w:rsidRPr="009B623C" w:rsidRDefault="0042675E" w:rsidP="0042675E">
            <w:pPr>
              <w:widowControl/>
              <w:jc w:val="center"/>
              <w:rPr>
                <w:rFonts w:ascii="宋体" w:eastAsia="宋体" w:hAnsi="宋体" w:cs="宋体"/>
                <w:b/>
                <w:bCs/>
                <w:color w:val="F2F2F2"/>
                <w:kern w:val="0"/>
                <w:sz w:val="18"/>
                <w:szCs w:val="20"/>
              </w:rPr>
            </w:pPr>
            <w:r w:rsidRPr="009B623C">
              <w:rPr>
                <w:rFonts w:ascii="宋体" w:eastAsia="宋体" w:hAnsi="宋体" w:cs="宋体" w:hint="eastAsia"/>
                <w:b/>
                <w:bCs/>
                <w:color w:val="F2F2F2"/>
                <w:kern w:val="0"/>
                <w:sz w:val="18"/>
                <w:szCs w:val="20"/>
              </w:rPr>
              <w:t>位置</w:t>
            </w:r>
          </w:p>
        </w:tc>
        <w:tc>
          <w:tcPr>
            <w:tcW w:w="377" w:type="pct"/>
            <w:tcBorders>
              <w:top w:val="single" w:sz="4" w:space="0" w:color="auto"/>
              <w:left w:val="nil"/>
              <w:bottom w:val="single" w:sz="4" w:space="0" w:color="auto"/>
              <w:right w:val="single" w:sz="4" w:space="0" w:color="auto"/>
            </w:tcBorders>
            <w:shd w:val="clear" w:color="auto" w:fill="0070C0"/>
            <w:noWrap/>
            <w:tcMar>
              <w:left w:w="28" w:type="dxa"/>
              <w:right w:w="28" w:type="dxa"/>
            </w:tcMar>
            <w:vAlign w:val="center"/>
            <w:hideMark/>
          </w:tcPr>
          <w:p w:rsidR="0042675E" w:rsidRPr="009B623C" w:rsidRDefault="0042675E" w:rsidP="0042675E">
            <w:pPr>
              <w:widowControl/>
              <w:jc w:val="center"/>
              <w:rPr>
                <w:rFonts w:ascii="宋体" w:eastAsia="宋体" w:hAnsi="宋体" w:cs="宋体"/>
                <w:b/>
                <w:bCs/>
                <w:color w:val="F2F2F2"/>
                <w:kern w:val="0"/>
                <w:sz w:val="18"/>
                <w:szCs w:val="20"/>
              </w:rPr>
            </w:pPr>
            <w:r w:rsidRPr="009B623C">
              <w:rPr>
                <w:rFonts w:ascii="宋体" w:eastAsia="宋体" w:hAnsi="宋体" w:cs="宋体" w:hint="eastAsia"/>
                <w:b/>
                <w:bCs/>
                <w:color w:val="F2F2F2"/>
                <w:kern w:val="0"/>
                <w:sz w:val="18"/>
                <w:szCs w:val="20"/>
              </w:rPr>
              <w:t>代码</w:t>
            </w:r>
          </w:p>
        </w:tc>
        <w:tc>
          <w:tcPr>
            <w:tcW w:w="681" w:type="pct"/>
            <w:tcBorders>
              <w:top w:val="single" w:sz="4" w:space="0" w:color="auto"/>
              <w:left w:val="nil"/>
              <w:bottom w:val="single" w:sz="4" w:space="0" w:color="auto"/>
              <w:right w:val="single" w:sz="4" w:space="0" w:color="auto"/>
            </w:tcBorders>
            <w:shd w:val="clear" w:color="auto" w:fill="0070C0"/>
            <w:noWrap/>
            <w:tcMar>
              <w:left w:w="28" w:type="dxa"/>
              <w:right w:w="28" w:type="dxa"/>
            </w:tcMar>
            <w:vAlign w:val="center"/>
            <w:hideMark/>
          </w:tcPr>
          <w:p w:rsidR="0042675E" w:rsidRPr="009B623C" w:rsidRDefault="0042675E" w:rsidP="0042675E">
            <w:pPr>
              <w:widowControl/>
              <w:jc w:val="center"/>
              <w:rPr>
                <w:rFonts w:ascii="宋体" w:eastAsia="宋体" w:hAnsi="宋体" w:cs="宋体"/>
                <w:b/>
                <w:bCs/>
                <w:color w:val="F2F2F2"/>
                <w:kern w:val="0"/>
                <w:sz w:val="18"/>
                <w:szCs w:val="20"/>
              </w:rPr>
            </w:pPr>
            <w:r>
              <w:rPr>
                <w:rFonts w:ascii="宋体" w:eastAsia="宋体" w:hAnsi="宋体" w:cs="宋体" w:hint="eastAsia"/>
                <w:b/>
                <w:bCs/>
                <w:color w:val="F2F2F2"/>
                <w:kern w:val="0"/>
                <w:sz w:val="18"/>
                <w:szCs w:val="20"/>
              </w:rPr>
              <w:t>库位</w:t>
            </w:r>
            <w:r w:rsidRPr="009B623C">
              <w:rPr>
                <w:rFonts w:ascii="宋体" w:eastAsia="宋体" w:hAnsi="宋体" w:cs="宋体" w:hint="eastAsia"/>
                <w:b/>
                <w:bCs/>
                <w:color w:val="F2F2F2"/>
                <w:kern w:val="0"/>
                <w:sz w:val="18"/>
                <w:szCs w:val="20"/>
              </w:rPr>
              <w:t>名称</w:t>
            </w:r>
          </w:p>
        </w:tc>
        <w:tc>
          <w:tcPr>
            <w:tcW w:w="583" w:type="pct"/>
            <w:tcBorders>
              <w:top w:val="single" w:sz="4" w:space="0" w:color="auto"/>
              <w:left w:val="nil"/>
              <w:bottom w:val="single" w:sz="4" w:space="0" w:color="auto"/>
              <w:right w:val="single" w:sz="4" w:space="0" w:color="auto"/>
            </w:tcBorders>
            <w:shd w:val="clear" w:color="auto" w:fill="0070C0"/>
            <w:noWrap/>
            <w:tcMar>
              <w:left w:w="28" w:type="dxa"/>
              <w:right w:w="28" w:type="dxa"/>
            </w:tcMar>
            <w:vAlign w:val="center"/>
            <w:hideMark/>
          </w:tcPr>
          <w:p w:rsidR="0042675E" w:rsidRPr="009B623C" w:rsidRDefault="0042675E" w:rsidP="0042675E">
            <w:pPr>
              <w:widowControl/>
              <w:jc w:val="center"/>
              <w:rPr>
                <w:rFonts w:ascii="宋体" w:eastAsia="宋体" w:hAnsi="宋体" w:cs="宋体"/>
                <w:b/>
                <w:bCs/>
                <w:color w:val="F2F2F2"/>
                <w:kern w:val="0"/>
                <w:sz w:val="18"/>
                <w:szCs w:val="20"/>
              </w:rPr>
            </w:pPr>
            <w:r w:rsidRPr="009B623C">
              <w:rPr>
                <w:rFonts w:ascii="宋体" w:eastAsia="宋体" w:hAnsi="宋体" w:cs="宋体" w:hint="eastAsia"/>
                <w:b/>
                <w:bCs/>
                <w:color w:val="F2F2F2"/>
                <w:kern w:val="0"/>
                <w:sz w:val="18"/>
                <w:szCs w:val="20"/>
              </w:rPr>
              <w:t>类型</w:t>
            </w:r>
          </w:p>
        </w:tc>
        <w:tc>
          <w:tcPr>
            <w:tcW w:w="269" w:type="pct"/>
            <w:tcBorders>
              <w:top w:val="single" w:sz="4" w:space="0" w:color="auto"/>
              <w:left w:val="nil"/>
              <w:bottom w:val="single" w:sz="4" w:space="0" w:color="auto"/>
              <w:right w:val="single" w:sz="4" w:space="0" w:color="auto"/>
            </w:tcBorders>
            <w:shd w:val="clear" w:color="auto" w:fill="0070C0"/>
            <w:noWrap/>
            <w:tcMar>
              <w:left w:w="28" w:type="dxa"/>
              <w:right w:w="28" w:type="dxa"/>
            </w:tcMar>
            <w:vAlign w:val="center"/>
            <w:hideMark/>
          </w:tcPr>
          <w:p w:rsidR="0042675E" w:rsidRPr="009B623C" w:rsidRDefault="0042675E" w:rsidP="0042675E">
            <w:pPr>
              <w:widowControl/>
              <w:jc w:val="center"/>
              <w:rPr>
                <w:rFonts w:ascii="宋体" w:eastAsia="宋体" w:hAnsi="宋体" w:cs="宋体"/>
                <w:b/>
                <w:bCs/>
                <w:color w:val="F2F2F2"/>
                <w:kern w:val="0"/>
                <w:sz w:val="18"/>
                <w:szCs w:val="20"/>
              </w:rPr>
            </w:pPr>
            <w:r w:rsidRPr="009B623C">
              <w:rPr>
                <w:rFonts w:ascii="宋体" w:eastAsia="宋体" w:hAnsi="宋体" w:cs="宋体" w:hint="eastAsia"/>
                <w:b/>
                <w:bCs/>
                <w:color w:val="F2F2F2"/>
                <w:kern w:val="0"/>
                <w:sz w:val="18"/>
                <w:szCs w:val="20"/>
              </w:rPr>
              <w:t>区域</w:t>
            </w:r>
          </w:p>
        </w:tc>
        <w:tc>
          <w:tcPr>
            <w:tcW w:w="1192" w:type="pct"/>
            <w:tcBorders>
              <w:top w:val="single" w:sz="4" w:space="0" w:color="auto"/>
              <w:left w:val="nil"/>
              <w:bottom w:val="single" w:sz="4" w:space="0" w:color="auto"/>
              <w:right w:val="single" w:sz="4" w:space="0" w:color="auto"/>
            </w:tcBorders>
            <w:shd w:val="clear" w:color="auto" w:fill="0070C0"/>
            <w:noWrap/>
            <w:tcMar>
              <w:left w:w="28" w:type="dxa"/>
              <w:right w:w="28" w:type="dxa"/>
            </w:tcMar>
            <w:vAlign w:val="center"/>
            <w:hideMark/>
          </w:tcPr>
          <w:p w:rsidR="0042675E" w:rsidRPr="009B623C" w:rsidRDefault="0042675E" w:rsidP="0042675E">
            <w:pPr>
              <w:widowControl/>
              <w:jc w:val="center"/>
              <w:rPr>
                <w:rFonts w:ascii="宋体" w:eastAsia="宋体" w:hAnsi="宋体" w:cs="宋体"/>
                <w:b/>
                <w:bCs/>
                <w:color w:val="F2F2F2"/>
                <w:kern w:val="0"/>
                <w:sz w:val="18"/>
                <w:szCs w:val="20"/>
              </w:rPr>
            </w:pPr>
            <w:r w:rsidRPr="009B623C">
              <w:rPr>
                <w:rFonts w:ascii="宋体" w:eastAsia="宋体" w:hAnsi="宋体" w:cs="宋体" w:hint="eastAsia"/>
                <w:b/>
                <w:bCs/>
                <w:color w:val="F2F2F2"/>
                <w:kern w:val="0"/>
                <w:sz w:val="18"/>
                <w:szCs w:val="20"/>
              </w:rPr>
              <w:t>区域描述</w:t>
            </w:r>
          </w:p>
        </w:tc>
        <w:tc>
          <w:tcPr>
            <w:tcW w:w="597" w:type="pct"/>
            <w:tcBorders>
              <w:top w:val="single" w:sz="4" w:space="0" w:color="auto"/>
              <w:left w:val="nil"/>
              <w:bottom w:val="single" w:sz="4" w:space="0" w:color="auto"/>
              <w:right w:val="single" w:sz="4" w:space="0" w:color="auto"/>
            </w:tcBorders>
            <w:shd w:val="clear" w:color="auto" w:fill="0070C0"/>
            <w:noWrap/>
            <w:tcMar>
              <w:left w:w="28" w:type="dxa"/>
              <w:right w:w="28" w:type="dxa"/>
            </w:tcMar>
            <w:vAlign w:val="center"/>
            <w:hideMark/>
          </w:tcPr>
          <w:p w:rsidR="0042675E" w:rsidRPr="009B623C" w:rsidRDefault="0042675E" w:rsidP="0042675E">
            <w:pPr>
              <w:widowControl/>
              <w:jc w:val="center"/>
              <w:rPr>
                <w:rFonts w:ascii="宋体" w:eastAsia="宋体" w:hAnsi="宋体" w:cs="宋体"/>
                <w:b/>
                <w:bCs/>
                <w:color w:val="F2F2F2"/>
                <w:kern w:val="0"/>
                <w:sz w:val="18"/>
                <w:szCs w:val="20"/>
              </w:rPr>
            </w:pPr>
            <w:r w:rsidRPr="009B623C">
              <w:rPr>
                <w:rFonts w:ascii="宋体" w:eastAsia="宋体" w:hAnsi="宋体" w:cs="宋体" w:hint="eastAsia"/>
                <w:b/>
                <w:bCs/>
                <w:color w:val="F2F2F2"/>
                <w:kern w:val="0"/>
                <w:sz w:val="18"/>
                <w:szCs w:val="20"/>
              </w:rPr>
              <w:t>高级仓库</w:t>
            </w:r>
          </w:p>
        </w:tc>
        <w:tc>
          <w:tcPr>
            <w:tcW w:w="425" w:type="pct"/>
            <w:tcBorders>
              <w:top w:val="single" w:sz="4" w:space="0" w:color="auto"/>
              <w:left w:val="nil"/>
              <w:bottom w:val="single" w:sz="4" w:space="0" w:color="auto"/>
              <w:right w:val="single" w:sz="4" w:space="0" w:color="auto"/>
            </w:tcBorders>
            <w:shd w:val="clear" w:color="auto" w:fill="0070C0"/>
            <w:noWrap/>
            <w:tcMar>
              <w:left w:w="28" w:type="dxa"/>
              <w:right w:w="28" w:type="dxa"/>
            </w:tcMar>
            <w:vAlign w:val="center"/>
            <w:hideMark/>
          </w:tcPr>
          <w:p w:rsidR="0042675E" w:rsidRPr="009B623C" w:rsidRDefault="0042675E" w:rsidP="0042675E">
            <w:pPr>
              <w:widowControl/>
              <w:jc w:val="center"/>
              <w:rPr>
                <w:rFonts w:ascii="宋体" w:eastAsia="宋体" w:hAnsi="宋体" w:cs="宋体"/>
                <w:b/>
                <w:bCs/>
                <w:color w:val="F2F2F2"/>
                <w:kern w:val="0"/>
                <w:sz w:val="18"/>
                <w:szCs w:val="20"/>
              </w:rPr>
            </w:pPr>
            <w:r w:rsidRPr="009B623C">
              <w:rPr>
                <w:rFonts w:ascii="宋体" w:eastAsia="宋体" w:hAnsi="宋体" w:cs="宋体" w:hint="eastAsia"/>
                <w:b/>
                <w:bCs/>
                <w:color w:val="F2F2F2"/>
                <w:kern w:val="0"/>
                <w:sz w:val="18"/>
                <w:szCs w:val="20"/>
              </w:rPr>
              <w:t>负库存</w:t>
            </w:r>
          </w:p>
        </w:tc>
        <w:tc>
          <w:tcPr>
            <w:tcW w:w="469" w:type="pct"/>
            <w:tcBorders>
              <w:top w:val="single" w:sz="4" w:space="0" w:color="auto"/>
              <w:left w:val="nil"/>
              <w:bottom w:val="single" w:sz="4" w:space="0" w:color="auto"/>
              <w:right w:val="single" w:sz="4" w:space="0" w:color="auto"/>
            </w:tcBorders>
            <w:shd w:val="clear" w:color="auto" w:fill="0070C0"/>
            <w:noWrap/>
            <w:tcMar>
              <w:left w:w="28" w:type="dxa"/>
              <w:right w:w="28" w:type="dxa"/>
            </w:tcMar>
            <w:vAlign w:val="center"/>
            <w:hideMark/>
          </w:tcPr>
          <w:p w:rsidR="0042675E" w:rsidRPr="009B623C" w:rsidRDefault="0042675E" w:rsidP="0042675E">
            <w:pPr>
              <w:widowControl/>
              <w:jc w:val="center"/>
              <w:rPr>
                <w:rFonts w:ascii="宋体" w:eastAsia="宋体" w:hAnsi="宋体" w:cs="宋体"/>
                <w:b/>
                <w:bCs/>
                <w:color w:val="F2F2F2"/>
                <w:kern w:val="0"/>
                <w:sz w:val="18"/>
                <w:szCs w:val="20"/>
              </w:rPr>
            </w:pPr>
            <w:r w:rsidRPr="009B623C">
              <w:rPr>
                <w:rFonts w:ascii="宋体" w:eastAsia="宋体" w:hAnsi="宋体" w:cs="宋体" w:hint="eastAsia"/>
                <w:b/>
                <w:bCs/>
                <w:color w:val="F2F2F2"/>
                <w:kern w:val="0"/>
                <w:sz w:val="18"/>
                <w:szCs w:val="20"/>
              </w:rPr>
              <w:t>SAP代码</w:t>
            </w:r>
          </w:p>
        </w:tc>
      </w:tr>
      <w:tr w:rsidR="0042675E" w:rsidRPr="009B623C" w:rsidTr="0042675E">
        <w:trPr>
          <w:trHeight w:val="270"/>
        </w:trPr>
        <w:tc>
          <w:tcPr>
            <w:tcW w:w="407" w:type="pct"/>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center"/>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总部</w:t>
            </w: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9101</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总部原材料库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物流库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L01</w:t>
            </w:r>
          </w:p>
        </w:tc>
        <w:tc>
          <w:tcPr>
            <w:tcW w:w="1192"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申雅本部原材料物流区</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1001</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9102</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总部骨架库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物流库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L01</w:t>
            </w:r>
          </w:p>
        </w:tc>
        <w:tc>
          <w:tcPr>
            <w:tcW w:w="1192"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申雅本部原材料物流区</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1003</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9201</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总部炼胶车间库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车间库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P01</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炼胶生产区</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4001</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9202</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总部母胶库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车间库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P01</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炼胶生产区</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4001</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9203</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总部终胶库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车间库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P01</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炼胶生产区</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1004</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9204</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总部挤出车间库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车间库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P02</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挤出生产区</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4002</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9205</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总部后加工车间库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车间库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P03</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后加工一区（本部）</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4005</w:t>
            </w:r>
          </w:p>
        </w:tc>
      </w:tr>
      <w:tr w:rsidR="0042675E" w:rsidRPr="009B623C" w:rsidTr="0042675E">
        <w:trPr>
          <w:trHeight w:val="312"/>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vMerge w:val="restar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9301</w:t>
            </w:r>
          </w:p>
        </w:tc>
        <w:tc>
          <w:tcPr>
            <w:tcW w:w="681" w:type="pct"/>
            <w:vMerge w:val="restar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总部物流库</w:t>
            </w:r>
          </w:p>
        </w:tc>
        <w:tc>
          <w:tcPr>
            <w:tcW w:w="583" w:type="pct"/>
            <w:vMerge w:val="restar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物流库</w:t>
            </w:r>
          </w:p>
        </w:tc>
        <w:tc>
          <w:tcPr>
            <w:tcW w:w="269" w:type="pct"/>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L02</w:t>
            </w:r>
          </w:p>
        </w:tc>
        <w:tc>
          <w:tcPr>
            <w:tcW w:w="1192" w:type="pct"/>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申雅本部(半)成品物流区</w:t>
            </w:r>
          </w:p>
        </w:tc>
        <w:tc>
          <w:tcPr>
            <w:tcW w:w="597" w:type="pct"/>
            <w:vMerge w:val="restar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25" w:type="pct"/>
            <w:vMerge w:val="restar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vMerge w:val="restar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3001</w:t>
            </w:r>
          </w:p>
        </w:tc>
      </w:tr>
      <w:tr w:rsidR="0042675E" w:rsidRPr="009B623C" w:rsidTr="0042675E">
        <w:trPr>
          <w:trHeight w:val="312"/>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681"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583"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269"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1192"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59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425"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469"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9302</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总部半制品库（河边）</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物流库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L02</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申雅本部(半)成品物流区</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2001</w:t>
            </w:r>
          </w:p>
        </w:tc>
      </w:tr>
      <w:tr w:rsidR="0042675E" w:rsidRPr="009B623C" w:rsidTr="0042675E">
        <w:trPr>
          <w:trHeight w:val="270"/>
        </w:trPr>
        <w:tc>
          <w:tcPr>
            <w:tcW w:w="407" w:type="pct"/>
            <w:vMerge w:val="restar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center"/>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香花桥</w:t>
            </w:r>
          </w:p>
        </w:tc>
        <w:tc>
          <w:tcPr>
            <w:tcW w:w="377"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9103</w:t>
            </w:r>
          </w:p>
        </w:tc>
        <w:tc>
          <w:tcPr>
            <w:tcW w:w="681"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申舒材料库（舒富）</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物流库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L03</w:t>
            </w:r>
          </w:p>
        </w:tc>
        <w:tc>
          <w:tcPr>
            <w:tcW w:w="1192"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香花桥原材料物流区</w:t>
            </w:r>
          </w:p>
        </w:tc>
        <w:tc>
          <w:tcPr>
            <w:tcW w:w="597"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25"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1002</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9206</w:t>
            </w:r>
          </w:p>
        </w:tc>
        <w:tc>
          <w:tcPr>
            <w:tcW w:w="681"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申舒辅料库</w:t>
            </w:r>
          </w:p>
        </w:tc>
        <w:tc>
          <w:tcPr>
            <w:tcW w:w="583"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车间库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P04</w:t>
            </w:r>
          </w:p>
        </w:tc>
        <w:tc>
          <w:tcPr>
            <w:tcW w:w="1192"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后加工二区(香花桥)</w:t>
            </w:r>
          </w:p>
        </w:tc>
        <w:tc>
          <w:tcPr>
            <w:tcW w:w="597"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4006</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9207</w:t>
            </w:r>
          </w:p>
        </w:tc>
        <w:tc>
          <w:tcPr>
            <w:tcW w:w="681"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申舒车间库</w:t>
            </w:r>
          </w:p>
        </w:tc>
        <w:tc>
          <w:tcPr>
            <w:tcW w:w="583"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车间库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P04</w:t>
            </w:r>
          </w:p>
        </w:tc>
        <w:tc>
          <w:tcPr>
            <w:tcW w:w="1192"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后加工二区(香花桥)</w:t>
            </w:r>
          </w:p>
        </w:tc>
        <w:tc>
          <w:tcPr>
            <w:tcW w:w="597"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69"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4006</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vMerge w:val="restar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9303</w:t>
            </w:r>
          </w:p>
        </w:tc>
        <w:tc>
          <w:tcPr>
            <w:tcW w:w="681" w:type="pct"/>
            <w:vMerge w:val="restart"/>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申舒物流库</w:t>
            </w:r>
          </w:p>
        </w:tc>
        <w:tc>
          <w:tcPr>
            <w:tcW w:w="583" w:type="pct"/>
            <w:vMerge w:val="restart"/>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物流库</w:t>
            </w:r>
          </w:p>
        </w:tc>
        <w:tc>
          <w:tcPr>
            <w:tcW w:w="269" w:type="pct"/>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L04</w:t>
            </w:r>
          </w:p>
        </w:tc>
        <w:tc>
          <w:tcPr>
            <w:tcW w:w="1192" w:type="pct"/>
            <w:vMerge w:val="restart"/>
            <w:tcBorders>
              <w:top w:val="nil"/>
              <w:left w:val="single" w:sz="4" w:space="0" w:color="auto"/>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香花桥(半)成品物流区</w:t>
            </w:r>
          </w:p>
        </w:tc>
        <w:tc>
          <w:tcPr>
            <w:tcW w:w="597"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25"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2001</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681"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583"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269"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1192"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597"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25"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3001</w:t>
            </w:r>
          </w:p>
        </w:tc>
      </w:tr>
      <w:tr w:rsidR="0042675E" w:rsidRPr="009B623C" w:rsidTr="0042675E">
        <w:trPr>
          <w:trHeight w:val="270"/>
        </w:trPr>
        <w:tc>
          <w:tcPr>
            <w:tcW w:w="407" w:type="pct"/>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center"/>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久远</w:t>
            </w: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9208</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久远辅料库</w:t>
            </w:r>
          </w:p>
        </w:tc>
        <w:tc>
          <w:tcPr>
            <w:tcW w:w="583"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车间库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P05</w:t>
            </w:r>
          </w:p>
        </w:tc>
        <w:tc>
          <w:tcPr>
            <w:tcW w:w="1192"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申雅久远后加工区</w:t>
            </w:r>
          </w:p>
        </w:tc>
        <w:tc>
          <w:tcPr>
            <w:tcW w:w="597"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无</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9209</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久远车间库</w:t>
            </w:r>
          </w:p>
        </w:tc>
        <w:tc>
          <w:tcPr>
            <w:tcW w:w="583"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车间库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P05</w:t>
            </w:r>
          </w:p>
        </w:tc>
        <w:tc>
          <w:tcPr>
            <w:tcW w:w="1192"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申雅久远后加工区</w:t>
            </w:r>
          </w:p>
        </w:tc>
        <w:tc>
          <w:tcPr>
            <w:tcW w:w="597"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无</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9304</w:t>
            </w:r>
          </w:p>
        </w:tc>
        <w:tc>
          <w:tcPr>
            <w:tcW w:w="681"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久远物流库</w:t>
            </w:r>
          </w:p>
        </w:tc>
        <w:tc>
          <w:tcPr>
            <w:tcW w:w="583"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物流库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L05</w:t>
            </w:r>
          </w:p>
        </w:tc>
        <w:tc>
          <w:tcPr>
            <w:tcW w:w="1192"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申雅久远物流区</w:t>
            </w:r>
          </w:p>
        </w:tc>
        <w:tc>
          <w:tcPr>
            <w:tcW w:w="597"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25"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3003</w:t>
            </w:r>
          </w:p>
        </w:tc>
      </w:tr>
      <w:tr w:rsidR="0042675E" w:rsidRPr="009B623C" w:rsidTr="0042675E">
        <w:trPr>
          <w:trHeight w:val="270"/>
        </w:trPr>
        <w:tc>
          <w:tcPr>
            <w:tcW w:w="407" w:type="pct"/>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center"/>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申翔</w:t>
            </w: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9210</w:t>
            </w:r>
          </w:p>
        </w:tc>
        <w:tc>
          <w:tcPr>
            <w:tcW w:w="681"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申翔辅料库</w:t>
            </w:r>
          </w:p>
        </w:tc>
        <w:tc>
          <w:tcPr>
            <w:tcW w:w="583"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车间库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P06</w:t>
            </w:r>
          </w:p>
        </w:tc>
        <w:tc>
          <w:tcPr>
            <w:tcW w:w="1192"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申翔后加工(安亭)</w:t>
            </w:r>
          </w:p>
        </w:tc>
        <w:tc>
          <w:tcPr>
            <w:tcW w:w="597"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30207</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9211</w:t>
            </w:r>
          </w:p>
        </w:tc>
        <w:tc>
          <w:tcPr>
            <w:tcW w:w="681"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申翔车间库</w:t>
            </w:r>
          </w:p>
        </w:tc>
        <w:tc>
          <w:tcPr>
            <w:tcW w:w="583"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车间库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P06</w:t>
            </w:r>
          </w:p>
        </w:tc>
        <w:tc>
          <w:tcPr>
            <w:tcW w:w="1192"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申翔后加工(安亭)</w:t>
            </w:r>
          </w:p>
        </w:tc>
        <w:tc>
          <w:tcPr>
            <w:tcW w:w="597"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69"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30207</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9305</w:t>
            </w:r>
          </w:p>
        </w:tc>
        <w:tc>
          <w:tcPr>
            <w:tcW w:w="681"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申翔物流库</w:t>
            </w:r>
          </w:p>
        </w:tc>
        <w:tc>
          <w:tcPr>
            <w:tcW w:w="583"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物流库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L06</w:t>
            </w:r>
          </w:p>
        </w:tc>
        <w:tc>
          <w:tcPr>
            <w:tcW w:w="1192"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申翔（半）成品物流区</w:t>
            </w:r>
          </w:p>
        </w:tc>
        <w:tc>
          <w:tcPr>
            <w:tcW w:w="597"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否</w:t>
            </w:r>
          </w:p>
        </w:tc>
        <w:tc>
          <w:tcPr>
            <w:tcW w:w="425"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否</w:t>
            </w:r>
          </w:p>
        </w:tc>
        <w:tc>
          <w:tcPr>
            <w:tcW w:w="469" w:type="pct"/>
            <w:tcBorders>
              <w:top w:val="nil"/>
              <w:left w:val="nil"/>
              <w:bottom w:val="single" w:sz="4" w:space="0" w:color="auto"/>
              <w:right w:val="single" w:sz="4" w:space="0" w:color="auto"/>
            </w:tcBorders>
            <w:shd w:val="clear" w:color="000000" w:fill="FFFFFF"/>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30207</w:t>
            </w:r>
          </w:p>
        </w:tc>
      </w:tr>
      <w:tr w:rsidR="0042675E" w:rsidRPr="009B623C" w:rsidTr="0042675E">
        <w:trPr>
          <w:trHeight w:val="270"/>
        </w:trPr>
        <w:tc>
          <w:tcPr>
            <w:tcW w:w="407" w:type="pct"/>
            <w:vMerge w:val="restart"/>
            <w:tcBorders>
              <w:top w:val="nil"/>
              <w:left w:val="single" w:sz="4" w:space="0" w:color="auto"/>
              <w:bottom w:val="nil"/>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center"/>
              <w:rPr>
                <w:rFonts w:ascii="宋体" w:eastAsia="宋体" w:hAnsi="宋体" w:cs="宋体"/>
                <w:kern w:val="0"/>
                <w:sz w:val="18"/>
                <w:szCs w:val="20"/>
              </w:rPr>
            </w:pPr>
            <w:r w:rsidRPr="009B623C">
              <w:rPr>
                <w:rFonts w:ascii="宋体" w:eastAsia="宋体" w:hAnsi="宋体" w:cs="宋体" w:hint="eastAsia"/>
                <w:kern w:val="0"/>
                <w:sz w:val="18"/>
                <w:szCs w:val="20"/>
              </w:rPr>
              <w:t>申庆</w:t>
            </w: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9212</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重庆车间库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车间库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P07</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申庆后加工(重庆)</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是</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7003</w:t>
            </w:r>
          </w:p>
        </w:tc>
      </w:tr>
      <w:tr w:rsidR="0042675E" w:rsidRPr="009B623C" w:rsidTr="0042675E">
        <w:trPr>
          <w:trHeight w:val="270"/>
        </w:trPr>
        <w:tc>
          <w:tcPr>
            <w:tcW w:w="407" w:type="pct"/>
            <w:vMerge/>
            <w:tcBorders>
              <w:top w:val="nil"/>
              <w:left w:val="single" w:sz="4" w:space="0" w:color="auto"/>
              <w:bottom w:val="nil"/>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9306</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申庆物流库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物流库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L07</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申庆（半）成品物流区</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否</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kern w:val="0"/>
                <w:sz w:val="18"/>
                <w:szCs w:val="20"/>
              </w:rPr>
            </w:pPr>
            <w:r w:rsidRPr="009B623C">
              <w:rPr>
                <w:rFonts w:ascii="宋体" w:eastAsia="宋体" w:hAnsi="宋体" w:cs="宋体" w:hint="eastAsia"/>
                <w:kern w:val="0"/>
                <w:sz w:val="18"/>
                <w:szCs w:val="20"/>
              </w:rPr>
              <w:t>7003</w:t>
            </w:r>
          </w:p>
        </w:tc>
      </w:tr>
      <w:tr w:rsidR="0042675E" w:rsidRPr="009B623C" w:rsidTr="0042675E">
        <w:trPr>
          <w:trHeight w:val="270"/>
        </w:trPr>
        <w:tc>
          <w:tcPr>
            <w:tcW w:w="407" w:type="pct"/>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center"/>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异地</w:t>
            </w: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9401</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武汉郑明库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3PL</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L99</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异地成品物流区</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3005</w:t>
            </w:r>
          </w:p>
        </w:tc>
      </w:tr>
      <w:tr w:rsidR="0042675E" w:rsidRPr="009B623C" w:rsidTr="0042675E">
        <w:trPr>
          <w:trHeight w:val="270"/>
        </w:trPr>
        <w:tc>
          <w:tcPr>
            <w:tcW w:w="407" w:type="pct"/>
            <w:vMerge/>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9402</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烟台上汽实业库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3PL</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L99</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异地成品物流区</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3007</w:t>
            </w:r>
          </w:p>
        </w:tc>
      </w:tr>
      <w:tr w:rsidR="0042675E" w:rsidRPr="009B623C" w:rsidTr="0042675E">
        <w:trPr>
          <w:trHeight w:val="270"/>
        </w:trPr>
        <w:tc>
          <w:tcPr>
            <w:tcW w:w="407" w:type="pct"/>
            <w:vMerge/>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9403</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联民晨通库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3PL</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L99</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异地成品物流区</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3014</w:t>
            </w:r>
          </w:p>
        </w:tc>
      </w:tr>
      <w:tr w:rsidR="0042675E" w:rsidRPr="009B623C" w:rsidTr="0042675E">
        <w:trPr>
          <w:trHeight w:val="270"/>
        </w:trPr>
        <w:tc>
          <w:tcPr>
            <w:tcW w:w="407" w:type="pct"/>
            <w:vMerge/>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9404</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郑明长春祥吉库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3PL</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L99</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异地成品物流区</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3017</w:t>
            </w:r>
          </w:p>
        </w:tc>
      </w:tr>
      <w:tr w:rsidR="0042675E" w:rsidRPr="009B623C" w:rsidTr="0042675E">
        <w:trPr>
          <w:trHeight w:val="270"/>
        </w:trPr>
        <w:tc>
          <w:tcPr>
            <w:tcW w:w="407" w:type="pct"/>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center"/>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委外</w:t>
            </w: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30275</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克莱伯格委外库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委外</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S01</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胶料委外区域</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30275</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30477</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太仓冠联委外库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委外</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S01</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胶料委外区域</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30477</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000000" w:fill="00FF00"/>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30428</w:t>
            </w:r>
          </w:p>
        </w:tc>
        <w:tc>
          <w:tcPr>
            <w:tcW w:w="681" w:type="pct"/>
            <w:tcBorders>
              <w:top w:val="nil"/>
              <w:left w:val="nil"/>
              <w:bottom w:val="single" w:sz="4" w:space="0" w:color="auto"/>
              <w:right w:val="single" w:sz="4" w:space="0" w:color="auto"/>
            </w:tcBorders>
            <w:shd w:val="clear" w:color="000000" w:fill="00FF00"/>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上海文夏</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委外</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S01</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胶料委外区域</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30428</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30023</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橡研所委外库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委外</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S02</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半成品委外区域</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7001</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30070</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无锡康达委外库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委外</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S02</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半成品委外区域</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30070</w:t>
            </w:r>
          </w:p>
        </w:tc>
      </w:tr>
      <w:tr w:rsidR="0042675E" w:rsidRPr="009B623C" w:rsidTr="0042675E">
        <w:trPr>
          <w:trHeight w:val="270"/>
        </w:trPr>
        <w:tc>
          <w:tcPr>
            <w:tcW w:w="407" w:type="pct"/>
            <w:vMerge/>
            <w:tcBorders>
              <w:top w:val="nil"/>
              <w:left w:val="single" w:sz="4" w:space="0" w:color="auto"/>
              <w:bottom w:val="single" w:sz="4" w:space="0" w:color="auto"/>
              <w:right w:val="single" w:sz="4" w:space="0" w:color="auto"/>
            </w:tcBorders>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p>
        </w:tc>
        <w:tc>
          <w:tcPr>
            <w:tcW w:w="37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30610</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库博赛阳委外库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委外</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S02</w:t>
            </w:r>
          </w:p>
        </w:tc>
        <w:tc>
          <w:tcPr>
            <w:tcW w:w="1192"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半成品委外区域</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69"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 xml:space="preserve">　</w:t>
            </w:r>
          </w:p>
        </w:tc>
      </w:tr>
      <w:tr w:rsidR="0042675E" w:rsidRPr="009B623C" w:rsidTr="0042675E">
        <w:trPr>
          <w:trHeight w:val="270"/>
        </w:trPr>
        <w:tc>
          <w:tcPr>
            <w:tcW w:w="407" w:type="pct"/>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center"/>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转手贸易</w:t>
            </w:r>
          </w:p>
        </w:tc>
        <w:tc>
          <w:tcPr>
            <w:tcW w:w="377" w:type="pct"/>
            <w:tcBorders>
              <w:top w:val="nil"/>
              <w:left w:val="nil"/>
              <w:bottom w:val="single" w:sz="4" w:space="0" w:color="auto"/>
              <w:right w:val="single" w:sz="4" w:space="0" w:color="auto"/>
            </w:tcBorders>
            <w:shd w:val="clear" w:color="000000" w:fill="92D050"/>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9901</w:t>
            </w:r>
          </w:p>
        </w:tc>
        <w:tc>
          <w:tcPr>
            <w:tcW w:w="681" w:type="pct"/>
            <w:tcBorders>
              <w:top w:val="nil"/>
              <w:left w:val="nil"/>
              <w:bottom w:val="single" w:sz="4" w:space="0" w:color="auto"/>
              <w:right w:val="single" w:sz="4" w:space="0" w:color="auto"/>
            </w:tcBorders>
            <w:shd w:val="clear" w:color="000000" w:fill="92D050"/>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转手贸易库</w:t>
            </w:r>
          </w:p>
        </w:tc>
        <w:tc>
          <w:tcPr>
            <w:tcW w:w="583"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虚拟库</w:t>
            </w:r>
          </w:p>
        </w:tc>
        <w:tc>
          <w:tcPr>
            <w:tcW w:w="2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T01</w:t>
            </w:r>
          </w:p>
        </w:tc>
        <w:tc>
          <w:tcPr>
            <w:tcW w:w="1192" w:type="pct"/>
            <w:tcBorders>
              <w:top w:val="nil"/>
              <w:left w:val="nil"/>
              <w:bottom w:val="single" w:sz="4" w:space="0" w:color="auto"/>
              <w:right w:val="single" w:sz="4" w:space="0" w:color="auto"/>
            </w:tcBorders>
            <w:shd w:val="clear" w:color="000000" w:fill="92D050"/>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转手贸易库</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否</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是</w:t>
            </w:r>
          </w:p>
        </w:tc>
        <w:tc>
          <w:tcPr>
            <w:tcW w:w="469" w:type="pct"/>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42675E" w:rsidRPr="009B623C" w:rsidRDefault="0042675E" w:rsidP="0042675E">
            <w:pPr>
              <w:widowControl/>
              <w:jc w:val="left"/>
              <w:rPr>
                <w:rFonts w:ascii="宋体" w:eastAsia="宋体" w:hAnsi="宋体" w:cs="宋体"/>
                <w:color w:val="000000"/>
                <w:kern w:val="0"/>
                <w:sz w:val="18"/>
                <w:szCs w:val="20"/>
              </w:rPr>
            </w:pPr>
            <w:r w:rsidRPr="009B623C">
              <w:rPr>
                <w:rFonts w:ascii="宋体" w:eastAsia="宋体" w:hAnsi="宋体" w:cs="宋体" w:hint="eastAsia"/>
                <w:color w:val="000000"/>
                <w:kern w:val="0"/>
                <w:sz w:val="18"/>
                <w:szCs w:val="20"/>
              </w:rPr>
              <w:t>7001</w:t>
            </w:r>
          </w:p>
        </w:tc>
      </w:tr>
    </w:tbl>
    <w:p w:rsidR="0042675E" w:rsidRDefault="0042675E" w:rsidP="0042675E">
      <w:pPr>
        <w:rPr>
          <w:rFonts w:hint="eastAsia"/>
        </w:rPr>
      </w:pPr>
    </w:p>
    <w:p w:rsidR="00B02793" w:rsidRPr="00A8260E" w:rsidRDefault="00C855A0" w:rsidP="00443779">
      <w:pPr>
        <w:pStyle w:val="Head2"/>
      </w:pPr>
      <w:r w:rsidRPr="00A8260E">
        <w:rPr>
          <w:rFonts w:hint="eastAsia"/>
        </w:rPr>
        <w:t>场景</w:t>
      </w:r>
      <w:r w:rsidR="00B02793" w:rsidRPr="00A8260E">
        <w:rPr>
          <w:rFonts w:hint="eastAsia"/>
        </w:rPr>
        <w:t>清单</w:t>
      </w:r>
      <w:bookmarkEnd w:id="0"/>
      <w:bookmarkEnd w:id="3"/>
      <w:bookmarkEnd w:id="4"/>
    </w:p>
    <w:p w:rsidR="00C855A0" w:rsidRPr="00A8260E" w:rsidRDefault="00C855A0" w:rsidP="00443779">
      <w:pPr>
        <w:pStyle w:val="Head3"/>
      </w:pPr>
      <w:bookmarkStart w:id="5" w:name="_Toc349733830"/>
      <w:bookmarkStart w:id="6" w:name="_Toc350421358"/>
      <w:r w:rsidRPr="00A8260E">
        <w:rPr>
          <w:rFonts w:hint="eastAsia"/>
        </w:rPr>
        <w:t>发货管理</w:t>
      </w:r>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2700"/>
        <w:gridCol w:w="4327"/>
      </w:tblGrid>
      <w:tr w:rsidR="00976FED" w:rsidRPr="00C855A0" w:rsidTr="007C62E4">
        <w:trPr>
          <w:trHeight w:val="255"/>
        </w:trPr>
        <w:tc>
          <w:tcPr>
            <w:tcW w:w="857" w:type="pct"/>
            <w:shd w:val="clear" w:color="000000" w:fill="0066CC"/>
          </w:tcPr>
          <w:p w:rsidR="00976FED" w:rsidRPr="00C855A0" w:rsidRDefault="00976FED" w:rsidP="007C62E4">
            <w:pPr>
              <w:widowControl/>
              <w:jc w:val="center"/>
              <w:rPr>
                <w:rFonts w:ascii="宋体" w:eastAsia="宋体" w:hAnsi="宋体" w:cs="宋体"/>
                <w:color w:val="FFFFFF"/>
                <w:kern w:val="0"/>
                <w:sz w:val="20"/>
                <w:szCs w:val="20"/>
              </w:rPr>
            </w:pPr>
            <w:bookmarkStart w:id="7" w:name="_Toc349733831"/>
            <w:r>
              <w:rPr>
                <w:rFonts w:ascii="宋体" w:eastAsia="宋体" w:hAnsi="宋体" w:cs="宋体" w:hint="eastAsia"/>
                <w:color w:val="FFFFFF"/>
                <w:kern w:val="0"/>
                <w:sz w:val="20"/>
                <w:szCs w:val="20"/>
              </w:rPr>
              <w:t>程序</w:t>
            </w:r>
          </w:p>
        </w:tc>
        <w:tc>
          <w:tcPr>
            <w:tcW w:w="1592" w:type="pct"/>
            <w:shd w:val="clear" w:color="000000" w:fill="0066CC"/>
            <w:vAlign w:val="center"/>
            <w:hideMark/>
          </w:tcPr>
          <w:p w:rsidR="00976FED" w:rsidRPr="00C855A0" w:rsidRDefault="00976FED" w:rsidP="007C62E4">
            <w:pPr>
              <w:widowControl/>
              <w:jc w:val="center"/>
              <w:rPr>
                <w:rFonts w:ascii="宋体" w:eastAsia="宋体" w:hAnsi="宋体" w:cs="宋体"/>
                <w:color w:val="FFFFFF"/>
                <w:kern w:val="0"/>
                <w:sz w:val="20"/>
                <w:szCs w:val="20"/>
              </w:rPr>
            </w:pPr>
            <w:r w:rsidRPr="00C855A0">
              <w:rPr>
                <w:rFonts w:ascii="宋体" w:eastAsia="宋体" w:hAnsi="宋体" w:cs="宋体" w:hint="eastAsia"/>
                <w:color w:val="FFFFFF"/>
                <w:kern w:val="0"/>
                <w:sz w:val="20"/>
                <w:szCs w:val="20"/>
              </w:rPr>
              <w:t>场景</w:t>
            </w:r>
          </w:p>
        </w:tc>
        <w:tc>
          <w:tcPr>
            <w:tcW w:w="2551" w:type="pct"/>
            <w:shd w:val="clear" w:color="000000" w:fill="0066CC"/>
            <w:vAlign w:val="center"/>
            <w:hideMark/>
          </w:tcPr>
          <w:p w:rsidR="00976FED" w:rsidRPr="00C855A0" w:rsidRDefault="00976FED" w:rsidP="007C62E4">
            <w:pPr>
              <w:widowControl/>
              <w:jc w:val="center"/>
              <w:rPr>
                <w:rFonts w:ascii="宋体" w:eastAsia="宋体" w:hAnsi="宋体" w:cs="宋体"/>
                <w:color w:val="FFFFFF"/>
                <w:kern w:val="0"/>
                <w:sz w:val="20"/>
                <w:szCs w:val="20"/>
              </w:rPr>
            </w:pPr>
            <w:r w:rsidRPr="00C855A0">
              <w:rPr>
                <w:rFonts w:ascii="宋体" w:eastAsia="宋体" w:hAnsi="宋体" w:cs="宋体" w:hint="eastAsia"/>
                <w:color w:val="FFFFFF"/>
                <w:kern w:val="0"/>
                <w:sz w:val="20"/>
                <w:szCs w:val="20"/>
              </w:rPr>
              <w:t>场景描述</w:t>
            </w:r>
          </w:p>
        </w:tc>
      </w:tr>
      <w:tr w:rsidR="00976FED" w:rsidRPr="00C855A0" w:rsidTr="007C62E4">
        <w:trPr>
          <w:trHeight w:val="255"/>
        </w:trPr>
        <w:tc>
          <w:tcPr>
            <w:tcW w:w="857" w:type="pct"/>
            <w:vMerge w:val="restart"/>
            <w:vAlign w:val="center"/>
          </w:tcPr>
          <w:p w:rsidR="00976FED" w:rsidRPr="00C855A0" w:rsidRDefault="00976FED" w:rsidP="007C62E4">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发货计划程序</w:t>
            </w:r>
          </w:p>
        </w:tc>
        <w:tc>
          <w:tcPr>
            <w:tcW w:w="1592"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接收客户计划</w:t>
            </w:r>
          </w:p>
        </w:tc>
        <w:tc>
          <w:tcPr>
            <w:tcW w:w="2551"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接收客户计划/客户订单并进行数据转换处理的过程</w:t>
            </w:r>
          </w:p>
        </w:tc>
      </w:tr>
      <w:tr w:rsidR="00976FED" w:rsidRPr="00C855A0" w:rsidTr="007C62E4">
        <w:trPr>
          <w:trHeight w:val="255"/>
        </w:trPr>
        <w:tc>
          <w:tcPr>
            <w:tcW w:w="857" w:type="pct"/>
            <w:vMerge/>
            <w:vAlign w:val="center"/>
          </w:tcPr>
          <w:p w:rsidR="00976FED"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释放</w:t>
            </w:r>
            <w:r>
              <w:rPr>
                <w:rFonts w:ascii="宋体" w:eastAsia="宋体" w:hAnsi="宋体" w:cs="宋体" w:hint="eastAsia"/>
                <w:color w:val="000000"/>
                <w:kern w:val="0"/>
                <w:sz w:val="20"/>
                <w:szCs w:val="20"/>
              </w:rPr>
              <w:t>月</w:t>
            </w:r>
            <w:r w:rsidRPr="00C855A0">
              <w:rPr>
                <w:rFonts w:ascii="宋体" w:eastAsia="宋体" w:hAnsi="宋体" w:cs="宋体" w:hint="eastAsia"/>
                <w:color w:val="000000"/>
                <w:kern w:val="0"/>
                <w:sz w:val="20"/>
                <w:szCs w:val="20"/>
              </w:rPr>
              <w:t>发货计划</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将客户计划转换成</w:t>
            </w:r>
            <w:r>
              <w:rPr>
                <w:rFonts w:ascii="宋体" w:eastAsia="宋体" w:hAnsi="宋体" w:cs="宋体" w:hint="eastAsia"/>
                <w:color w:val="000000"/>
                <w:kern w:val="0"/>
                <w:sz w:val="20"/>
                <w:szCs w:val="20"/>
              </w:rPr>
              <w:t>月</w:t>
            </w:r>
            <w:r w:rsidRPr="00C855A0">
              <w:rPr>
                <w:rFonts w:ascii="宋体" w:eastAsia="宋体" w:hAnsi="宋体" w:cs="宋体" w:hint="eastAsia"/>
                <w:color w:val="000000"/>
                <w:kern w:val="0"/>
                <w:sz w:val="20"/>
                <w:szCs w:val="20"/>
              </w:rPr>
              <w:t>发货计划的过程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释放周发货计划</w:t>
            </w:r>
          </w:p>
        </w:tc>
        <w:tc>
          <w:tcPr>
            <w:tcW w:w="2551"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将客户计划转换成周发货计划的过程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释放</w:t>
            </w:r>
            <w:r>
              <w:rPr>
                <w:rFonts w:ascii="宋体" w:eastAsia="宋体" w:hAnsi="宋体" w:cs="宋体" w:hint="eastAsia"/>
                <w:color w:val="000000"/>
                <w:kern w:val="0"/>
                <w:sz w:val="20"/>
                <w:szCs w:val="20"/>
              </w:rPr>
              <w:t>天</w:t>
            </w:r>
            <w:r w:rsidRPr="00C855A0">
              <w:rPr>
                <w:rFonts w:ascii="宋体" w:eastAsia="宋体" w:hAnsi="宋体" w:cs="宋体" w:hint="eastAsia"/>
                <w:color w:val="000000"/>
                <w:kern w:val="0"/>
                <w:sz w:val="20"/>
                <w:szCs w:val="20"/>
              </w:rPr>
              <w:t>发货计划</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将客户计划转换成</w:t>
            </w:r>
            <w:r>
              <w:rPr>
                <w:rFonts w:ascii="宋体" w:eastAsia="宋体" w:hAnsi="宋体" w:cs="宋体" w:hint="eastAsia"/>
                <w:color w:val="000000"/>
                <w:kern w:val="0"/>
                <w:sz w:val="20"/>
                <w:szCs w:val="20"/>
              </w:rPr>
              <w:t>天</w:t>
            </w:r>
            <w:r w:rsidRPr="00C855A0">
              <w:rPr>
                <w:rFonts w:ascii="宋体" w:eastAsia="宋体" w:hAnsi="宋体" w:cs="宋体" w:hint="eastAsia"/>
                <w:color w:val="000000"/>
                <w:kern w:val="0"/>
                <w:sz w:val="20"/>
                <w:szCs w:val="20"/>
              </w:rPr>
              <w:t>发货计划的过程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释放发货单</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p>
        </w:tc>
      </w:tr>
      <w:tr w:rsidR="00976FED" w:rsidRPr="00C855A0" w:rsidTr="007C62E4">
        <w:trPr>
          <w:trHeight w:val="255"/>
        </w:trPr>
        <w:tc>
          <w:tcPr>
            <w:tcW w:w="857" w:type="pct"/>
            <w:vMerge w:val="restart"/>
            <w:vAlign w:val="center"/>
          </w:tcPr>
          <w:p w:rsidR="00976FED" w:rsidRPr="00C855A0" w:rsidRDefault="00976FED" w:rsidP="007C62E4">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销售发运程序</w:t>
            </w: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上海大众产品销售发运</w:t>
            </w:r>
            <w:r w:rsidRPr="00C855A0">
              <w:rPr>
                <w:rFonts w:ascii="Arial" w:eastAsia="宋体" w:hAnsi="Arial" w:cs="Arial"/>
                <w:color w:val="000000"/>
                <w:kern w:val="0"/>
                <w:sz w:val="20"/>
                <w:szCs w:val="20"/>
              </w:rPr>
              <w:t>(Milk-Run)</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上海大众产品</w:t>
            </w:r>
            <w:r>
              <w:rPr>
                <w:rFonts w:ascii="宋体" w:eastAsia="宋体" w:hAnsi="宋体" w:cs="宋体" w:hint="eastAsia"/>
                <w:color w:val="000000"/>
                <w:kern w:val="0"/>
                <w:sz w:val="20"/>
                <w:szCs w:val="20"/>
              </w:rPr>
              <w:t>Milk-R</w:t>
            </w:r>
            <w:r w:rsidRPr="00C855A0">
              <w:rPr>
                <w:rFonts w:ascii="宋体" w:eastAsia="宋体" w:hAnsi="宋体" w:cs="宋体" w:hint="eastAsia"/>
                <w:color w:val="000000"/>
                <w:kern w:val="0"/>
                <w:sz w:val="20"/>
                <w:szCs w:val="20"/>
              </w:rPr>
              <w:t>un方式销售发运的过程</w:t>
            </w:r>
          </w:p>
        </w:tc>
      </w:tr>
      <w:tr w:rsidR="00976FED" w:rsidRPr="00C855A0" w:rsidTr="007C62E4">
        <w:trPr>
          <w:trHeight w:val="255"/>
        </w:trPr>
        <w:tc>
          <w:tcPr>
            <w:tcW w:w="857" w:type="pct"/>
            <w:vMerge/>
            <w:vAlign w:val="center"/>
          </w:tcPr>
          <w:p w:rsidR="00976FED"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上海大众产品销售发运</w:t>
            </w:r>
            <w:r w:rsidRPr="00C855A0">
              <w:rPr>
                <w:rFonts w:ascii="Arial" w:eastAsia="宋体" w:hAnsi="Arial" w:cs="Arial"/>
                <w:color w:val="000000"/>
                <w:kern w:val="0"/>
                <w:sz w:val="20"/>
                <w:szCs w:val="20"/>
              </w:rPr>
              <w:t>(</w:t>
            </w:r>
            <w:r w:rsidRPr="00C855A0">
              <w:rPr>
                <w:rFonts w:ascii="宋体" w:eastAsia="宋体" w:hAnsi="宋体" w:cs="宋体" w:hint="eastAsia"/>
                <w:color w:val="000000"/>
                <w:kern w:val="0"/>
                <w:sz w:val="20"/>
                <w:szCs w:val="20"/>
              </w:rPr>
              <w:t>自送</w:t>
            </w:r>
            <w:r w:rsidRPr="00C855A0">
              <w:rPr>
                <w:rFonts w:ascii="Arial" w:eastAsia="宋体" w:hAnsi="Arial" w:cs="Arial"/>
                <w:color w:val="000000"/>
                <w:kern w:val="0"/>
                <w:sz w:val="20"/>
                <w:szCs w:val="20"/>
              </w:rPr>
              <w:t>)</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上海大众产品自送方式销售发运的过程</w:t>
            </w:r>
          </w:p>
        </w:tc>
      </w:tr>
      <w:tr w:rsidR="00976FED" w:rsidRPr="00C855A0" w:rsidTr="007C62E4">
        <w:trPr>
          <w:trHeight w:val="255"/>
        </w:trPr>
        <w:tc>
          <w:tcPr>
            <w:tcW w:w="857" w:type="pct"/>
            <w:vMerge/>
            <w:vAlign w:val="center"/>
          </w:tcPr>
          <w:p w:rsidR="00976FED"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上海通用产品销售发运</w:t>
            </w:r>
            <w:r w:rsidRPr="00C855A0">
              <w:rPr>
                <w:rFonts w:ascii="Arial" w:eastAsia="宋体" w:hAnsi="Arial" w:cs="Arial"/>
                <w:color w:val="000000"/>
                <w:kern w:val="0"/>
                <w:sz w:val="20"/>
                <w:szCs w:val="20"/>
              </w:rPr>
              <w:t>(Milk-Run)</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上海通用产品</w:t>
            </w:r>
            <w:r>
              <w:rPr>
                <w:rFonts w:ascii="宋体" w:eastAsia="宋体" w:hAnsi="宋体" w:cs="宋体" w:hint="eastAsia"/>
                <w:color w:val="000000"/>
                <w:kern w:val="0"/>
                <w:sz w:val="20"/>
                <w:szCs w:val="20"/>
              </w:rPr>
              <w:t>Milk-R</w:t>
            </w:r>
            <w:r w:rsidRPr="00C855A0">
              <w:rPr>
                <w:rFonts w:ascii="宋体" w:eastAsia="宋体" w:hAnsi="宋体" w:cs="宋体" w:hint="eastAsia"/>
                <w:color w:val="000000"/>
                <w:kern w:val="0"/>
                <w:sz w:val="20"/>
                <w:szCs w:val="20"/>
              </w:rPr>
              <w:t>un方式销售发运的过程</w:t>
            </w:r>
          </w:p>
        </w:tc>
      </w:tr>
      <w:tr w:rsidR="00976FED" w:rsidRPr="00C855A0" w:rsidTr="007C62E4">
        <w:trPr>
          <w:trHeight w:val="255"/>
        </w:trPr>
        <w:tc>
          <w:tcPr>
            <w:tcW w:w="857" w:type="pct"/>
            <w:vMerge/>
            <w:vAlign w:val="center"/>
          </w:tcPr>
          <w:p w:rsidR="00976FED"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上海通用产品销售发运</w:t>
            </w:r>
            <w:r w:rsidRPr="00C855A0">
              <w:rPr>
                <w:rFonts w:ascii="Arial" w:eastAsia="宋体" w:hAnsi="Arial" w:cs="Arial"/>
                <w:color w:val="000000"/>
                <w:kern w:val="0"/>
                <w:sz w:val="20"/>
                <w:szCs w:val="20"/>
              </w:rPr>
              <w:t>(</w:t>
            </w:r>
            <w:r w:rsidRPr="00C855A0">
              <w:rPr>
                <w:rFonts w:ascii="宋体" w:eastAsia="宋体" w:hAnsi="宋体" w:cs="宋体" w:hint="eastAsia"/>
                <w:color w:val="000000"/>
                <w:kern w:val="0"/>
                <w:sz w:val="20"/>
                <w:szCs w:val="20"/>
              </w:rPr>
              <w:t>自送</w:t>
            </w:r>
            <w:r w:rsidRPr="00C855A0">
              <w:rPr>
                <w:rFonts w:ascii="Arial" w:eastAsia="宋体" w:hAnsi="Arial" w:cs="Arial"/>
                <w:color w:val="000000"/>
                <w:kern w:val="0"/>
                <w:sz w:val="20"/>
                <w:szCs w:val="20"/>
              </w:rPr>
              <w:t>)</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上海通用产品自送方式销售发运的过程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上海汽车产品销售发运</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上海汽车产品销售发运的过程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重庆福特产品销售发运</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重庆福特产品销售发运的过程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常规</w:t>
            </w:r>
            <w:r w:rsidRPr="00C855A0">
              <w:rPr>
                <w:rFonts w:ascii="宋体" w:eastAsia="宋体" w:hAnsi="宋体" w:cs="宋体" w:hint="eastAsia"/>
                <w:color w:val="000000"/>
                <w:kern w:val="0"/>
                <w:sz w:val="20"/>
                <w:szCs w:val="20"/>
              </w:rPr>
              <w:t>产品销售发运</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常规客户产品销售发运的过程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转手贸易材料销售发运</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转手贸易材料销售过程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直接转手贸易</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供应商直送客户的转手贸易过程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胶料销售发运</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胶料发往广州、淮安的销售发运过程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代采购材料销售发运</w:t>
            </w:r>
          </w:p>
        </w:tc>
        <w:tc>
          <w:tcPr>
            <w:tcW w:w="2551" w:type="pct"/>
            <w:shd w:val="clear" w:color="auto" w:fill="auto"/>
            <w:vAlign w:val="center"/>
          </w:tcPr>
          <w:p w:rsidR="00976FED"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代采购材料销售发运过程</w:t>
            </w:r>
          </w:p>
        </w:tc>
      </w:tr>
      <w:tr w:rsidR="00976FED" w:rsidRPr="00C855A0" w:rsidTr="007C62E4">
        <w:trPr>
          <w:trHeight w:val="255"/>
        </w:trPr>
        <w:tc>
          <w:tcPr>
            <w:tcW w:w="857" w:type="pct"/>
            <w:vAlign w:val="center"/>
          </w:tcPr>
          <w:p w:rsidR="00976FED" w:rsidRPr="00C855A0" w:rsidRDefault="00976FED" w:rsidP="007C62E4">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异地转储程序</w:t>
            </w: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成品</w:t>
            </w:r>
            <w:r>
              <w:rPr>
                <w:rFonts w:ascii="宋体" w:eastAsia="宋体" w:hAnsi="宋体" w:cs="宋体" w:hint="eastAsia"/>
                <w:color w:val="000000"/>
                <w:kern w:val="0"/>
                <w:sz w:val="20"/>
                <w:szCs w:val="20"/>
              </w:rPr>
              <w:t>/半制品、材料</w:t>
            </w:r>
            <w:r w:rsidRPr="00C855A0">
              <w:rPr>
                <w:rFonts w:ascii="宋体" w:eastAsia="宋体" w:hAnsi="宋体" w:cs="宋体" w:hint="eastAsia"/>
                <w:color w:val="000000"/>
                <w:kern w:val="0"/>
                <w:sz w:val="20"/>
                <w:szCs w:val="20"/>
              </w:rPr>
              <w:t>异地转储</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成品</w:t>
            </w:r>
            <w:r>
              <w:rPr>
                <w:rFonts w:ascii="宋体" w:eastAsia="宋体" w:hAnsi="宋体" w:cs="宋体" w:hint="eastAsia"/>
                <w:color w:val="000000"/>
                <w:kern w:val="0"/>
                <w:sz w:val="20"/>
                <w:szCs w:val="20"/>
              </w:rPr>
              <w:t>/半制品、材料</w:t>
            </w:r>
            <w:r w:rsidRPr="00C855A0">
              <w:rPr>
                <w:rFonts w:ascii="宋体" w:eastAsia="宋体" w:hAnsi="宋体" w:cs="宋体" w:hint="eastAsia"/>
                <w:color w:val="000000"/>
                <w:kern w:val="0"/>
                <w:sz w:val="20"/>
                <w:szCs w:val="20"/>
              </w:rPr>
              <w:t>进行异地转储的过程</w:t>
            </w:r>
          </w:p>
        </w:tc>
      </w:tr>
      <w:tr w:rsidR="00976FED" w:rsidRPr="00C855A0" w:rsidTr="007C62E4">
        <w:trPr>
          <w:trHeight w:val="255"/>
        </w:trPr>
        <w:tc>
          <w:tcPr>
            <w:tcW w:w="857" w:type="pct"/>
            <w:vMerge w:val="restart"/>
            <w:vAlign w:val="center"/>
          </w:tcPr>
          <w:p w:rsidR="00976FED" w:rsidRPr="00C855A0" w:rsidRDefault="00976FED" w:rsidP="007C62E4">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销售结算程序</w:t>
            </w: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上海大众产品销售结算</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上海大众产品销售结算的过程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上海通用产品销售结算</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上海通用产品销售结算的过程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上海汽车产品销售结算</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上海汽车产品销售结算的过程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重庆福特产品销售结算</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重庆福特产品销售结算的过程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常规</w:t>
            </w:r>
            <w:r w:rsidRPr="00C855A0">
              <w:rPr>
                <w:rFonts w:ascii="宋体" w:eastAsia="宋体" w:hAnsi="宋体" w:cs="宋体" w:hint="eastAsia"/>
                <w:color w:val="000000"/>
                <w:kern w:val="0"/>
                <w:sz w:val="20"/>
                <w:szCs w:val="20"/>
              </w:rPr>
              <w:t>产品销售结算（到货结算）</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常规客户产品按到货结算方式进行销售结算的过程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常规产品销售结算（客户寄售）</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常规客户产品按寄售结算方式进行销售结算的过程</w:t>
            </w:r>
          </w:p>
        </w:tc>
      </w:tr>
      <w:tr w:rsidR="00976FED" w:rsidRPr="00C855A0" w:rsidTr="007C62E4">
        <w:trPr>
          <w:trHeight w:val="255"/>
        </w:trPr>
        <w:tc>
          <w:tcPr>
            <w:tcW w:w="857" w:type="pct"/>
            <w:vAlign w:val="center"/>
          </w:tcPr>
          <w:p w:rsidR="00976FED" w:rsidRPr="00C855A0" w:rsidRDefault="00976FED" w:rsidP="007C62E4">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出门控制程序</w:t>
            </w:r>
          </w:p>
        </w:tc>
        <w:tc>
          <w:tcPr>
            <w:tcW w:w="159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货物出门控制</w:t>
            </w:r>
          </w:p>
        </w:tc>
        <w:tc>
          <w:tcPr>
            <w:tcW w:w="2551"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出门证(运单)释放及其执行过程</w:t>
            </w:r>
          </w:p>
        </w:tc>
      </w:tr>
    </w:tbl>
    <w:p w:rsidR="00976FED" w:rsidRPr="00976FED" w:rsidRDefault="00976FED" w:rsidP="00976FED">
      <w:pPr>
        <w:rPr>
          <w:rFonts w:asciiTheme="minorEastAsia" w:hAnsiTheme="minorEastAsia"/>
        </w:rPr>
      </w:pPr>
    </w:p>
    <w:p w:rsidR="00BC58BE" w:rsidRPr="00A8260E" w:rsidRDefault="00C855A0" w:rsidP="00A9063B">
      <w:pPr>
        <w:pStyle w:val="Head3"/>
      </w:pPr>
      <w:bookmarkStart w:id="8" w:name="_Toc350421359"/>
      <w:r w:rsidRPr="00A8260E">
        <w:rPr>
          <w:rFonts w:hint="eastAsia"/>
        </w:rPr>
        <w:t>供货管理</w:t>
      </w:r>
      <w:bookmarkEnd w:id="7"/>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2159"/>
        <w:gridCol w:w="4868"/>
      </w:tblGrid>
      <w:tr w:rsidR="00976FED" w:rsidRPr="00C855A0" w:rsidTr="007C62E4">
        <w:trPr>
          <w:trHeight w:val="255"/>
        </w:trPr>
        <w:tc>
          <w:tcPr>
            <w:tcW w:w="857" w:type="pct"/>
            <w:shd w:val="clear" w:color="000000" w:fill="0066CC"/>
          </w:tcPr>
          <w:p w:rsidR="00976FED" w:rsidRPr="00C855A0" w:rsidRDefault="00976FED" w:rsidP="007C62E4">
            <w:pPr>
              <w:widowControl/>
              <w:jc w:val="center"/>
              <w:rPr>
                <w:rFonts w:ascii="宋体" w:eastAsia="宋体" w:hAnsi="宋体" w:cs="宋体"/>
                <w:color w:val="FFFFFF"/>
                <w:kern w:val="0"/>
                <w:sz w:val="20"/>
                <w:szCs w:val="20"/>
              </w:rPr>
            </w:pPr>
            <w:r>
              <w:rPr>
                <w:rFonts w:ascii="宋体" w:eastAsia="宋体" w:hAnsi="宋体" w:cs="宋体" w:hint="eastAsia"/>
                <w:color w:val="FFFFFF"/>
                <w:kern w:val="0"/>
                <w:sz w:val="20"/>
                <w:szCs w:val="20"/>
              </w:rPr>
              <w:t>程序</w:t>
            </w:r>
          </w:p>
        </w:tc>
        <w:tc>
          <w:tcPr>
            <w:tcW w:w="1273" w:type="pct"/>
            <w:shd w:val="clear" w:color="000000" w:fill="0066CC"/>
            <w:vAlign w:val="center"/>
            <w:hideMark/>
          </w:tcPr>
          <w:p w:rsidR="00976FED" w:rsidRPr="00C855A0" w:rsidRDefault="00976FED" w:rsidP="007C62E4">
            <w:pPr>
              <w:widowControl/>
              <w:jc w:val="center"/>
              <w:rPr>
                <w:rFonts w:ascii="宋体" w:eastAsia="宋体" w:hAnsi="宋体" w:cs="宋体"/>
                <w:color w:val="FFFFFF"/>
                <w:kern w:val="0"/>
                <w:sz w:val="20"/>
                <w:szCs w:val="20"/>
              </w:rPr>
            </w:pPr>
            <w:r w:rsidRPr="00C855A0">
              <w:rPr>
                <w:rFonts w:ascii="宋体" w:eastAsia="宋体" w:hAnsi="宋体" w:cs="宋体" w:hint="eastAsia"/>
                <w:color w:val="FFFFFF"/>
                <w:kern w:val="0"/>
                <w:sz w:val="20"/>
                <w:szCs w:val="20"/>
              </w:rPr>
              <w:t>场景</w:t>
            </w:r>
          </w:p>
        </w:tc>
        <w:tc>
          <w:tcPr>
            <w:tcW w:w="2870" w:type="pct"/>
            <w:shd w:val="clear" w:color="000000" w:fill="0066CC"/>
            <w:vAlign w:val="center"/>
            <w:hideMark/>
          </w:tcPr>
          <w:p w:rsidR="00976FED" w:rsidRPr="00C855A0" w:rsidRDefault="00976FED" w:rsidP="007C62E4">
            <w:pPr>
              <w:widowControl/>
              <w:jc w:val="center"/>
              <w:rPr>
                <w:rFonts w:ascii="宋体" w:eastAsia="宋体" w:hAnsi="宋体" w:cs="宋体"/>
                <w:color w:val="FFFFFF"/>
                <w:kern w:val="0"/>
                <w:sz w:val="20"/>
                <w:szCs w:val="20"/>
              </w:rPr>
            </w:pPr>
            <w:r w:rsidRPr="00C855A0">
              <w:rPr>
                <w:rFonts w:ascii="宋体" w:eastAsia="宋体" w:hAnsi="宋体" w:cs="宋体" w:hint="eastAsia"/>
                <w:color w:val="FFFFFF"/>
                <w:kern w:val="0"/>
                <w:sz w:val="20"/>
                <w:szCs w:val="20"/>
              </w:rPr>
              <w:t>场景描述</w:t>
            </w:r>
          </w:p>
        </w:tc>
      </w:tr>
      <w:tr w:rsidR="00976FED" w:rsidRPr="00C855A0" w:rsidTr="007C62E4">
        <w:trPr>
          <w:trHeight w:val="255"/>
        </w:trPr>
        <w:tc>
          <w:tcPr>
            <w:tcW w:w="857" w:type="pct"/>
            <w:vMerge w:val="restart"/>
            <w:vAlign w:val="center"/>
          </w:tcPr>
          <w:p w:rsidR="00976FED" w:rsidRDefault="00976FED" w:rsidP="007C62E4">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要货计划程序</w:t>
            </w:r>
          </w:p>
        </w:tc>
        <w:tc>
          <w:tcPr>
            <w:tcW w:w="1273"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释放</w:t>
            </w:r>
            <w:r>
              <w:rPr>
                <w:rFonts w:ascii="宋体" w:eastAsia="宋体" w:hAnsi="宋体" w:cs="宋体" w:hint="eastAsia"/>
                <w:color w:val="000000"/>
                <w:kern w:val="0"/>
                <w:sz w:val="20"/>
                <w:szCs w:val="20"/>
              </w:rPr>
              <w:t>月</w:t>
            </w:r>
            <w:r w:rsidRPr="00C855A0">
              <w:rPr>
                <w:rFonts w:ascii="宋体" w:eastAsia="宋体" w:hAnsi="宋体" w:cs="宋体" w:hint="eastAsia"/>
                <w:color w:val="000000"/>
                <w:kern w:val="0"/>
                <w:sz w:val="20"/>
                <w:szCs w:val="20"/>
              </w:rPr>
              <w:t>物料计划</w:t>
            </w:r>
          </w:p>
        </w:tc>
        <w:tc>
          <w:tcPr>
            <w:tcW w:w="2870"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调整并</w:t>
            </w:r>
            <w:r w:rsidRPr="00C855A0">
              <w:rPr>
                <w:rFonts w:ascii="宋体" w:eastAsia="宋体" w:hAnsi="宋体" w:cs="宋体" w:hint="eastAsia"/>
                <w:color w:val="000000"/>
                <w:kern w:val="0"/>
                <w:sz w:val="20"/>
                <w:szCs w:val="20"/>
              </w:rPr>
              <w:t>释放</w:t>
            </w:r>
            <w:r>
              <w:rPr>
                <w:rFonts w:ascii="宋体" w:eastAsia="宋体" w:hAnsi="宋体" w:cs="宋体" w:hint="eastAsia"/>
                <w:color w:val="000000"/>
                <w:kern w:val="0"/>
                <w:sz w:val="20"/>
                <w:szCs w:val="20"/>
              </w:rPr>
              <w:t>月</w:t>
            </w:r>
            <w:r w:rsidRPr="00C855A0">
              <w:rPr>
                <w:rFonts w:ascii="宋体" w:eastAsia="宋体" w:hAnsi="宋体" w:cs="宋体" w:hint="eastAsia"/>
                <w:color w:val="000000"/>
                <w:kern w:val="0"/>
                <w:sz w:val="20"/>
                <w:szCs w:val="20"/>
              </w:rPr>
              <w:t>滚动物料计划的过程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释放周物料计划</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调整并</w:t>
            </w:r>
            <w:r w:rsidRPr="00C855A0">
              <w:rPr>
                <w:rFonts w:ascii="宋体" w:eastAsia="宋体" w:hAnsi="宋体" w:cs="宋体" w:hint="eastAsia"/>
                <w:color w:val="000000"/>
                <w:kern w:val="0"/>
                <w:sz w:val="20"/>
                <w:szCs w:val="20"/>
              </w:rPr>
              <w:t>释放周滚动物料计划的过程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释放天物料计划</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调整并</w:t>
            </w:r>
            <w:r w:rsidRPr="00C855A0">
              <w:rPr>
                <w:rFonts w:ascii="宋体" w:eastAsia="宋体" w:hAnsi="宋体" w:cs="宋体" w:hint="eastAsia"/>
                <w:color w:val="000000"/>
                <w:kern w:val="0"/>
                <w:sz w:val="20"/>
                <w:szCs w:val="20"/>
              </w:rPr>
              <w:t>释放天物料计划的过程</w:t>
            </w:r>
          </w:p>
        </w:tc>
      </w:tr>
      <w:tr w:rsidR="00976FED" w:rsidRPr="00C855A0" w:rsidTr="007C62E4">
        <w:trPr>
          <w:trHeight w:val="255"/>
        </w:trPr>
        <w:tc>
          <w:tcPr>
            <w:tcW w:w="857" w:type="pct"/>
            <w:vMerge w:val="restart"/>
            <w:vAlign w:val="center"/>
          </w:tcPr>
          <w:p w:rsidR="00976FED" w:rsidRPr="00C855A0" w:rsidRDefault="00976FED" w:rsidP="007C62E4">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采购程序</w:t>
            </w: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进口物料采购（舒富）</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经舒富国际的进口物料采购过程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国内物料采购</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国内物料的采购过程</w:t>
            </w:r>
          </w:p>
        </w:tc>
      </w:tr>
      <w:tr w:rsidR="00976FED" w:rsidRPr="00C855A0" w:rsidTr="007C62E4">
        <w:trPr>
          <w:trHeight w:val="255"/>
        </w:trPr>
        <w:tc>
          <w:tcPr>
            <w:tcW w:w="857" w:type="pct"/>
            <w:vMerge w:val="restart"/>
            <w:vAlign w:val="center"/>
          </w:tcPr>
          <w:p w:rsidR="00976FED" w:rsidRPr="00C855A0" w:rsidRDefault="00976FED" w:rsidP="007C62E4">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移库程序</w:t>
            </w: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香花库至材料库转储</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香花库至本部材料库的物料转储过程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生产发料</w:t>
            </w:r>
            <w:r>
              <w:rPr>
                <w:rFonts w:ascii="宋体" w:eastAsia="宋体" w:hAnsi="宋体" w:cs="宋体" w:hint="eastAsia"/>
                <w:color w:val="000000"/>
                <w:kern w:val="0"/>
                <w:sz w:val="20"/>
                <w:szCs w:val="20"/>
              </w:rPr>
              <w:t>（条码）</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按条码管理的</w:t>
            </w:r>
            <w:r w:rsidRPr="00C855A0">
              <w:rPr>
                <w:rFonts w:ascii="宋体" w:eastAsia="宋体" w:hAnsi="宋体" w:cs="宋体" w:hint="eastAsia"/>
                <w:color w:val="000000"/>
                <w:kern w:val="0"/>
                <w:sz w:val="20"/>
                <w:szCs w:val="20"/>
              </w:rPr>
              <w:t>仓库向车间发料的过程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生产发料</w:t>
            </w:r>
            <w:r>
              <w:rPr>
                <w:rFonts w:ascii="宋体" w:eastAsia="宋体" w:hAnsi="宋体" w:cs="宋体" w:hint="eastAsia"/>
                <w:color w:val="000000"/>
                <w:kern w:val="0"/>
                <w:sz w:val="20"/>
                <w:szCs w:val="20"/>
              </w:rPr>
              <w:t>（数量）</w:t>
            </w:r>
          </w:p>
        </w:tc>
        <w:tc>
          <w:tcPr>
            <w:tcW w:w="2870"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按数量管理的</w:t>
            </w:r>
            <w:r w:rsidRPr="00C855A0">
              <w:rPr>
                <w:rFonts w:ascii="宋体" w:eastAsia="宋体" w:hAnsi="宋体" w:cs="宋体" w:hint="eastAsia"/>
                <w:color w:val="000000"/>
                <w:kern w:val="0"/>
                <w:sz w:val="20"/>
                <w:szCs w:val="20"/>
              </w:rPr>
              <w:t>仓库向车间发料的过程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车间退料</w:t>
            </w:r>
            <w:r>
              <w:rPr>
                <w:rFonts w:ascii="宋体" w:eastAsia="宋体" w:hAnsi="宋体" w:cs="宋体" w:hint="eastAsia"/>
                <w:color w:val="000000"/>
                <w:kern w:val="0"/>
                <w:sz w:val="20"/>
                <w:szCs w:val="20"/>
              </w:rPr>
              <w:t>（条码）</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车间向</w:t>
            </w:r>
            <w:r>
              <w:rPr>
                <w:rFonts w:ascii="宋体" w:eastAsia="宋体" w:hAnsi="宋体" w:cs="宋体" w:hint="eastAsia"/>
                <w:color w:val="000000"/>
                <w:kern w:val="0"/>
                <w:sz w:val="20"/>
                <w:szCs w:val="20"/>
              </w:rPr>
              <w:t>按条码管理的</w:t>
            </w:r>
            <w:r w:rsidRPr="00C855A0">
              <w:rPr>
                <w:rFonts w:ascii="宋体" w:eastAsia="宋体" w:hAnsi="宋体" w:cs="宋体" w:hint="eastAsia"/>
                <w:color w:val="000000"/>
                <w:kern w:val="0"/>
                <w:sz w:val="20"/>
                <w:szCs w:val="20"/>
              </w:rPr>
              <w:t>仓库退料的过程</w:t>
            </w:r>
          </w:p>
        </w:tc>
      </w:tr>
      <w:tr w:rsidR="00976FED" w:rsidRPr="00C855A0" w:rsidTr="007C62E4">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车间退料</w:t>
            </w:r>
            <w:r>
              <w:rPr>
                <w:rFonts w:ascii="宋体" w:eastAsia="宋体" w:hAnsi="宋体" w:cs="宋体" w:hint="eastAsia"/>
                <w:color w:val="000000"/>
                <w:kern w:val="0"/>
                <w:sz w:val="20"/>
                <w:szCs w:val="20"/>
              </w:rPr>
              <w:t>（数量）</w:t>
            </w:r>
          </w:p>
        </w:tc>
        <w:tc>
          <w:tcPr>
            <w:tcW w:w="2870"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车间向</w:t>
            </w:r>
            <w:r>
              <w:rPr>
                <w:rFonts w:ascii="宋体" w:eastAsia="宋体" w:hAnsi="宋体" w:cs="宋体" w:hint="eastAsia"/>
                <w:color w:val="000000"/>
                <w:kern w:val="0"/>
                <w:sz w:val="20"/>
                <w:szCs w:val="20"/>
              </w:rPr>
              <w:t>按数量管理的</w:t>
            </w:r>
            <w:r w:rsidRPr="00C855A0">
              <w:rPr>
                <w:rFonts w:ascii="宋体" w:eastAsia="宋体" w:hAnsi="宋体" w:cs="宋体" w:hint="eastAsia"/>
                <w:color w:val="000000"/>
                <w:kern w:val="0"/>
                <w:sz w:val="20"/>
                <w:szCs w:val="20"/>
              </w:rPr>
              <w:t>仓库退料的过程</w:t>
            </w:r>
          </w:p>
        </w:tc>
      </w:tr>
      <w:tr w:rsidR="00976FED" w:rsidRPr="00C855A0" w:rsidTr="007C62E4">
        <w:trPr>
          <w:trHeight w:val="255"/>
        </w:trPr>
        <w:tc>
          <w:tcPr>
            <w:tcW w:w="857" w:type="pct"/>
            <w:vMerge w:val="restart"/>
            <w:vAlign w:val="center"/>
          </w:tcPr>
          <w:p w:rsidR="00976FED" w:rsidRPr="00C855A0" w:rsidRDefault="00976FED" w:rsidP="007C62E4">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采购结算程序</w:t>
            </w: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常规采购</w:t>
            </w:r>
            <w:r w:rsidRPr="00C855A0">
              <w:rPr>
                <w:rFonts w:ascii="宋体" w:eastAsia="宋体" w:hAnsi="宋体" w:cs="宋体" w:hint="eastAsia"/>
                <w:color w:val="000000"/>
                <w:kern w:val="0"/>
                <w:sz w:val="20"/>
                <w:szCs w:val="20"/>
              </w:rPr>
              <w:t>结算</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非寄售</w:t>
            </w:r>
            <w:r w:rsidRPr="00C855A0">
              <w:rPr>
                <w:rFonts w:ascii="宋体" w:eastAsia="宋体" w:hAnsi="宋体" w:cs="宋体" w:hint="eastAsia"/>
                <w:color w:val="000000"/>
                <w:kern w:val="0"/>
                <w:sz w:val="20"/>
                <w:szCs w:val="20"/>
              </w:rPr>
              <w:t>采购结算的过程</w:t>
            </w:r>
            <w:r>
              <w:rPr>
                <w:rFonts w:ascii="宋体" w:eastAsia="宋体" w:hAnsi="宋体" w:cs="宋体" w:hint="eastAsia"/>
                <w:color w:val="000000"/>
                <w:kern w:val="0"/>
                <w:sz w:val="20"/>
                <w:szCs w:val="20"/>
              </w:rPr>
              <w:t>（到货结算）</w:t>
            </w:r>
          </w:p>
        </w:tc>
      </w:tr>
      <w:tr w:rsidR="00976FED" w:rsidRPr="00C855A0" w:rsidTr="007C62E4">
        <w:trPr>
          <w:trHeight w:val="255"/>
        </w:trPr>
        <w:tc>
          <w:tcPr>
            <w:tcW w:w="857" w:type="pct"/>
            <w:vMerge/>
          </w:tcPr>
          <w:p w:rsidR="00976FED" w:rsidRDefault="00976FED" w:rsidP="007C62E4">
            <w:pPr>
              <w:widowControl/>
              <w:jc w:val="left"/>
              <w:rPr>
                <w:rFonts w:ascii="宋体" w:eastAsia="宋体" w:hAnsi="宋体" w:cs="宋体"/>
                <w:color w:val="000000"/>
                <w:kern w:val="0"/>
                <w:sz w:val="20"/>
                <w:szCs w:val="20"/>
              </w:rPr>
            </w:pPr>
          </w:p>
        </w:tc>
        <w:tc>
          <w:tcPr>
            <w:tcW w:w="1273"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寄售采购结算</w:t>
            </w:r>
          </w:p>
        </w:tc>
        <w:tc>
          <w:tcPr>
            <w:tcW w:w="2870"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寄售</w:t>
            </w:r>
            <w:r w:rsidRPr="00C855A0">
              <w:rPr>
                <w:rFonts w:ascii="宋体" w:eastAsia="宋体" w:hAnsi="宋体" w:cs="宋体" w:hint="eastAsia"/>
                <w:color w:val="000000"/>
                <w:kern w:val="0"/>
                <w:sz w:val="20"/>
                <w:szCs w:val="20"/>
              </w:rPr>
              <w:t>采购结算的过程</w:t>
            </w:r>
            <w:r>
              <w:rPr>
                <w:rFonts w:ascii="宋体" w:eastAsia="宋体" w:hAnsi="宋体" w:cs="宋体" w:hint="eastAsia"/>
                <w:color w:val="000000"/>
                <w:kern w:val="0"/>
                <w:sz w:val="20"/>
                <w:szCs w:val="20"/>
              </w:rPr>
              <w:t>（寄售结算）</w:t>
            </w:r>
          </w:p>
        </w:tc>
      </w:tr>
    </w:tbl>
    <w:p w:rsidR="00C855A0" w:rsidRDefault="00C855A0" w:rsidP="00C855A0">
      <w:pPr>
        <w:pStyle w:val="a4"/>
        <w:ind w:left="709" w:firstLineChars="0" w:firstLine="0"/>
        <w:rPr>
          <w:rFonts w:asciiTheme="minorEastAsia" w:hAnsiTheme="minorEastAsia"/>
        </w:rPr>
      </w:pPr>
    </w:p>
    <w:p w:rsidR="00C855A0" w:rsidRPr="00A8260E" w:rsidRDefault="006C4297" w:rsidP="00A9063B">
      <w:pPr>
        <w:pStyle w:val="Head3"/>
      </w:pPr>
      <w:bookmarkStart w:id="9" w:name="_Toc349733832"/>
      <w:bookmarkStart w:id="10" w:name="_Toc350421360"/>
      <w:r w:rsidRPr="00A8260E">
        <w:rPr>
          <w:rFonts w:hint="eastAsia"/>
        </w:rPr>
        <w:t>仓储</w:t>
      </w:r>
      <w:r w:rsidR="00C855A0" w:rsidRPr="00A8260E">
        <w:rPr>
          <w:rFonts w:hint="eastAsia"/>
        </w:rPr>
        <w:t>管理</w:t>
      </w:r>
      <w:bookmarkEnd w:id="9"/>
      <w:bookmarkEnd w:id="10"/>
    </w:p>
    <w:tbl>
      <w:tblPr>
        <w:tblW w:w="5000" w:type="pct"/>
        <w:tblLook w:val="04A0" w:firstRow="1" w:lastRow="0" w:firstColumn="1" w:lastColumn="0" w:noHBand="0" w:noVBand="1"/>
      </w:tblPr>
      <w:tblGrid>
        <w:gridCol w:w="1454"/>
        <w:gridCol w:w="2142"/>
        <w:gridCol w:w="4885"/>
      </w:tblGrid>
      <w:tr w:rsidR="00976FED" w:rsidRPr="00C855A0" w:rsidTr="007C62E4">
        <w:trPr>
          <w:trHeight w:val="255"/>
        </w:trPr>
        <w:tc>
          <w:tcPr>
            <w:tcW w:w="857" w:type="pct"/>
            <w:tcBorders>
              <w:top w:val="single" w:sz="4" w:space="0" w:color="auto"/>
              <w:left w:val="single" w:sz="4" w:space="0" w:color="auto"/>
              <w:bottom w:val="single" w:sz="4" w:space="0" w:color="auto"/>
              <w:right w:val="single" w:sz="4" w:space="0" w:color="auto"/>
            </w:tcBorders>
            <w:shd w:val="clear" w:color="000000" w:fill="0066CC"/>
            <w:vAlign w:val="center"/>
            <w:hideMark/>
          </w:tcPr>
          <w:p w:rsidR="00976FED" w:rsidRPr="00C855A0" w:rsidRDefault="00976FED" w:rsidP="007C62E4">
            <w:pPr>
              <w:widowControl/>
              <w:jc w:val="center"/>
              <w:rPr>
                <w:rFonts w:ascii="宋体" w:eastAsia="宋体" w:hAnsi="宋体" w:cs="宋体"/>
                <w:color w:val="FFFFFF"/>
                <w:kern w:val="0"/>
                <w:sz w:val="20"/>
                <w:szCs w:val="20"/>
              </w:rPr>
            </w:pPr>
            <w:r>
              <w:rPr>
                <w:rFonts w:ascii="宋体" w:eastAsia="宋体" w:hAnsi="宋体" w:cs="宋体" w:hint="eastAsia"/>
                <w:color w:val="FFFFFF"/>
                <w:kern w:val="0"/>
                <w:sz w:val="20"/>
                <w:szCs w:val="20"/>
              </w:rPr>
              <w:t>程序</w:t>
            </w:r>
          </w:p>
        </w:tc>
        <w:tc>
          <w:tcPr>
            <w:tcW w:w="1263" w:type="pct"/>
            <w:tcBorders>
              <w:top w:val="single" w:sz="4" w:space="0" w:color="auto"/>
              <w:left w:val="nil"/>
              <w:bottom w:val="single" w:sz="4" w:space="0" w:color="auto"/>
              <w:right w:val="single" w:sz="4" w:space="0" w:color="auto"/>
            </w:tcBorders>
            <w:shd w:val="clear" w:color="000000" w:fill="0066CC"/>
            <w:vAlign w:val="center"/>
            <w:hideMark/>
          </w:tcPr>
          <w:p w:rsidR="00976FED" w:rsidRPr="00C855A0" w:rsidRDefault="00976FED" w:rsidP="007C62E4">
            <w:pPr>
              <w:widowControl/>
              <w:jc w:val="center"/>
              <w:rPr>
                <w:rFonts w:ascii="宋体" w:eastAsia="宋体" w:hAnsi="宋体" w:cs="宋体"/>
                <w:color w:val="FFFFFF"/>
                <w:kern w:val="0"/>
                <w:sz w:val="20"/>
                <w:szCs w:val="20"/>
              </w:rPr>
            </w:pPr>
            <w:r w:rsidRPr="00C855A0">
              <w:rPr>
                <w:rFonts w:ascii="宋体" w:eastAsia="宋体" w:hAnsi="宋体" w:cs="宋体" w:hint="eastAsia"/>
                <w:color w:val="FFFFFF"/>
                <w:kern w:val="0"/>
                <w:sz w:val="20"/>
                <w:szCs w:val="20"/>
              </w:rPr>
              <w:t>场景</w:t>
            </w:r>
          </w:p>
        </w:tc>
        <w:tc>
          <w:tcPr>
            <w:tcW w:w="2880" w:type="pct"/>
            <w:tcBorders>
              <w:top w:val="single" w:sz="4" w:space="0" w:color="auto"/>
              <w:left w:val="nil"/>
              <w:bottom w:val="single" w:sz="4" w:space="0" w:color="auto"/>
              <w:right w:val="single" w:sz="4" w:space="0" w:color="auto"/>
            </w:tcBorders>
            <w:shd w:val="clear" w:color="000000" w:fill="0066CC"/>
            <w:vAlign w:val="center"/>
            <w:hideMark/>
          </w:tcPr>
          <w:p w:rsidR="00976FED" w:rsidRPr="00C855A0" w:rsidRDefault="00976FED" w:rsidP="007C62E4">
            <w:pPr>
              <w:widowControl/>
              <w:jc w:val="center"/>
              <w:rPr>
                <w:rFonts w:ascii="宋体" w:eastAsia="宋体" w:hAnsi="宋体" w:cs="宋体"/>
                <w:color w:val="FFFFFF"/>
                <w:kern w:val="0"/>
                <w:sz w:val="20"/>
                <w:szCs w:val="20"/>
              </w:rPr>
            </w:pPr>
            <w:r w:rsidRPr="00C855A0">
              <w:rPr>
                <w:rFonts w:ascii="宋体" w:eastAsia="宋体" w:hAnsi="宋体" w:cs="宋体" w:hint="eastAsia"/>
                <w:color w:val="FFFFFF"/>
                <w:kern w:val="0"/>
                <w:sz w:val="20"/>
                <w:szCs w:val="20"/>
              </w:rPr>
              <w:t>场景描述</w:t>
            </w:r>
          </w:p>
        </w:tc>
      </w:tr>
      <w:tr w:rsidR="00976FED" w:rsidRPr="00C855A0" w:rsidTr="007C62E4">
        <w:trPr>
          <w:trHeight w:val="255"/>
        </w:trPr>
        <w:tc>
          <w:tcPr>
            <w:tcW w:w="857" w:type="pct"/>
            <w:vMerge w:val="restart"/>
            <w:tcBorders>
              <w:top w:val="nil"/>
              <w:left w:val="single" w:sz="4" w:space="0" w:color="auto"/>
              <w:right w:val="single" w:sz="4" w:space="0" w:color="auto"/>
            </w:tcBorders>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收货程序</w:t>
            </w:r>
          </w:p>
        </w:tc>
        <w:tc>
          <w:tcPr>
            <w:tcW w:w="1263" w:type="pct"/>
            <w:tcBorders>
              <w:top w:val="nil"/>
              <w:left w:val="nil"/>
              <w:bottom w:val="single" w:sz="4" w:space="0" w:color="auto"/>
              <w:right w:val="single" w:sz="4" w:space="0" w:color="auto"/>
            </w:tcBorders>
            <w:shd w:val="clear" w:color="auto" w:fill="auto"/>
            <w:vAlign w:val="center"/>
          </w:tcPr>
          <w:p w:rsidR="00976FED"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按条码收货</w:t>
            </w:r>
          </w:p>
        </w:tc>
        <w:tc>
          <w:tcPr>
            <w:tcW w:w="2880" w:type="pct"/>
            <w:tcBorders>
              <w:top w:val="nil"/>
              <w:left w:val="nil"/>
              <w:bottom w:val="single" w:sz="4" w:space="0" w:color="auto"/>
              <w:right w:val="single" w:sz="4" w:space="0" w:color="auto"/>
            </w:tcBorders>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扫描物料条码进行收货的过程</w:t>
            </w:r>
          </w:p>
        </w:tc>
      </w:tr>
      <w:tr w:rsidR="00976FED" w:rsidRPr="00C855A0" w:rsidTr="007C62E4">
        <w:trPr>
          <w:trHeight w:val="255"/>
        </w:trPr>
        <w:tc>
          <w:tcPr>
            <w:tcW w:w="857" w:type="pct"/>
            <w:vMerge/>
            <w:tcBorders>
              <w:left w:val="single" w:sz="4" w:space="0" w:color="auto"/>
              <w:right w:val="single" w:sz="4" w:space="0" w:color="auto"/>
            </w:tcBorders>
            <w:vAlign w:val="center"/>
          </w:tcPr>
          <w:p w:rsidR="00976FED" w:rsidRPr="00C855A0" w:rsidRDefault="00976FED" w:rsidP="007C62E4">
            <w:pPr>
              <w:widowControl/>
              <w:jc w:val="left"/>
              <w:rPr>
                <w:rFonts w:ascii="宋体" w:eastAsia="宋体" w:hAnsi="宋体" w:cs="宋体"/>
                <w:color w:val="000000"/>
                <w:kern w:val="0"/>
                <w:sz w:val="20"/>
                <w:szCs w:val="20"/>
              </w:rPr>
            </w:pPr>
          </w:p>
        </w:tc>
        <w:tc>
          <w:tcPr>
            <w:tcW w:w="1263" w:type="pct"/>
            <w:tcBorders>
              <w:top w:val="nil"/>
              <w:left w:val="nil"/>
              <w:bottom w:val="single" w:sz="4" w:space="0" w:color="auto"/>
              <w:right w:val="single" w:sz="4" w:space="0" w:color="auto"/>
            </w:tcBorders>
            <w:shd w:val="clear" w:color="auto" w:fill="auto"/>
            <w:vAlign w:val="center"/>
          </w:tcPr>
          <w:p w:rsidR="00976FED"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按送货单收货</w:t>
            </w:r>
          </w:p>
        </w:tc>
        <w:tc>
          <w:tcPr>
            <w:tcW w:w="2880" w:type="pct"/>
            <w:tcBorders>
              <w:top w:val="nil"/>
              <w:left w:val="nil"/>
              <w:bottom w:val="single" w:sz="4" w:space="0" w:color="auto"/>
              <w:right w:val="single" w:sz="4" w:space="0" w:color="auto"/>
            </w:tcBorders>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按送货单进行收货的过程</w:t>
            </w:r>
          </w:p>
        </w:tc>
      </w:tr>
      <w:tr w:rsidR="00976FED" w:rsidRPr="00C855A0" w:rsidTr="007C62E4">
        <w:trPr>
          <w:trHeight w:val="255"/>
        </w:trPr>
        <w:tc>
          <w:tcPr>
            <w:tcW w:w="857" w:type="pct"/>
            <w:vMerge/>
            <w:tcBorders>
              <w:left w:val="single" w:sz="4" w:space="0" w:color="auto"/>
              <w:bottom w:val="single" w:sz="4" w:space="0" w:color="000000"/>
              <w:right w:val="single" w:sz="4" w:space="0" w:color="auto"/>
            </w:tcBorders>
            <w:vAlign w:val="center"/>
          </w:tcPr>
          <w:p w:rsidR="00976FED" w:rsidRPr="00C855A0" w:rsidRDefault="00976FED" w:rsidP="007C62E4">
            <w:pPr>
              <w:widowControl/>
              <w:jc w:val="left"/>
              <w:rPr>
                <w:rFonts w:ascii="宋体" w:eastAsia="宋体" w:hAnsi="宋体" w:cs="宋体"/>
                <w:color w:val="000000"/>
                <w:kern w:val="0"/>
                <w:sz w:val="20"/>
                <w:szCs w:val="20"/>
              </w:rPr>
            </w:pPr>
          </w:p>
        </w:tc>
        <w:tc>
          <w:tcPr>
            <w:tcW w:w="1263" w:type="pct"/>
            <w:tcBorders>
              <w:top w:val="nil"/>
              <w:left w:val="nil"/>
              <w:bottom w:val="single" w:sz="4" w:space="0" w:color="auto"/>
              <w:right w:val="single" w:sz="4" w:space="0" w:color="auto"/>
            </w:tcBorders>
            <w:shd w:val="clear" w:color="auto" w:fill="auto"/>
            <w:vAlign w:val="center"/>
          </w:tcPr>
          <w:p w:rsidR="00976FED"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按订单收货</w:t>
            </w:r>
          </w:p>
        </w:tc>
        <w:tc>
          <w:tcPr>
            <w:tcW w:w="2880" w:type="pct"/>
            <w:tcBorders>
              <w:top w:val="nil"/>
              <w:left w:val="nil"/>
              <w:bottom w:val="single" w:sz="4" w:space="0" w:color="auto"/>
              <w:right w:val="single" w:sz="4" w:space="0" w:color="auto"/>
            </w:tcBorders>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按订单进行收货的过程</w:t>
            </w:r>
          </w:p>
        </w:tc>
      </w:tr>
      <w:tr w:rsidR="00976FED" w:rsidRPr="00C855A0" w:rsidTr="007C62E4">
        <w:trPr>
          <w:trHeight w:val="255"/>
        </w:trPr>
        <w:tc>
          <w:tcPr>
            <w:tcW w:w="857" w:type="pct"/>
            <w:vMerge w:val="restart"/>
            <w:tcBorders>
              <w:top w:val="nil"/>
              <w:left w:val="single" w:sz="4" w:space="0" w:color="auto"/>
              <w:right w:val="single" w:sz="4" w:space="0" w:color="auto"/>
            </w:tcBorders>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发货程序</w:t>
            </w:r>
          </w:p>
        </w:tc>
        <w:tc>
          <w:tcPr>
            <w:tcW w:w="1263" w:type="pct"/>
            <w:tcBorders>
              <w:top w:val="nil"/>
              <w:left w:val="nil"/>
              <w:bottom w:val="single" w:sz="4" w:space="0" w:color="auto"/>
              <w:right w:val="single" w:sz="4" w:space="0" w:color="auto"/>
            </w:tcBorders>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按订单发货</w:t>
            </w:r>
          </w:p>
        </w:tc>
        <w:tc>
          <w:tcPr>
            <w:tcW w:w="2880" w:type="pct"/>
            <w:tcBorders>
              <w:top w:val="nil"/>
              <w:left w:val="nil"/>
              <w:bottom w:val="single" w:sz="4" w:space="0" w:color="auto"/>
              <w:right w:val="single" w:sz="4" w:space="0" w:color="auto"/>
            </w:tcBorders>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按发货单进行发货的过程</w:t>
            </w:r>
          </w:p>
        </w:tc>
      </w:tr>
      <w:tr w:rsidR="00976FED" w:rsidRPr="00C855A0" w:rsidTr="007C62E4">
        <w:trPr>
          <w:trHeight w:val="255"/>
        </w:trPr>
        <w:tc>
          <w:tcPr>
            <w:tcW w:w="857" w:type="pct"/>
            <w:vMerge/>
            <w:tcBorders>
              <w:top w:val="nil"/>
              <w:left w:val="single" w:sz="4" w:space="0" w:color="auto"/>
              <w:right w:val="single" w:sz="4" w:space="0" w:color="auto"/>
            </w:tcBorders>
            <w:vAlign w:val="center"/>
          </w:tcPr>
          <w:p w:rsidR="00976FED" w:rsidRDefault="00976FED" w:rsidP="007C62E4">
            <w:pPr>
              <w:widowControl/>
              <w:jc w:val="left"/>
              <w:rPr>
                <w:rFonts w:ascii="宋体" w:eastAsia="宋体" w:hAnsi="宋体" w:cs="宋体"/>
                <w:color w:val="000000"/>
                <w:kern w:val="0"/>
                <w:sz w:val="20"/>
                <w:szCs w:val="20"/>
              </w:rPr>
            </w:pPr>
          </w:p>
        </w:tc>
        <w:tc>
          <w:tcPr>
            <w:tcW w:w="1263" w:type="pct"/>
            <w:tcBorders>
              <w:top w:val="nil"/>
              <w:left w:val="nil"/>
              <w:bottom w:val="single" w:sz="4" w:space="0" w:color="auto"/>
              <w:right w:val="single" w:sz="4" w:space="0" w:color="auto"/>
            </w:tcBorders>
            <w:shd w:val="clear" w:color="auto" w:fill="auto"/>
            <w:vAlign w:val="center"/>
          </w:tcPr>
          <w:p w:rsidR="00976FED"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按拣货单发货</w:t>
            </w:r>
          </w:p>
        </w:tc>
        <w:tc>
          <w:tcPr>
            <w:tcW w:w="2880" w:type="pct"/>
            <w:tcBorders>
              <w:top w:val="nil"/>
              <w:left w:val="nil"/>
              <w:bottom w:val="single" w:sz="4" w:space="0" w:color="auto"/>
              <w:right w:val="single" w:sz="4" w:space="0" w:color="auto"/>
            </w:tcBorders>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按拣货单进行发货的过程</w:t>
            </w:r>
          </w:p>
        </w:tc>
      </w:tr>
      <w:tr w:rsidR="00976FED" w:rsidRPr="00C855A0" w:rsidTr="007C62E4">
        <w:trPr>
          <w:trHeight w:val="255"/>
        </w:trPr>
        <w:tc>
          <w:tcPr>
            <w:tcW w:w="857" w:type="pct"/>
            <w:vMerge/>
            <w:tcBorders>
              <w:left w:val="single" w:sz="4" w:space="0" w:color="auto"/>
              <w:bottom w:val="single" w:sz="4" w:space="0" w:color="000000"/>
              <w:right w:val="single" w:sz="4" w:space="0" w:color="auto"/>
            </w:tcBorders>
            <w:vAlign w:val="center"/>
          </w:tcPr>
          <w:p w:rsidR="00976FED" w:rsidRPr="00C855A0" w:rsidRDefault="00976FED" w:rsidP="007C62E4">
            <w:pPr>
              <w:widowControl/>
              <w:jc w:val="left"/>
              <w:rPr>
                <w:rFonts w:ascii="宋体" w:eastAsia="宋体" w:hAnsi="宋体" w:cs="宋体"/>
                <w:color w:val="000000"/>
                <w:kern w:val="0"/>
                <w:sz w:val="20"/>
                <w:szCs w:val="20"/>
              </w:rPr>
            </w:pPr>
          </w:p>
        </w:tc>
        <w:tc>
          <w:tcPr>
            <w:tcW w:w="1263" w:type="pct"/>
            <w:tcBorders>
              <w:top w:val="nil"/>
              <w:left w:val="nil"/>
              <w:bottom w:val="single" w:sz="4" w:space="0" w:color="auto"/>
              <w:right w:val="single" w:sz="4" w:space="0" w:color="auto"/>
            </w:tcBorders>
            <w:shd w:val="clear" w:color="auto" w:fill="auto"/>
            <w:vAlign w:val="center"/>
          </w:tcPr>
          <w:p w:rsidR="00976FED"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收发差异处理</w:t>
            </w:r>
          </w:p>
        </w:tc>
        <w:tc>
          <w:tcPr>
            <w:tcW w:w="2880" w:type="pct"/>
            <w:tcBorders>
              <w:top w:val="nil"/>
              <w:left w:val="nil"/>
              <w:bottom w:val="single" w:sz="4" w:space="0" w:color="auto"/>
              <w:right w:val="single" w:sz="4" w:space="0" w:color="auto"/>
            </w:tcBorders>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8D06F1">
              <w:rPr>
                <w:rFonts w:asciiTheme="minorEastAsia" w:hAnsiTheme="minorEastAsia" w:cs="Arial" w:hint="eastAsia"/>
                <w:sz w:val="20"/>
                <w:szCs w:val="20"/>
              </w:rPr>
              <w:t>对</w:t>
            </w:r>
            <w:r>
              <w:rPr>
                <w:rFonts w:asciiTheme="minorEastAsia" w:hAnsiTheme="minorEastAsia" w:cs="Arial" w:hint="eastAsia"/>
                <w:sz w:val="20"/>
                <w:szCs w:val="20"/>
              </w:rPr>
              <w:t>发货和收货的数量差异进行处理的过程</w:t>
            </w:r>
          </w:p>
        </w:tc>
      </w:tr>
      <w:tr w:rsidR="00976FED" w:rsidRPr="00C855A0" w:rsidTr="007C62E4">
        <w:trPr>
          <w:trHeight w:val="255"/>
        </w:trPr>
        <w:tc>
          <w:tcPr>
            <w:tcW w:w="857" w:type="pct"/>
            <w:vMerge w:val="restart"/>
            <w:tcBorders>
              <w:top w:val="nil"/>
              <w:left w:val="single" w:sz="4" w:space="0" w:color="auto"/>
              <w:bottom w:val="single" w:sz="4" w:space="0" w:color="000000"/>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计划外出入库程序</w:t>
            </w:r>
          </w:p>
        </w:tc>
        <w:tc>
          <w:tcPr>
            <w:tcW w:w="1263"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计划外出库</w:t>
            </w:r>
          </w:p>
        </w:tc>
        <w:tc>
          <w:tcPr>
            <w:tcW w:w="2880"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按非生产性领料需求进行发料的过程</w:t>
            </w:r>
          </w:p>
        </w:tc>
      </w:tr>
      <w:tr w:rsidR="00976FED" w:rsidRPr="00C855A0" w:rsidTr="007C62E4">
        <w:trPr>
          <w:trHeight w:val="255"/>
        </w:trPr>
        <w:tc>
          <w:tcPr>
            <w:tcW w:w="857" w:type="pct"/>
            <w:vMerge/>
            <w:tcBorders>
              <w:top w:val="nil"/>
              <w:left w:val="single" w:sz="4" w:space="0" w:color="auto"/>
              <w:bottom w:val="single" w:sz="4" w:space="0" w:color="000000"/>
              <w:right w:val="single" w:sz="4" w:space="0" w:color="auto"/>
            </w:tcBorders>
            <w:vAlign w:val="center"/>
            <w:hideMark/>
          </w:tcPr>
          <w:p w:rsidR="00976FED" w:rsidRPr="00C855A0" w:rsidRDefault="00976FED" w:rsidP="007C62E4">
            <w:pPr>
              <w:widowControl/>
              <w:jc w:val="left"/>
              <w:rPr>
                <w:rFonts w:ascii="宋体" w:eastAsia="宋体" w:hAnsi="宋体" w:cs="宋体"/>
                <w:color w:val="000000"/>
                <w:kern w:val="0"/>
                <w:sz w:val="20"/>
                <w:szCs w:val="20"/>
              </w:rPr>
            </w:pPr>
          </w:p>
        </w:tc>
        <w:tc>
          <w:tcPr>
            <w:tcW w:w="1263"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计划外入库</w:t>
            </w:r>
          </w:p>
        </w:tc>
        <w:tc>
          <w:tcPr>
            <w:tcW w:w="2880"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对非采购的物料进行入库处理的过程</w:t>
            </w:r>
          </w:p>
        </w:tc>
      </w:tr>
      <w:tr w:rsidR="00976FED" w:rsidRPr="00C855A0" w:rsidTr="007C62E4">
        <w:trPr>
          <w:trHeight w:val="255"/>
        </w:trPr>
        <w:tc>
          <w:tcPr>
            <w:tcW w:w="857" w:type="pct"/>
            <w:vMerge w:val="restart"/>
            <w:tcBorders>
              <w:top w:val="nil"/>
              <w:left w:val="single" w:sz="4" w:space="0" w:color="auto"/>
              <w:bottom w:val="single" w:sz="4" w:space="0" w:color="000000"/>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库存盘点</w:t>
            </w:r>
            <w:r w:rsidRPr="00C855A0">
              <w:rPr>
                <w:rFonts w:ascii="宋体" w:eastAsia="宋体" w:hAnsi="宋体" w:cs="宋体" w:hint="eastAsia"/>
                <w:color w:val="000000"/>
                <w:kern w:val="0"/>
                <w:sz w:val="20"/>
                <w:szCs w:val="20"/>
              </w:rPr>
              <w:t>程序</w:t>
            </w:r>
          </w:p>
        </w:tc>
        <w:tc>
          <w:tcPr>
            <w:tcW w:w="1263" w:type="pct"/>
            <w:tcBorders>
              <w:top w:val="nil"/>
              <w:left w:val="nil"/>
              <w:bottom w:val="single" w:sz="4" w:space="0" w:color="auto"/>
              <w:right w:val="single" w:sz="4" w:space="0" w:color="auto"/>
            </w:tcBorders>
            <w:shd w:val="clear" w:color="auto" w:fill="auto"/>
            <w:vAlign w:val="center"/>
            <w:hideMark/>
          </w:tcPr>
          <w:p w:rsidR="00976FED"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仓库条码库存盘点</w:t>
            </w:r>
          </w:p>
        </w:tc>
        <w:tc>
          <w:tcPr>
            <w:tcW w:w="2880"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对仓库的条码库存进行盘点和差异处理的过程</w:t>
            </w:r>
          </w:p>
        </w:tc>
      </w:tr>
      <w:tr w:rsidR="00976FED" w:rsidRPr="00C855A0" w:rsidTr="007C62E4">
        <w:trPr>
          <w:trHeight w:val="255"/>
        </w:trPr>
        <w:tc>
          <w:tcPr>
            <w:tcW w:w="857" w:type="pct"/>
            <w:vMerge/>
            <w:tcBorders>
              <w:top w:val="nil"/>
              <w:left w:val="single" w:sz="4" w:space="0" w:color="auto"/>
              <w:bottom w:val="single" w:sz="4" w:space="0" w:color="000000"/>
              <w:right w:val="single" w:sz="4" w:space="0" w:color="auto"/>
            </w:tcBorders>
            <w:shd w:val="clear" w:color="auto" w:fill="auto"/>
            <w:vAlign w:val="center"/>
            <w:hideMark/>
          </w:tcPr>
          <w:p w:rsidR="00976FED" w:rsidRDefault="00976FED" w:rsidP="007C62E4">
            <w:pPr>
              <w:widowControl/>
              <w:jc w:val="left"/>
              <w:rPr>
                <w:rFonts w:ascii="宋体" w:eastAsia="宋体" w:hAnsi="宋体" w:cs="宋体"/>
                <w:color w:val="000000"/>
                <w:kern w:val="0"/>
                <w:sz w:val="20"/>
                <w:szCs w:val="20"/>
              </w:rPr>
            </w:pPr>
          </w:p>
        </w:tc>
        <w:tc>
          <w:tcPr>
            <w:tcW w:w="1263" w:type="pct"/>
            <w:tcBorders>
              <w:top w:val="nil"/>
              <w:left w:val="nil"/>
              <w:bottom w:val="single" w:sz="4" w:space="0" w:color="auto"/>
              <w:right w:val="single" w:sz="4" w:space="0" w:color="auto"/>
            </w:tcBorders>
            <w:shd w:val="clear" w:color="auto" w:fill="auto"/>
            <w:vAlign w:val="center"/>
            <w:hideMark/>
          </w:tcPr>
          <w:p w:rsidR="00976FED"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仓库数量库存盘点</w:t>
            </w:r>
          </w:p>
        </w:tc>
        <w:tc>
          <w:tcPr>
            <w:tcW w:w="2880"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对仓库的数量库存进行盘点和差异处理的过程</w:t>
            </w:r>
          </w:p>
        </w:tc>
      </w:tr>
      <w:tr w:rsidR="00976FED" w:rsidRPr="00C855A0" w:rsidTr="007C62E4">
        <w:trPr>
          <w:trHeight w:val="255"/>
        </w:trPr>
        <w:tc>
          <w:tcPr>
            <w:tcW w:w="857" w:type="pct"/>
            <w:vMerge/>
            <w:tcBorders>
              <w:top w:val="nil"/>
              <w:left w:val="single" w:sz="4" w:space="0" w:color="auto"/>
              <w:bottom w:val="single" w:sz="4" w:space="0" w:color="000000"/>
              <w:right w:val="single" w:sz="4" w:space="0" w:color="auto"/>
            </w:tcBorders>
            <w:vAlign w:val="center"/>
            <w:hideMark/>
          </w:tcPr>
          <w:p w:rsidR="00976FED" w:rsidRPr="00C855A0" w:rsidRDefault="00976FED" w:rsidP="007C62E4">
            <w:pPr>
              <w:widowControl/>
              <w:jc w:val="left"/>
              <w:rPr>
                <w:rFonts w:ascii="宋体" w:eastAsia="宋体" w:hAnsi="宋体" w:cs="宋体"/>
                <w:color w:val="000000"/>
                <w:kern w:val="0"/>
                <w:sz w:val="20"/>
                <w:szCs w:val="20"/>
              </w:rPr>
            </w:pPr>
          </w:p>
        </w:tc>
        <w:tc>
          <w:tcPr>
            <w:tcW w:w="1263"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线边库存盘点</w:t>
            </w:r>
          </w:p>
        </w:tc>
        <w:tc>
          <w:tcPr>
            <w:tcW w:w="2880"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对线边的数量库存进行盘点和差异处理的过程</w:t>
            </w:r>
          </w:p>
        </w:tc>
      </w:tr>
      <w:tr w:rsidR="00976FED" w:rsidRPr="00C855A0" w:rsidTr="007C62E4">
        <w:trPr>
          <w:trHeight w:val="255"/>
        </w:trPr>
        <w:tc>
          <w:tcPr>
            <w:tcW w:w="857" w:type="pct"/>
            <w:vMerge/>
            <w:tcBorders>
              <w:top w:val="nil"/>
              <w:left w:val="single" w:sz="4" w:space="0" w:color="auto"/>
              <w:bottom w:val="single" w:sz="4" w:space="0" w:color="000000"/>
              <w:right w:val="single" w:sz="4" w:space="0" w:color="auto"/>
            </w:tcBorders>
            <w:vAlign w:val="center"/>
            <w:hideMark/>
          </w:tcPr>
          <w:p w:rsidR="00976FED" w:rsidRPr="00C855A0" w:rsidRDefault="00976FED" w:rsidP="007C62E4">
            <w:pPr>
              <w:widowControl/>
              <w:jc w:val="left"/>
              <w:rPr>
                <w:rFonts w:ascii="宋体" w:eastAsia="宋体" w:hAnsi="宋体" w:cs="宋体"/>
                <w:color w:val="000000"/>
                <w:kern w:val="0"/>
                <w:sz w:val="20"/>
                <w:szCs w:val="20"/>
              </w:rPr>
            </w:pPr>
          </w:p>
        </w:tc>
        <w:tc>
          <w:tcPr>
            <w:tcW w:w="1263"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委外库存盘点</w:t>
            </w:r>
          </w:p>
        </w:tc>
        <w:tc>
          <w:tcPr>
            <w:tcW w:w="2880"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对委外库的数量库存进行盘点和差异处理的过程</w:t>
            </w:r>
          </w:p>
        </w:tc>
      </w:tr>
      <w:tr w:rsidR="00976FED" w:rsidRPr="00C855A0" w:rsidTr="007C62E4">
        <w:trPr>
          <w:trHeight w:val="255"/>
        </w:trPr>
        <w:tc>
          <w:tcPr>
            <w:tcW w:w="857" w:type="pct"/>
            <w:vMerge/>
            <w:tcBorders>
              <w:top w:val="nil"/>
              <w:left w:val="single" w:sz="4" w:space="0" w:color="auto"/>
              <w:bottom w:val="single" w:sz="4" w:space="0" w:color="000000"/>
              <w:right w:val="single" w:sz="4" w:space="0" w:color="auto"/>
            </w:tcBorders>
            <w:vAlign w:val="center"/>
            <w:hideMark/>
          </w:tcPr>
          <w:p w:rsidR="00976FED" w:rsidRPr="00C855A0" w:rsidRDefault="00976FED" w:rsidP="007C62E4">
            <w:pPr>
              <w:widowControl/>
              <w:jc w:val="left"/>
              <w:rPr>
                <w:rFonts w:ascii="宋体" w:eastAsia="宋体" w:hAnsi="宋体" w:cs="宋体"/>
                <w:color w:val="000000"/>
                <w:kern w:val="0"/>
                <w:sz w:val="20"/>
                <w:szCs w:val="20"/>
              </w:rPr>
            </w:pPr>
          </w:p>
        </w:tc>
        <w:tc>
          <w:tcPr>
            <w:tcW w:w="1263"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托管库存盘点</w:t>
            </w:r>
          </w:p>
        </w:tc>
        <w:tc>
          <w:tcPr>
            <w:tcW w:w="2880"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对托管的库存进行盘点和差异处理的过程</w:t>
            </w:r>
          </w:p>
        </w:tc>
      </w:tr>
      <w:tr w:rsidR="00976FED" w:rsidRPr="00C855A0" w:rsidTr="007C62E4">
        <w:trPr>
          <w:trHeight w:val="255"/>
        </w:trPr>
        <w:tc>
          <w:tcPr>
            <w:tcW w:w="857" w:type="pct"/>
            <w:vMerge/>
            <w:tcBorders>
              <w:top w:val="nil"/>
              <w:left w:val="single" w:sz="4" w:space="0" w:color="auto"/>
              <w:bottom w:val="single" w:sz="4" w:space="0" w:color="000000"/>
              <w:right w:val="single" w:sz="4" w:space="0" w:color="auto"/>
            </w:tcBorders>
            <w:vAlign w:val="center"/>
            <w:hideMark/>
          </w:tcPr>
          <w:p w:rsidR="00976FED" w:rsidRPr="00C855A0" w:rsidRDefault="00976FED" w:rsidP="007C62E4">
            <w:pPr>
              <w:widowControl/>
              <w:jc w:val="left"/>
              <w:rPr>
                <w:rFonts w:ascii="宋体" w:eastAsia="宋体" w:hAnsi="宋体" w:cs="宋体"/>
                <w:color w:val="000000"/>
                <w:kern w:val="0"/>
                <w:sz w:val="20"/>
                <w:szCs w:val="20"/>
              </w:rPr>
            </w:pPr>
          </w:p>
        </w:tc>
        <w:tc>
          <w:tcPr>
            <w:tcW w:w="1263"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客户寄售对账</w:t>
            </w:r>
          </w:p>
        </w:tc>
        <w:tc>
          <w:tcPr>
            <w:tcW w:w="2880"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对客户寄售库存进行对账以及差异处理的过程</w:t>
            </w:r>
          </w:p>
        </w:tc>
      </w:tr>
      <w:tr w:rsidR="00976FED" w:rsidRPr="00C855A0" w:rsidTr="007C62E4">
        <w:trPr>
          <w:trHeight w:val="255"/>
        </w:trPr>
        <w:tc>
          <w:tcPr>
            <w:tcW w:w="857" w:type="pct"/>
            <w:vMerge/>
            <w:tcBorders>
              <w:top w:val="nil"/>
              <w:left w:val="single" w:sz="4" w:space="0" w:color="auto"/>
              <w:bottom w:val="single" w:sz="4" w:space="0" w:color="000000"/>
              <w:right w:val="single" w:sz="4" w:space="0" w:color="auto"/>
            </w:tcBorders>
            <w:vAlign w:val="center"/>
            <w:hideMark/>
          </w:tcPr>
          <w:p w:rsidR="00976FED" w:rsidRPr="00C855A0" w:rsidRDefault="00976FED" w:rsidP="007C62E4">
            <w:pPr>
              <w:widowControl/>
              <w:jc w:val="left"/>
              <w:rPr>
                <w:rFonts w:ascii="宋体" w:eastAsia="宋体" w:hAnsi="宋体" w:cs="宋体"/>
                <w:color w:val="000000"/>
                <w:kern w:val="0"/>
                <w:sz w:val="20"/>
                <w:szCs w:val="20"/>
              </w:rPr>
            </w:pPr>
          </w:p>
        </w:tc>
        <w:tc>
          <w:tcPr>
            <w:tcW w:w="1263"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供应商寄售对账</w:t>
            </w:r>
          </w:p>
        </w:tc>
        <w:tc>
          <w:tcPr>
            <w:tcW w:w="2880"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对供应商寄售库存进行对账以及差异处理的过程</w:t>
            </w:r>
          </w:p>
        </w:tc>
      </w:tr>
      <w:tr w:rsidR="00976FED" w:rsidRPr="00C855A0" w:rsidTr="007C62E4">
        <w:trPr>
          <w:trHeight w:val="255"/>
        </w:trPr>
        <w:tc>
          <w:tcPr>
            <w:tcW w:w="857" w:type="pct"/>
            <w:vMerge w:val="restart"/>
            <w:tcBorders>
              <w:top w:val="nil"/>
              <w:left w:val="single" w:sz="4" w:space="0" w:color="auto"/>
              <w:bottom w:val="single" w:sz="4" w:space="0" w:color="000000"/>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库内操作</w:t>
            </w:r>
            <w:r w:rsidRPr="00C855A0">
              <w:rPr>
                <w:rFonts w:ascii="宋体" w:eastAsia="宋体" w:hAnsi="宋体" w:cs="宋体" w:hint="eastAsia"/>
                <w:color w:val="000000"/>
                <w:kern w:val="0"/>
                <w:sz w:val="20"/>
                <w:szCs w:val="20"/>
              </w:rPr>
              <w:t>程序</w:t>
            </w:r>
          </w:p>
        </w:tc>
        <w:tc>
          <w:tcPr>
            <w:tcW w:w="1263"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翻箱</w:t>
            </w:r>
          </w:p>
        </w:tc>
        <w:tc>
          <w:tcPr>
            <w:tcW w:w="2880"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将旧条码库存转换成新条码库存的过程</w:t>
            </w:r>
          </w:p>
        </w:tc>
      </w:tr>
      <w:tr w:rsidR="00976FED" w:rsidRPr="00C855A0" w:rsidTr="007C62E4">
        <w:trPr>
          <w:trHeight w:val="255"/>
        </w:trPr>
        <w:tc>
          <w:tcPr>
            <w:tcW w:w="857" w:type="pct"/>
            <w:vMerge/>
            <w:tcBorders>
              <w:top w:val="nil"/>
              <w:left w:val="single" w:sz="4" w:space="0" w:color="auto"/>
              <w:bottom w:val="single" w:sz="4" w:space="0" w:color="000000"/>
              <w:right w:val="single" w:sz="4" w:space="0" w:color="auto"/>
            </w:tcBorders>
            <w:vAlign w:val="center"/>
            <w:hideMark/>
          </w:tcPr>
          <w:p w:rsidR="00976FED" w:rsidRPr="00C855A0" w:rsidRDefault="00976FED" w:rsidP="007C62E4">
            <w:pPr>
              <w:widowControl/>
              <w:jc w:val="left"/>
              <w:rPr>
                <w:rFonts w:ascii="宋体" w:eastAsia="宋体" w:hAnsi="宋体" w:cs="宋体"/>
                <w:color w:val="000000"/>
                <w:kern w:val="0"/>
                <w:sz w:val="20"/>
                <w:szCs w:val="20"/>
              </w:rPr>
            </w:pPr>
          </w:p>
        </w:tc>
        <w:tc>
          <w:tcPr>
            <w:tcW w:w="1263"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拆箱</w:t>
            </w:r>
          </w:p>
        </w:tc>
        <w:tc>
          <w:tcPr>
            <w:tcW w:w="2880"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将条码库存转换为数量库存的过程</w:t>
            </w:r>
          </w:p>
        </w:tc>
      </w:tr>
      <w:tr w:rsidR="00976FED" w:rsidRPr="00C855A0" w:rsidTr="007C62E4">
        <w:trPr>
          <w:trHeight w:val="255"/>
        </w:trPr>
        <w:tc>
          <w:tcPr>
            <w:tcW w:w="857" w:type="pct"/>
            <w:vMerge/>
            <w:tcBorders>
              <w:top w:val="nil"/>
              <w:left w:val="single" w:sz="4" w:space="0" w:color="auto"/>
              <w:bottom w:val="single" w:sz="4" w:space="0" w:color="000000"/>
              <w:right w:val="single" w:sz="4" w:space="0" w:color="auto"/>
            </w:tcBorders>
            <w:vAlign w:val="center"/>
            <w:hideMark/>
          </w:tcPr>
          <w:p w:rsidR="00976FED" w:rsidRPr="00C855A0" w:rsidRDefault="00976FED" w:rsidP="007C62E4">
            <w:pPr>
              <w:widowControl/>
              <w:jc w:val="left"/>
              <w:rPr>
                <w:rFonts w:ascii="宋体" w:eastAsia="宋体" w:hAnsi="宋体" w:cs="宋体"/>
                <w:color w:val="000000"/>
                <w:kern w:val="0"/>
                <w:sz w:val="20"/>
                <w:szCs w:val="20"/>
              </w:rPr>
            </w:pPr>
          </w:p>
        </w:tc>
        <w:tc>
          <w:tcPr>
            <w:tcW w:w="1263"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装箱</w:t>
            </w:r>
          </w:p>
        </w:tc>
        <w:tc>
          <w:tcPr>
            <w:tcW w:w="2880"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将数量库存转换为条码库存的过程</w:t>
            </w:r>
          </w:p>
        </w:tc>
      </w:tr>
      <w:tr w:rsidR="00976FED" w:rsidRPr="00C855A0" w:rsidTr="007C62E4">
        <w:trPr>
          <w:trHeight w:val="255"/>
        </w:trPr>
        <w:tc>
          <w:tcPr>
            <w:tcW w:w="857" w:type="pct"/>
            <w:vMerge/>
            <w:tcBorders>
              <w:top w:val="nil"/>
              <w:left w:val="single" w:sz="4" w:space="0" w:color="auto"/>
              <w:bottom w:val="single" w:sz="4" w:space="0" w:color="000000"/>
              <w:right w:val="single" w:sz="4" w:space="0" w:color="auto"/>
            </w:tcBorders>
            <w:vAlign w:val="center"/>
          </w:tcPr>
          <w:p w:rsidR="00976FED" w:rsidRPr="00C855A0" w:rsidRDefault="00976FED" w:rsidP="007C62E4">
            <w:pPr>
              <w:widowControl/>
              <w:jc w:val="left"/>
              <w:rPr>
                <w:rFonts w:ascii="宋体" w:eastAsia="宋体" w:hAnsi="宋体" w:cs="宋体"/>
                <w:color w:val="000000"/>
                <w:kern w:val="0"/>
                <w:sz w:val="20"/>
                <w:szCs w:val="20"/>
              </w:rPr>
            </w:pPr>
          </w:p>
        </w:tc>
        <w:tc>
          <w:tcPr>
            <w:tcW w:w="1263" w:type="pct"/>
            <w:tcBorders>
              <w:top w:val="nil"/>
              <w:left w:val="nil"/>
              <w:bottom w:val="single" w:sz="4" w:space="0" w:color="auto"/>
              <w:right w:val="single" w:sz="4" w:space="0" w:color="auto"/>
            </w:tcBorders>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上架</w:t>
            </w:r>
            <w:r w:rsidRPr="00C855A0">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下架</w:t>
            </w:r>
          </w:p>
        </w:tc>
        <w:tc>
          <w:tcPr>
            <w:tcW w:w="2880" w:type="pct"/>
            <w:tcBorders>
              <w:top w:val="nil"/>
              <w:left w:val="nil"/>
              <w:bottom w:val="single" w:sz="4" w:space="0" w:color="auto"/>
              <w:right w:val="single" w:sz="4" w:space="0" w:color="auto"/>
            </w:tcBorders>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将条码</w:t>
            </w:r>
            <w:r>
              <w:rPr>
                <w:rFonts w:ascii="宋体" w:eastAsia="宋体" w:hAnsi="宋体" w:cs="宋体" w:hint="eastAsia"/>
                <w:color w:val="000000"/>
                <w:kern w:val="0"/>
                <w:sz w:val="20"/>
                <w:szCs w:val="20"/>
              </w:rPr>
              <w:t>上架</w:t>
            </w:r>
            <w:r w:rsidRPr="00C855A0">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下架</w:t>
            </w:r>
            <w:r w:rsidRPr="00C855A0">
              <w:rPr>
                <w:rFonts w:ascii="宋体" w:eastAsia="宋体" w:hAnsi="宋体" w:cs="宋体" w:hint="eastAsia"/>
                <w:color w:val="000000"/>
                <w:kern w:val="0"/>
                <w:sz w:val="20"/>
                <w:szCs w:val="20"/>
              </w:rPr>
              <w:t>的过程</w:t>
            </w:r>
          </w:p>
        </w:tc>
      </w:tr>
      <w:tr w:rsidR="00976FED" w:rsidRPr="00C855A0" w:rsidTr="007C62E4">
        <w:trPr>
          <w:trHeight w:val="255"/>
        </w:trPr>
        <w:tc>
          <w:tcPr>
            <w:tcW w:w="857" w:type="pct"/>
            <w:vMerge/>
            <w:tcBorders>
              <w:top w:val="nil"/>
              <w:left w:val="single" w:sz="4" w:space="0" w:color="auto"/>
              <w:bottom w:val="single" w:sz="4" w:space="0" w:color="000000"/>
              <w:right w:val="single" w:sz="4" w:space="0" w:color="auto"/>
            </w:tcBorders>
            <w:vAlign w:val="center"/>
            <w:hideMark/>
          </w:tcPr>
          <w:p w:rsidR="00976FED" w:rsidRPr="00C855A0" w:rsidRDefault="00976FED" w:rsidP="007C62E4">
            <w:pPr>
              <w:widowControl/>
              <w:jc w:val="left"/>
              <w:rPr>
                <w:rFonts w:ascii="宋体" w:eastAsia="宋体" w:hAnsi="宋体" w:cs="宋体"/>
                <w:color w:val="000000"/>
                <w:kern w:val="0"/>
                <w:sz w:val="20"/>
                <w:szCs w:val="20"/>
              </w:rPr>
            </w:pPr>
          </w:p>
        </w:tc>
        <w:tc>
          <w:tcPr>
            <w:tcW w:w="1263"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冻结/解冻</w:t>
            </w:r>
          </w:p>
        </w:tc>
        <w:tc>
          <w:tcPr>
            <w:tcW w:w="2880"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对指定批号的库存进行冻结/解冻处理的过程</w:t>
            </w:r>
          </w:p>
        </w:tc>
      </w:tr>
      <w:tr w:rsidR="00976FED" w:rsidRPr="00C855A0" w:rsidTr="007C62E4">
        <w:trPr>
          <w:trHeight w:val="255"/>
        </w:trPr>
        <w:tc>
          <w:tcPr>
            <w:tcW w:w="857" w:type="pct"/>
            <w:vMerge/>
            <w:tcBorders>
              <w:top w:val="nil"/>
              <w:left w:val="single" w:sz="4" w:space="0" w:color="auto"/>
              <w:bottom w:val="single" w:sz="4" w:space="0" w:color="000000"/>
              <w:right w:val="single" w:sz="4" w:space="0" w:color="auto"/>
            </w:tcBorders>
            <w:vAlign w:val="center"/>
            <w:hideMark/>
          </w:tcPr>
          <w:p w:rsidR="00976FED" w:rsidRPr="00C855A0" w:rsidRDefault="00976FED" w:rsidP="007C62E4">
            <w:pPr>
              <w:widowControl/>
              <w:jc w:val="left"/>
              <w:rPr>
                <w:rFonts w:ascii="宋体" w:eastAsia="宋体" w:hAnsi="宋体" w:cs="宋体"/>
                <w:color w:val="000000"/>
                <w:kern w:val="0"/>
                <w:sz w:val="20"/>
                <w:szCs w:val="20"/>
              </w:rPr>
            </w:pPr>
          </w:p>
        </w:tc>
        <w:tc>
          <w:tcPr>
            <w:tcW w:w="1263"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保质期预警</w:t>
            </w:r>
          </w:p>
        </w:tc>
        <w:tc>
          <w:tcPr>
            <w:tcW w:w="2880" w:type="pct"/>
            <w:tcBorders>
              <w:top w:val="nil"/>
              <w:left w:val="nil"/>
              <w:bottom w:val="single" w:sz="4" w:space="0" w:color="auto"/>
              <w:right w:val="single" w:sz="4" w:space="0" w:color="auto"/>
            </w:tcBorders>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对邻近保质期的库存进行预警和处理的过程</w:t>
            </w:r>
          </w:p>
        </w:tc>
      </w:tr>
    </w:tbl>
    <w:p w:rsidR="00976FED" w:rsidRPr="00976FED" w:rsidRDefault="00976FED" w:rsidP="007C62E4">
      <w:pPr>
        <w:rPr>
          <w:rFonts w:asciiTheme="minorEastAsia" w:hAnsiTheme="minorEastAsia"/>
        </w:rPr>
      </w:pPr>
    </w:p>
    <w:p w:rsidR="00976FED" w:rsidRPr="00A8260E" w:rsidRDefault="00976FED" w:rsidP="00A9063B">
      <w:pPr>
        <w:pStyle w:val="Head3"/>
      </w:pPr>
      <w:bookmarkStart w:id="11" w:name="_Toc350421361"/>
      <w:r w:rsidRPr="00A8260E">
        <w:rPr>
          <w:rFonts w:hint="eastAsia"/>
        </w:rPr>
        <w:t>特殊物流</w:t>
      </w:r>
      <w:bookmarkEnd w:id="11"/>
    </w:p>
    <w:p w:rsidR="00976FED" w:rsidRPr="006D5942" w:rsidRDefault="00976FED" w:rsidP="007C62E4">
      <w:pPr>
        <w:pStyle w:val="a4"/>
        <w:ind w:left="360" w:firstLineChars="0" w:firstLine="0"/>
        <w:rPr>
          <w:rFonts w:asciiTheme="minorEastAsia" w:hAnsiTheme="minorEastAsia"/>
          <w:color w:val="FF0000"/>
        </w:rPr>
      </w:pPr>
      <w:r w:rsidRPr="006D5942">
        <w:rPr>
          <w:rFonts w:asciiTheme="minorEastAsia" w:hAnsiTheme="minorEastAsia" w:hint="eastAsia"/>
          <w:color w:val="FF0000"/>
        </w:rPr>
        <w:t>双经销和</w:t>
      </w:r>
      <w:r>
        <w:rPr>
          <w:rFonts w:asciiTheme="minorEastAsia" w:hAnsiTheme="minorEastAsia" w:hint="eastAsia"/>
          <w:color w:val="FF0000"/>
        </w:rPr>
        <w:t>代</w:t>
      </w:r>
      <w:r w:rsidRPr="006D5942">
        <w:rPr>
          <w:rFonts w:asciiTheme="minorEastAsia" w:hAnsiTheme="minorEastAsia" w:hint="eastAsia"/>
          <w:color w:val="FF0000"/>
        </w:rPr>
        <w:t>采购不需要列出流程，</w:t>
      </w:r>
      <w:r>
        <w:rPr>
          <w:rFonts w:asciiTheme="minorEastAsia" w:hAnsiTheme="minorEastAsia" w:hint="eastAsia"/>
          <w:color w:val="FF0000"/>
        </w:rPr>
        <w:t>可用</w:t>
      </w:r>
      <w:r w:rsidRPr="006D5942">
        <w:rPr>
          <w:rFonts w:asciiTheme="minorEastAsia" w:hAnsiTheme="minorEastAsia" w:hint="eastAsia"/>
          <w:color w:val="FF0000"/>
        </w:rPr>
        <w:t>标准的采购、销售流程覆盖</w:t>
      </w:r>
    </w:p>
    <w:tbl>
      <w:tblPr>
        <w:tblW w:w="5000" w:type="pct"/>
        <w:tblLook w:val="04A0" w:firstRow="1" w:lastRow="0" w:firstColumn="1" w:lastColumn="0" w:noHBand="0" w:noVBand="1"/>
      </w:tblPr>
      <w:tblGrid>
        <w:gridCol w:w="1785"/>
        <w:gridCol w:w="1784"/>
        <w:gridCol w:w="4912"/>
      </w:tblGrid>
      <w:tr w:rsidR="00976FED" w:rsidRPr="00C855A0" w:rsidTr="00976FED">
        <w:trPr>
          <w:trHeight w:val="255"/>
        </w:trPr>
        <w:tc>
          <w:tcPr>
            <w:tcW w:w="1052" w:type="pct"/>
            <w:tcBorders>
              <w:top w:val="single" w:sz="4" w:space="0" w:color="auto"/>
              <w:left w:val="single" w:sz="4" w:space="0" w:color="auto"/>
              <w:bottom w:val="single" w:sz="4" w:space="0" w:color="auto"/>
              <w:right w:val="single" w:sz="4" w:space="0" w:color="auto"/>
            </w:tcBorders>
            <w:shd w:val="clear" w:color="000000" w:fill="0066CC"/>
            <w:vAlign w:val="center"/>
            <w:hideMark/>
          </w:tcPr>
          <w:p w:rsidR="00976FED" w:rsidRPr="00C855A0" w:rsidRDefault="00976FED" w:rsidP="007C62E4">
            <w:pPr>
              <w:widowControl/>
              <w:jc w:val="center"/>
              <w:rPr>
                <w:rFonts w:ascii="宋体" w:eastAsia="宋体" w:hAnsi="宋体" w:cs="宋体"/>
                <w:color w:val="FFFFFF"/>
                <w:kern w:val="0"/>
                <w:sz w:val="20"/>
                <w:szCs w:val="20"/>
              </w:rPr>
            </w:pPr>
            <w:r>
              <w:rPr>
                <w:rFonts w:ascii="宋体" w:eastAsia="宋体" w:hAnsi="宋体" w:cs="宋体" w:hint="eastAsia"/>
                <w:color w:val="FFFFFF"/>
                <w:kern w:val="0"/>
                <w:sz w:val="20"/>
                <w:szCs w:val="20"/>
              </w:rPr>
              <w:t>程序</w:t>
            </w:r>
          </w:p>
        </w:tc>
        <w:tc>
          <w:tcPr>
            <w:tcW w:w="1052" w:type="pct"/>
            <w:tcBorders>
              <w:top w:val="single" w:sz="4" w:space="0" w:color="auto"/>
              <w:left w:val="nil"/>
              <w:bottom w:val="single" w:sz="4" w:space="0" w:color="auto"/>
              <w:right w:val="single" w:sz="4" w:space="0" w:color="auto"/>
            </w:tcBorders>
            <w:shd w:val="clear" w:color="000000" w:fill="0066CC"/>
            <w:vAlign w:val="center"/>
            <w:hideMark/>
          </w:tcPr>
          <w:p w:rsidR="00976FED" w:rsidRPr="00C855A0" w:rsidRDefault="00976FED" w:rsidP="007C62E4">
            <w:pPr>
              <w:widowControl/>
              <w:jc w:val="center"/>
              <w:rPr>
                <w:rFonts w:ascii="宋体" w:eastAsia="宋体" w:hAnsi="宋体" w:cs="宋体"/>
                <w:color w:val="FFFFFF"/>
                <w:kern w:val="0"/>
                <w:sz w:val="20"/>
                <w:szCs w:val="20"/>
              </w:rPr>
            </w:pPr>
            <w:r w:rsidRPr="00C855A0">
              <w:rPr>
                <w:rFonts w:ascii="宋体" w:eastAsia="宋体" w:hAnsi="宋体" w:cs="宋体" w:hint="eastAsia"/>
                <w:color w:val="FFFFFF"/>
                <w:kern w:val="0"/>
                <w:sz w:val="20"/>
                <w:szCs w:val="20"/>
              </w:rPr>
              <w:t>场景</w:t>
            </w:r>
          </w:p>
        </w:tc>
        <w:tc>
          <w:tcPr>
            <w:tcW w:w="2896" w:type="pct"/>
            <w:tcBorders>
              <w:top w:val="single" w:sz="4" w:space="0" w:color="auto"/>
              <w:left w:val="nil"/>
              <w:bottom w:val="single" w:sz="4" w:space="0" w:color="auto"/>
              <w:right w:val="single" w:sz="4" w:space="0" w:color="auto"/>
            </w:tcBorders>
            <w:shd w:val="clear" w:color="000000" w:fill="0066CC"/>
            <w:vAlign w:val="center"/>
            <w:hideMark/>
          </w:tcPr>
          <w:p w:rsidR="00976FED" w:rsidRPr="00C855A0" w:rsidRDefault="00976FED" w:rsidP="007C62E4">
            <w:pPr>
              <w:widowControl/>
              <w:jc w:val="center"/>
              <w:rPr>
                <w:rFonts w:ascii="宋体" w:eastAsia="宋体" w:hAnsi="宋体" w:cs="宋体"/>
                <w:color w:val="FFFFFF"/>
                <w:kern w:val="0"/>
                <w:sz w:val="20"/>
                <w:szCs w:val="20"/>
              </w:rPr>
            </w:pPr>
            <w:r w:rsidRPr="00C855A0">
              <w:rPr>
                <w:rFonts w:ascii="宋体" w:eastAsia="宋体" w:hAnsi="宋体" w:cs="宋体" w:hint="eastAsia"/>
                <w:color w:val="FFFFFF"/>
                <w:kern w:val="0"/>
                <w:sz w:val="20"/>
                <w:szCs w:val="20"/>
              </w:rPr>
              <w:t>场景描述</w:t>
            </w:r>
          </w:p>
        </w:tc>
      </w:tr>
      <w:tr w:rsidR="00976FED" w:rsidRPr="00C855A0" w:rsidTr="00976F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052" w:type="pct"/>
            <w:vMerge w:val="restart"/>
            <w:vAlign w:val="center"/>
          </w:tcPr>
          <w:p w:rsidR="00976FED" w:rsidRPr="00C855A0" w:rsidRDefault="00976FED" w:rsidP="007C62E4">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委外加工程序</w:t>
            </w:r>
          </w:p>
        </w:tc>
        <w:tc>
          <w:tcPr>
            <w:tcW w:w="1052"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委外加工</w:t>
            </w:r>
          </w:p>
        </w:tc>
        <w:tc>
          <w:tcPr>
            <w:tcW w:w="2896"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委外加工过程</w:t>
            </w:r>
          </w:p>
        </w:tc>
      </w:tr>
      <w:tr w:rsidR="00976FED" w:rsidRPr="00C855A0" w:rsidTr="00976F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052"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052"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委外加工退货</w:t>
            </w:r>
          </w:p>
        </w:tc>
        <w:tc>
          <w:tcPr>
            <w:tcW w:w="2896"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委外加工退货过程</w:t>
            </w:r>
          </w:p>
        </w:tc>
      </w:tr>
      <w:tr w:rsidR="00976FED" w:rsidRPr="00C855A0" w:rsidTr="00976F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052" w:type="pct"/>
            <w:vMerge w:val="restart"/>
            <w:vAlign w:val="center"/>
          </w:tcPr>
          <w:p w:rsidR="00976FED" w:rsidRPr="00C855A0" w:rsidRDefault="00976FED" w:rsidP="007C62E4">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转手贸易程序</w:t>
            </w:r>
          </w:p>
        </w:tc>
        <w:tc>
          <w:tcPr>
            <w:tcW w:w="105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直接转手贸易</w:t>
            </w:r>
          </w:p>
        </w:tc>
        <w:tc>
          <w:tcPr>
            <w:tcW w:w="2896"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供应商直接将产品交付给客户的转手贸易流程</w:t>
            </w:r>
          </w:p>
        </w:tc>
      </w:tr>
      <w:tr w:rsidR="00976FED" w:rsidRPr="00C855A0" w:rsidTr="00976F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052"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052"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贸易品采购</w:t>
            </w:r>
          </w:p>
        </w:tc>
        <w:tc>
          <w:tcPr>
            <w:tcW w:w="2896"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向供应商采购转手贸易品的过程</w:t>
            </w:r>
          </w:p>
        </w:tc>
      </w:tr>
      <w:tr w:rsidR="00976FED" w:rsidRPr="00C855A0" w:rsidTr="00976F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052"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052" w:type="pct"/>
            <w:shd w:val="clear" w:color="auto" w:fill="auto"/>
            <w:vAlign w:val="center"/>
          </w:tcPr>
          <w:p w:rsidR="00976FED"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贸易品销售</w:t>
            </w:r>
          </w:p>
        </w:tc>
        <w:tc>
          <w:tcPr>
            <w:tcW w:w="2896"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向客户销售贸易品的过程</w:t>
            </w:r>
          </w:p>
        </w:tc>
      </w:tr>
    </w:tbl>
    <w:p w:rsidR="00C855A0" w:rsidRDefault="00C855A0" w:rsidP="00C855A0">
      <w:pPr>
        <w:pStyle w:val="a4"/>
        <w:ind w:left="709" w:firstLineChars="0" w:firstLine="0"/>
        <w:rPr>
          <w:rFonts w:asciiTheme="minorEastAsia" w:hAnsiTheme="minorEastAsia"/>
        </w:rPr>
      </w:pPr>
    </w:p>
    <w:p w:rsidR="00C855A0" w:rsidRPr="00A8260E" w:rsidRDefault="00C855A0" w:rsidP="00A9063B">
      <w:pPr>
        <w:pStyle w:val="Head3"/>
      </w:pPr>
      <w:bookmarkStart w:id="12" w:name="_Toc349733833"/>
      <w:bookmarkStart w:id="13" w:name="_Toc350421362"/>
      <w:r w:rsidRPr="00A8260E">
        <w:rPr>
          <w:rFonts w:hint="eastAsia"/>
        </w:rPr>
        <w:t>质量管理</w:t>
      </w:r>
      <w:bookmarkEnd w:id="12"/>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2159"/>
        <w:gridCol w:w="4868"/>
      </w:tblGrid>
      <w:tr w:rsidR="00976FED" w:rsidRPr="00C855A0" w:rsidTr="0042675E">
        <w:trPr>
          <w:trHeight w:val="255"/>
        </w:trPr>
        <w:tc>
          <w:tcPr>
            <w:tcW w:w="857" w:type="pct"/>
            <w:shd w:val="clear" w:color="000000" w:fill="0070C0"/>
          </w:tcPr>
          <w:p w:rsidR="00976FED" w:rsidRPr="00C855A0" w:rsidRDefault="00976FED" w:rsidP="007C62E4">
            <w:pPr>
              <w:widowControl/>
              <w:jc w:val="center"/>
              <w:rPr>
                <w:rFonts w:ascii="宋体" w:eastAsia="宋体" w:hAnsi="宋体" w:cs="宋体"/>
                <w:color w:val="FFFFFF"/>
                <w:kern w:val="0"/>
                <w:sz w:val="20"/>
                <w:szCs w:val="20"/>
              </w:rPr>
            </w:pPr>
            <w:r>
              <w:rPr>
                <w:rFonts w:ascii="宋体" w:eastAsia="宋体" w:hAnsi="宋体" w:cs="宋体" w:hint="eastAsia"/>
                <w:color w:val="FFFFFF"/>
                <w:kern w:val="0"/>
                <w:sz w:val="20"/>
                <w:szCs w:val="20"/>
              </w:rPr>
              <w:t>程序</w:t>
            </w:r>
          </w:p>
        </w:tc>
        <w:tc>
          <w:tcPr>
            <w:tcW w:w="1273" w:type="pct"/>
            <w:shd w:val="clear" w:color="000000" w:fill="0070C0"/>
            <w:vAlign w:val="center"/>
            <w:hideMark/>
          </w:tcPr>
          <w:p w:rsidR="00976FED" w:rsidRPr="00C855A0" w:rsidRDefault="00976FED" w:rsidP="007C62E4">
            <w:pPr>
              <w:widowControl/>
              <w:jc w:val="center"/>
              <w:rPr>
                <w:rFonts w:ascii="宋体" w:eastAsia="宋体" w:hAnsi="宋体" w:cs="宋体"/>
                <w:color w:val="FFFFFF"/>
                <w:kern w:val="0"/>
                <w:sz w:val="20"/>
                <w:szCs w:val="20"/>
              </w:rPr>
            </w:pPr>
            <w:r w:rsidRPr="00C855A0">
              <w:rPr>
                <w:rFonts w:ascii="宋体" w:eastAsia="宋体" w:hAnsi="宋体" w:cs="宋体" w:hint="eastAsia"/>
                <w:color w:val="FFFFFF"/>
                <w:kern w:val="0"/>
                <w:sz w:val="20"/>
                <w:szCs w:val="20"/>
              </w:rPr>
              <w:t>场景</w:t>
            </w:r>
          </w:p>
        </w:tc>
        <w:tc>
          <w:tcPr>
            <w:tcW w:w="2870" w:type="pct"/>
            <w:shd w:val="clear" w:color="000000" w:fill="0070C0"/>
            <w:vAlign w:val="center"/>
            <w:hideMark/>
          </w:tcPr>
          <w:p w:rsidR="00976FED" w:rsidRPr="00C855A0" w:rsidRDefault="00976FED" w:rsidP="007C62E4">
            <w:pPr>
              <w:widowControl/>
              <w:jc w:val="center"/>
              <w:rPr>
                <w:rFonts w:ascii="宋体" w:eastAsia="宋体" w:hAnsi="宋体" w:cs="宋体"/>
                <w:color w:val="FFFFFF"/>
                <w:kern w:val="0"/>
                <w:sz w:val="20"/>
                <w:szCs w:val="20"/>
              </w:rPr>
            </w:pPr>
            <w:r w:rsidRPr="00C855A0">
              <w:rPr>
                <w:rFonts w:ascii="宋体" w:eastAsia="宋体" w:hAnsi="宋体" w:cs="宋体" w:hint="eastAsia"/>
                <w:color w:val="FFFFFF"/>
                <w:kern w:val="0"/>
                <w:sz w:val="20"/>
                <w:szCs w:val="20"/>
              </w:rPr>
              <w:t>场景描述</w:t>
            </w:r>
          </w:p>
        </w:tc>
      </w:tr>
      <w:tr w:rsidR="00976FED" w:rsidRPr="00C855A0" w:rsidTr="00976FED">
        <w:trPr>
          <w:trHeight w:val="255"/>
        </w:trPr>
        <w:tc>
          <w:tcPr>
            <w:tcW w:w="857" w:type="pct"/>
            <w:vMerge w:val="restart"/>
            <w:vAlign w:val="center"/>
          </w:tcPr>
          <w:p w:rsidR="00976FED" w:rsidRPr="00C855A0" w:rsidRDefault="00976FED" w:rsidP="007C62E4">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客户退货/索赔程序</w:t>
            </w: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客户退货</w:t>
            </w:r>
            <w:r w:rsidRPr="00C855A0">
              <w:rPr>
                <w:rFonts w:ascii="Arial" w:eastAsia="宋体" w:hAnsi="Arial" w:cs="Arial"/>
                <w:color w:val="000000"/>
                <w:kern w:val="0"/>
                <w:sz w:val="20"/>
                <w:szCs w:val="20"/>
              </w:rPr>
              <w:t xml:space="preserve"> </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客户将不良品退回申雅的过程</w:t>
            </w:r>
          </w:p>
        </w:tc>
      </w:tr>
      <w:tr w:rsidR="00976FED" w:rsidRPr="00C855A0" w:rsidTr="00976FED">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客户扣货补发</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不良品不退回，补发合格品</w:t>
            </w:r>
            <w:r>
              <w:rPr>
                <w:rFonts w:ascii="宋体" w:eastAsia="宋体" w:hAnsi="宋体" w:cs="宋体" w:hint="eastAsia"/>
                <w:color w:val="000000"/>
                <w:kern w:val="0"/>
                <w:sz w:val="20"/>
                <w:szCs w:val="20"/>
              </w:rPr>
              <w:t>的过程</w:t>
            </w:r>
          </w:p>
        </w:tc>
      </w:tr>
      <w:tr w:rsidR="00976FED" w:rsidRPr="00C855A0" w:rsidTr="00976FED">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客户换货</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不良品退回，补发合格品</w:t>
            </w:r>
            <w:r>
              <w:rPr>
                <w:rFonts w:ascii="宋体" w:eastAsia="宋体" w:hAnsi="宋体" w:cs="宋体" w:hint="eastAsia"/>
                <w:color w:val="000000"/>
                <w:kern w:val="0"/>
                <w:sz w:val="20"/>
                <w:szCs w:val="20"/>
              </w:rPr>
              <w:t>的过程</w:t>
            </w:r>
          </w:p>
        </w:tc>
      </w:tr>
      <w:tr w:rsidR="00976FED" w:rsidRPr="00C855A0" w:rsidTr="00976FED">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 xml:space="preserve">客户扣实收 </w:t>
            </w:r>
            <w:r w:rsidRPr="00C855A0">
              <w:rPr>
                <w:rFonts w:ascii="Arial" w:eastAsia="宋体" w:hAnsi="Arial" w:cs="Arial"/>
                <w:color w:val="000000"/>
                <w:kern w:val="0"/>
                <w:sz w:val="20"/>
                <w:szCs w:val="20"/>
              </w:rPr>
              <w:t xml:space="preserve"> </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之前的不良品不退回，扣本次的实收数</w:t>
            </w:r>
            <w:r>
              <w:rPr>
                <w:rFonts w:ascii="宋体" w:eastAsia="宋体" w:hAnsi="宋体" w:cs="宋体" w:hint="eastAsia"/>
                <w:color w:val="000000"/>
                <w:kern w:val="0"/>
                <w:sz w:val="20"/>
                <w:szCs w:val="20"/>
              </w:rPr>
              <w:t>的过程</w:t>
            </w:r>
          </w:p>
        </w:tc>
      </w:tr>
      <w:tr w:rsidR="00976FED" w:rsidRPr="00C855A0" w:rsidTr="00976FED">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客户拒收</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拒收品退回</w:t>
            </w:r>
            <w:r>
              <w:rPr>
                <w:rFonts w:ascii="宋体" w:eastAsia="宋体" w:hAnsi="宋体" w:cs="宋体" w:hint="eastAsia"/>
                <w:color w:val="000000"/>
                <w:kern w:val="0"/>
                <w:sz w:val="20"/>
                <w:szCs w:val="20"/>
              </w:rPr>
              <w:t>的过程</w:t>
            </w:r>
          </w:p>
        </w:tc>
      </w:tr>
      <w:tr w:rsidR="00976FED" w:rsidRPr="00C855A0" w:rsidTr="00976FED">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客户索赔</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不良品不退回，客户开索赔发票</w:t>
            </w:r>
            <w:r>
              <w:rPr>
                <w:rFonts w:ascii="宋体" w:eastAsia="宋体" w:hAnsi="宋体" w:cs="宋体" w:hint="eastAsia"/>
                <w:color w:val="000000"/>
                <w:kern w:val="0"/>
                <w:sz w:val="20"/>
                <w:szCs w:val="20"/>
              </w:rPr>
              <w:t>的过程</w:t>
            </w:r>
          </w:p>
        </w:tc>
      </w:tr>
      <w:tr w:rsidR="00976FED" w:rsidRPr="00C855A0" w:rsidTr="00976FED">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客户索赔退实物</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不良品退回，客户开索赔发票</w:t>
            </w:r>
            <w:r>
              <w:rPr>
                <w:rFonts w:ascii="宋体" w:eastAsia="宋体" w:hAnsi="宋体" w:cs="宋体" w:hint="eastAsia"/>
                <w:color w:val="000000"/>
                <w:kern w:val="0"/>
                <w:sz w:val="20"/>
                <w:szCs w:val="20"/>
              </w:rPr>
              <w:t>的过程</w:t>
            </w:r>
          </w:p>
        </w:tc>
      </w:tr>
      <w:tr w:rsidR="00976FED" w:rsidRPr="00C855A0" w:rsidTr="00976FED">
        <w:trPr>
          <w:trHeight w:val="255"/>
        </w:trPr>
        <w:tc>
          <w:tcPr>
            <w:tcW w:w="857" w:type="pct"/>
            <w:vMerge w:val="restart"/>
            <w:vAlign w:val="center"/>
          </w:tcPr>
          <w:p w:rsidR="00976FED" w:rsidRPr="00C855A0" w:rsidRDefault="00976FED" w:rsidP="007C62E4">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入厂质量控制程序</w:t>
            </w: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进货检验</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物料收货自动触发报验单以及报验单的执行过程</w:t>
            </w:r>
          </w:p>
        </w:tc>
      </w:tr>
      <w:tr w:rsidR="00976FED" w:rsidRPr="00C855A0" w:rsidTr="00976FED">
        <w:trPr>
          <w:trHeight w:val="255"/>
        </w:trPr>
        <w:tc>
          <w:tcPr>
            <w:tcW w:w="857" w:type="pct"/>
            <w:vMerge/>
            <w:vAlign w:val="center"/>
          </w:tcPr>
          <w:p w:rsidR="00976FED" w:rsidRPr="00C855A0"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供应商索赔</w:t>
            </w:r>
          </w:p>
        </w:tc>
        <w:tc>
          <w:tcPr>
            <w:tcW w:w="2870" w:type="pct"/>
            <w:shd w:val="clear" w:color="auto" w:fill="auto"/>
            <w:vAlign w:val="center"/>
          </w:tcPr>
          <w:p w:rsidR="00976FED" w:rsidRPr="00C855A0" w:rsidRDefault="00976FED" w:rsidP="007C62E4">
            <w:pPr>
              <w:widowControl/>
              <w:jc w:val="left"/>
              <w:rPr>
                <w:rFonts w:ascii="宋体" w:eastAsia="宋体" w:hAnsi="宋体" w:cs="宋体"/>
                <w:color w:val="000000"/>
                <w:kern w:val="0"/>
                <w:sz w:val="20"/>
                <w:szCs w:val="20"/>
              </w:rPr>
            </w:pPr>
            <w:r>
              <w:rPr>
                <w:rFonts w:asciiTheme="minorEastAsia" w:hAnsiTheme="minorEastAsia" w:cs="Arial" w:hint="eastAsia"/>
                <w:sz w:val="20"/>
                <w:szCs w:val="20"/>
              </w:rPr>
              <w:t>向委外加工单位索赔由于加工不当引起原料损失的业务过程</w:t>
            </w:r>
          </w:p>
        </w:tc>
      </w:tr>
      <w:tr w:rsidR="00976FED" w:rsidRPr="00C855A0" w:rsidTr="00976FED">
        <w:trPr>
          <w:trHeight w:val="255"/>
        </w:trPr>
        <w:tc>
          <w:tcPr>
            <w:tcW w:w="857" w:type="pct"/>
            <w:vMerge w:val="restart"/>
            <w:vAlign w:val="center"/>
          </w:tcPr>
          <w:p w:rsidR="00976FED" w:rsidRPr="00C855A0" w:rsidRDefault="00976FED" w:rsidP="007C62E4">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厂内质量控制程序</w:t>
            </w: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嫌疑品报验</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生产/仓储过程发现不合格嫌疑产品而执行报验单的过程</w:t>
            </w:r>
          </w:p>
        </w:tc>
      </w:tr>
      <w:tr w:rsidR="00976FED" w:rsidRPr="00C855A0" w:rsidTr="00976FED">
        <w:trPr>
          <w:trHeight w:val="255"/>
        </w:trPr>
        <w:tc>
          <w:tcPr>
            <w:tcW w:w="857" w:type="pct"/>
            <w:vMerge/>
            <w:vAlign w:val="center"/>
          </w:tcPr>
          <w:p w:rsidR="00976FED"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冻结</w:t>
            </w:r>
            <w:r>
              <w:rPr>
                <w:rFonts w:ascii="宋体" w:eastAsia="宋体" w:hAnsi="宋体" w:cs="宋体" w:hint="eastAsia"/>
                <w:color w:val="000000"/>
                <w:kern w:val="0"/>
                <w:sz w:val="20"/>
                <w:szCs w:val="20"/>
              </w:rPr>
              <w:t>品</w:t>
            </w:r>
            <w:r w:rsidRPr="00C855A0">
              <w:rPr>
                <w:rFonts w:ascii="宋体" w:eastAsia="宋体" w:hAnsi="宋体" w:cs="宋体" w:hint="eastAsia"/>
                <w:color w:val="000000"/>
                <w:kern w:val="0"/>
                <w:sz w:val="20"/>
                <w:szCs w:val="20"/>
              </w:rPr>
              <w:t>报验</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对</w:t>
            </w:r>
            <w:r>
              <w:rPr>
                <w:rFonts w:ascii="宋体" w:eastAsia="宋体" w:hAnsi="宋体" w:cs="宋体" w:hint="eastAsia"/>
                <w:color w:val="000000"/>
                <w:kern w:val="0"/>
                <w:sz w:val="20"/>
                <w:szCs w:val="20"/>
              </w:rPr>
              <w:t>被冻结产品</w:t>
            </w:r>
            <w:r w:rsidRPr="00C855A0">
              <w:rPr>
                <w:rFonts w:ascii="宋体" w:eastAsia="宋体" w:hAnsi="宋体" w:cs="宋体" w:hint="eastAsia"/>
                <w:color w:val="000000"/>
                <w:kern w:val="0"/>
                <w:sz w:val="20"/>
                <w:szCs w:val="20"/>
              </w:rPr>
              <w:t>执行报验单的过程</w:t>
            </w:r>
          </w:p>
        </w:tc>
      </w:tr>
      <w:tr w:rsidR="00976FED" w:rsidRPr="00C855A0" w:rsidTr="00976FED">
        <w:trPr>
          <w:trHeight w:val="255"/>
        </w:trPr>
        <w:tc>
          <w:tcPr>
            <w:tcW w:w="857" w:type="pct"/>
            <w:vMerge/>
            <w:vAlign w:val="center"/>
          </w:tcPr>
          <w:p w:rsidR="00976FED"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退货报验</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产品退货自动触发报验单以及报验单的执行过程</w:t>
            </w:r>
          </w:p>
        </w:tc>
      </w:tr>
      <w:tr w:rsidR="00976FED" w:rsidRPr="00C855A0" w:rsidTr="00976FED">
        <w:trPr>
          <w:trHeight w:val="255"/>
        </w:trPr>
        <w:tc>
          <w:tcPr>
            <w:tcW w:w="857" w:type="pct"/>
            <w:vMerge/>
            <w:shd w:val="clear" w:color="000000" w:fill="FFFFFF"/>
            <w:vAlign w:val="center"/>
          </w:tcPr>
          <w:p w:rsidR="00976FED" w:rsidRPr="00C855A0" w:rsidRDefault="00976FED" w:rsidP="007C62E4">
            <w:pPr>
              <w:widowControl/>
              <w:rPr>
                <w:rFonts w:ascii="宋体" w:eastAsia="宋体" w:hAnsi="宋体" w:cs="宋体"/>
                <w:color w:val="000000"/>
                <w:kern w:val="0"/>
                <w:sz w:val="20"/>
                <w:szCs w:val="20"/>
              </w:rPr>
            </w:pPr>
          </w:p>
        </w:tc>
        <w:tc>
          <w:tcPr>
            <w:tcW w:w="1273" w:type="pct"/>
            <w:shd w:val="clear" w:color="000000" w:fill="FFFFFF"/>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挑选</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w:t>
            </w:r>
            <w:r w:rsidRPr="00C855A0">
              <w:rPr>
                <w:rFonts w:ascii="宋体" w:eastAsia="宋体" w:hAnsi="宋体" w:cs="宋体" w:hint="eastAsia"/>
                <w:color w:val="000000"/>
                <w:kern w:val="0"/>
                <w:sz w:val="20"/>
                <w:szCs w:val="20"/>
              </w:rPr>
              <w:t>条码库存进行挑选的过程</w:t>
            </w:r>
          </w:p>
        </w:tc>
      </w:tr>
      <w:tr w:rsidR="00976FED" w:rsidRPr="00C855A0" w:rsidTr="00976FED">
        <w:trPr>
          <w:trHeight w:val="255"/>
        </w:trPr>
        <w:tc>
          <w:tcPr>
            <w:tcW w:w="857" w:type="pct"/>
            <w:vMerge w:val="restart"/>
            <w:vAlign w:val="center"/>
          </w:tcPr>
          <w:p w:rsidR="00976FED" w:rsidRPr="00C855A0" w:rsidRDefault="00976FED" w:rsidP="007C62E4">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不合格品处理程序</w:t>
            </w: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供应商退货</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对判定为“退货”的不合格品向供应商退货的过程</w:t>
            </w:r>
          </w:p>
        </w:tc>
      </w:tr>
      <w:tr w:rsidR="00976FED" w:rsidRPr="00C855A0" w:rsidTr="00976FED">
        <w:trPr>
          <w:trHeight w:val="255"/>
        </w:trPr>
        <w:tc>
          <w:tcPr>
            <w:tcW w:w="857" w:type="pct"/>
            <w:vMerge/>
            <w:vAlign w:val="center"/>
          </w:tcPr>
          <w:p w:rsidR="00976FED" w:rsidRDefault="00976FED" w:rsidP="007C62E4">
            <w:pPr>
              <w:widowControl/>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内部退货</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对判定为“退货”的不合格品向来源库位退货的过程</w:t>
            </w:r>
          </w:p>
        </w:tc>
      </w:tr>
      <w:tr w:rsidR="00976FED" w:rsidRPr="00C855A0" w:rsidTr="00976FED">
        <w:trPr>
          <w:trHeight w:val="255"/>
        </w:trPr>
        <w:tc>
          <w:tcPr>
            <w:tcW w:w="857" w:type="pct"/>
            <w:vMerge/>
          </w:tcPr>
          <w:p w:rsidR="00976FED" w:rsidRPr="00C855A0" w:rsidRDefault="00976FED" w:rsidP="007C62E4">
            <w:pPr>
              <w:widowControl/>
              <w:jc w:val="left"/>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让步使用</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对判定为“让步”的不合格品进行让步处理的过程</w:t>
            </w:r>
          </w:p>
        </w:tc>
      </w:tr>
      <w:tr w:rsidR="00976FED" w:rsidRPr="00C855A0" w:rsidTr="00976FED">
        <w:trPr>
          <w:trHeight w:val="255"/>
        </w:trPr>
        <w:tc>
          <w:tcPr>
            <w:tcW w:w="857" w:type="pct"/>
            <w:vMerge/>
          </w:tcPr>
          <w:p w:rsidR="00976FED" w:rsidRPr="00C855A0" w:rsidRDefault="00976FED" w:rsidP="007C62E4">
            <w:pPr>
              <w:widowControl/>
              <w:jc w:val="left"/>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返工</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对判定为“返工”的不合格品进行返工处理的过程</w:t>
            </w:r>
          </w:p>
        </w:tc>
      </w:tr>
      <w:tr w:rsidR="00976FED" w:rsidRPr="00C855A0" w:rsidTr="00976FED">
        <w:trPr>
          <w:trHeight w:val="255"/>
        </w:trPr>
        <w:tc>
          <w:tcPr>
            <w:tcW w:w="857" w:type="pct"/>
            <w:vMerge/>
          </w:tcPr>
          <w:p w:rsidR="00976FED" w:rsidRPr="00C855A0" w:rsidRDefault="00976FED" w:rsidP="007C62E4">
            <w:pPr>
              <w:widowControl/>
              <w:jc w:val="left"/>
              <w:rPr>
                <w:rFonts w:ascii="宋体" w:eastAsia="宋体" w:hAnsi="宋体" w:cs="宋体"/>
                <w:color w:val="000000"/>
                <w:kern w:val="0"/>
                <w:sz w:val="20"/>
                <w:szCs w:val="20"/>
              </w:rPr>
            </w:pPr>
          </w:p>
        </w:tc>
        <w:tc>
          <w:tcPr>
            <w:tcW w:w="1273"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报废</w:t>
            </w:r>
          </w:p>
        </w:tc>
        <w:tc>
          <w:tcPr>
            <w:tcW w:w="2870" w:type="pct"/>
            <w:shd w:val="clear" w:color="auto" w:fill="auto"/>
            <w:vAlign w:val="center"/>
            <w:hideMark/>
          </w:tcPr>
          <w:p w:rsidR="00976FED" w:rsidRPr="00C855A0" w:rsidRDefault="00976FED" w:rsidP="007C62E4">
            <w:pPr>
              <w:widowControl/>
              <w:jc w:val="left"/>
              <w:rPr>
                <w:rFonts w:ascii="宋体" w:eastAsia="宋体" w:hAnsi="宋体" w:cs="宋体"/>
                <w:color w:val="000000"/>
                <w:kern w:val="0"/>
                <w:sz w:val="20"/>
                <w:szCs w:val="20"/>
              </w:rPr>
            </w:pPr>
            <w:r w:rsidRPr="00C855A0">
              <w:rPr>
                <w:rFonts w:ascii="宋体" w:eastAsia="宋体" w:hAnsi="宋体" w:cs="宋体" w:hint="eastAsia"/>
                <w:color w:val="000000"/>
                <w:kern w:val="0"/>
                <w:sz w:val="20"/>
                <w:szCs w:val="20"/>
              </w:rPr>
              <w:t>对判定为“报废”的不合格品进行报废处理的过程</w:t>
            </w:r>
          </w:p>
        </w:tc>
      </w:tr>
    </w:tbl>
    <w:p w:rsidR="00C855A0" w:rsidRPr="00C855A0" w:rsidRDefault="00C855A0" w:rsidP="00C855A0">
      <w:pPr>
        <w:pStyle w:val="a4"/>
        <w:ind w:left="709" w:firstLineChars="0" w:firstLine="0"/>
        <w:rPr>
          <w:rFonts w:asciiTheme="minorEastAsia" w:hAnsiTheme="minorEastAsia"/>
        </w:rPr>
      </w:pPr>
    </w:p>
    <w:p w:rsidR="00282921" w:rsidRPr="008D06F1" w:rsidRDefault="00282921" w:rsidP="00DB4FB7">
      <w:pPr>
        <w:pStyle w:val="Head2"/>
        <w:rPr>
          <w:rFonts w:asciiTheme="minorEastAsia" w:hAnsiTheme="minorEastAsia"/>
        </w:rPr>
      </w:pPr>
      <w:bookmarkStart w:id="14" w:name="_Toc349133975"/>
      <w:bookmarkStart w:id="15" w:name="_Toc349733834"/>
      <w:bookmarkStart w:id="16" w:name="_Toc350421363"/>
      <w:r w:rsidRPr="00A8260E">
        <w:rPr>
          <w:rFonts w:hint="eastAsia"/>
        </w:rPr>
        <w:t>图例</w:t>
      </w:r>
      <w:bookmarkEnd w:id="14"/>
      <w:bookmarkEnd w:id="15"/>
      <w:bookmarkEnd w:id="16"/>
    </w:p>
    <w:tbl>
      <w:tblPr>
        <w:tblStyle w:val="a5"/>
        <w:tblW w:w="5000" w:type="pct"/>
        <w:tblLook w:val="04A0" w:firstRow="1" w:lastRow="0" w:firstColumn="1" w:lastColumn="0" w:noHBand="0" w:noVBand="1"/>
      </w:tblPr>
      <w:tblGrid>
        <w:gridCol w:w="4291"/>
        <w:gridCol w:w="4190"/>
      </w:tblGrid>
      <w:tr w:rsidR="00282921" w:rsidRPr="008D06F1" w:rsidTr="007C62E4">
        <w:trPr>
          <w:trHeight w:val="1388"/>
        </w:trPr>
        <w:tc>
          <w:tcPr>
            <w:tcW w:w="2530" w:type="pct"/>
            <w:vAlign w:val="center"/>
          </w:tcPr>
          <w:p w:rsidR="00282921" w:rsidRPr="008D06F1" w:rsidRDefault="00282921" w:rsidP="00282921">
            <w:pPr>
              <w:pStyle w:val="a4"/>
              <w:ind w:firstLineChars="0" w:firstLine="0"/>
              <w:jc w:val="center"/>
              <w:rPr>
                <w:rFonts w:asciiTheme="minorEastAsia" w:hAnsiTheme="minorEastAsia"/>
              </w:rPr>
            </w:pPr>
            <w:r w:rsidRPr="008D06F1">
              <w:rPr>
                <w:rFonts w:asciiTheme="minorEastAsia" w:hAnsiTheme="minorEastAsia"/>
              </w:rPr>
              <w:object w:dxaOrig="1501" w:dyaOrig="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3pt" o:ole="">
                  <v:imagedata r:id="rId9" o:title=""/>
                </v:shape>
                <o:OLEObject Type="Embed" ProgID="Visio.Drawing.11" ShapeID="_x0000_i1025" DrawAspect="Content" ObjectID="_1424173090" r:id="rId10"/>
              </w:object>
            </w:r>
          </w:p>
        </w:tc>
        <w:tc>
          <w:tcPr>
            <w:tcW w:w="2470" w:type="pct"/>
            <w:vAlign w:val="center"/>
          </w:tcPr>
          <w:p w:rsidR="00282921" w:rsidRPr="008D06F1" w:rsidRDefault="00282921" w:rsidP="00282921">
            <w:pPr>
              <w:pStyle w:val="a4"/>
              <w:ind w:firstLineChars="0" w:firstLine="0"/>
              <w:jc w:val="center"/>
              <w:rPr>
                <w:rFonts w:asciiTheme="minorEastAsia" w:hAnsiTheme="minorEastAsia"/>
              </w:rPr>
            </w:pPr>
            <w:r w:rsidRPr="008D06F1">
              <w:rPr>
                <w:rFonts w:asciiTheme="minorEastAsia" w:hAnsiTheme="minorEastAsia" w:hint="eastAsia"/>
              </w:rPr>
              <w:t>开始/结束</w:t>
            </w:r>
          </w:p>
        </w:tc>
      </w:tr>
      <w:tr w:rsidR="00282921" w:rsidRPr="008D06F1" w:rsidTr="007C62E4">
        <w:trPr>
          <w:trHeight w:val="1408"/>
        </w:trPr>
        <w:tc>
          <w:tcPr>
            <w:tcW w:w="2530" w:type="pct"/>
            <w:vAlign w:val="center"/>
          </w:tcPr>
          <w:p w:rsidR="00282921" w:rsidRPr="008D06F1" w:rsidRDefault="00282921" w:rsidP="00282921">
            <w:pPr>
              <w:pStyle w:val="a4"/>
              <w:ind w:firstLineChars="0" w:firstLine="0"/>
              <w:jc w:val="center"/>
              <w:rPr>
                <w:rFonts w:asciiTheme="minorEastAsia" w:hAnsiTheme="minorEastAsia"/>
              </w:rPr>
            </w:pPr>
            <w:r w:rsidRPr="008D06F1">
              <w:rPr>
                <w:rFonts w:asciiTheme="minorEastAsia" w:hAnsiTheme="minorEastAsia"/>
              </w:rPr>
              <w:object w:dxaOrig="1501" w:dyaOrig="935">
                <v:shape id="_x0000_i1026" type="#_x0000_t75" style="width:75pt;height:47.25pt" o:ole="">
                  <v:imagedata r:id="rId11" o:title=""/>
                </v:shape>
                <o:OLEObject Type="Embed" ProgID="Visio.Drawing.11" ShapeID="_x0000_i1026" DrawAspect="Content" ObjectID="_1424173091" r:id="rId12"/>
              </w:object>
            </w:r>
          </w:p>
        </w:tc>
        <w:tc>
          <w:tcPr>
            <w:tcW w:w="2470" w:type="pct"/>
            <w:vAlign w:val="center"/>
          </w:tcPr>
          <w:p w:rsidR="00282921" w:rsidRPr="008D06F1" w:rsidRDefault="00282921" w:rsidP="00282921">
            <w:pPr>
              <w:pStyle w:val="a4"/>
              <w:ind w:firstLineChars="0" w:firstLine="0"/>
              <w:jc w:val="center"/>
              <w:rPr>
                <w:rFonts w:asciiTheme="minorEastAsia" w:hAnsiTheme="minorEastAsia"/>
              </w:rPr>
            </w:pPr>
            <w:r w:rsidRPr="008D06F1">
              <w:rPr>
                <w:rFonts w:asciiTheme="minorEastAsia" w:hAnsiTheme="minorEastAsia" w:hint="eastAsia"/>
              </w:rPr>
              <w:t>判断</w:t>
            </w:r>
          </w:p>
        </w:tc>
      </w:tr>
      <w:tr w:rsidR="00282921" w:rsidRPr="008D06F1" w:rsidTr="007C62E4">
        <w:trPr>
          <w:trHeight w:val="1408"/>
        </w:trPr>
        <w:tc>
          <w:tcPr>
            <w:tcW w:w="2530" w:type="pct"/>
            <w:vAlign w:val="center"/>
          </w:tcPr>
          <w:p w:rsidR="00282921" w:rsidRPr="008D06F1" w:rsidRDefault="00282921" w:rsidP="00282921">
            <w:pPr>
              <w:pStyle w:val="a4"/>
              <w:ind w:firstLineChars="0" w:firstLine="0"/>
              <w:jc w:val="center"/>
              <w:rPr>
                <w:rFonts w:asciiTheme="minorEastAsia" w:hAnsiTheme="minorEastAsia"/>
              </w:rPr>
            </w:pPr>
            <w:r w:rsidRPr="008D06F1">
              <w:rPr>
                <w:rFonts w:asciiTheme="minorEastAsia" w:hAnsiTheme="minorEastAsia"/>
              </w:rPr>
              <w:object w:dxaOrig="1501" w:dyaOrig="935">
                <v:shape id="_x0000_i1027" type="#_x0000_t75" style="width:75pt;height:47.25pt" o:ole="">
                  <v:imagedata r:id="rId13" o:title=""/>
                </v:shape>
                <o:OLEObject Type="Embed" ProgID="Visio.Drawing.11" ShapeID="_x0000_i1027" DrawAspect="Content" ObjectID="_1424173092" r:id="rId14"/>
              </w:object>
            </w:r>
          </w:p>
        </w:tc>
        <w:tc>
          <w:tcPr>
            <w:tcW w:w="2470" w:type="pct"/>
            <w:vAlign w:val="center"/>
          </w:tcPr>
          <w:p w:rsidR="00282921" w:rsidRPr="008D06F1" w:rsidRDefault="00282921" w:rsidP="00282921">
            <w:pPr>
              <w:pStyle w:val="a4"/>
              <w:ind w:firstLineChars="0" w:firstLine="0"/>
              <w:jc w:val="center"/>
              <w:rPr>
                <w:rFonts w:asciiTheme="minorEastAsia" w:hAnsiTheme="minorEastAsia"/>
              </w:rPr>
            </w:pPr>
            <w:r w:rsidRPr="008D06F1">
              <w:rPr>
                <w:rFonts w:asciiTheme="minorEastAsia" w:hAnsiTheme="minorEastAsia" w:hint="eastAsia"/>
              </w:rPr>
              <w:t>输入</w:t>
            </w:r>
          </w:p>
        </w:tc>
      </w:tr>
      <w:tr w:rsidR="00282921" w:rsidRPr="008D06F1" w:rsidTr="007C62E4">
        <w:trPr>
          <w:trHeight w:val="1388"/>
        </w:trPr>
        <w:tc>
          <w:tcPr>
            <w:tcW w:w="2530" w:type="pct"/>
            <w:vAlign w:val="center"/>
          </w:tcPr>
          <w:p w:rsidR="00282921" w:rsidRPr="008D06F1" w:rsidRDefault="00282921" w:rsidP="00282921">
            <w:pPr>
              <w:pStyle w:val="a4"/>
              <w:ind w:firstLineChars="0" w:firstLine="0"/>
              <w:jc w:val="center"/>
              <w:rPr>
                <w:rFonts w:asciiTheme="minorEastAsia" w:hAnsiTheme="minorEastAsia"/>
              </w:rPr>
            </w:pPr>
            <w:r w:rsidRPr="008D06F1">
              <w:rPr>
                <w:rFonts w:asciiTheme="minorEastAsia" w:hAnsiTheme="minorEastAsia"/>
              </w:rPr>
              <w:object w:dxaOrig="1501" w:dyaOrig="935">
                <v:shape id="_x0000_i1028" type="#_x0000_t75" style="width:75pt;height:47.25pt" o:ole="">
                  <v:imagedata r:id="rId15" o:title=""/>
                </v:shape>
                <o:OLEObject Type="Embed" ProgID="Visio.Drawing.11" ShapeID="_x0000_i1028" DrawAspect="Content" ObjectID="_1424173093" r:id="rId16"/>
              </w:object>
            </w:r>
          </w:p>
        </w:tc>
        <w:tc>
          <w:tcPr>
            <w:tcW w:w="2470" w:type="pct"/>
            <w:vAlign w:val="center"/>
          </w:tcPr>
          <w:p w:rsidR="00282921" w:rsidRPr="008D06F1" w:rsidRDefault="00282921" w:rsidP="00282921">
            <w:pPr>
              <w:pStyle w:val="a4"/>
              <w:ind w:firstLineChars="0" w:firstLine="0"/>
              <w:jc w:val="center"/>
              <w:rPr>
                <w:rFonts w:asciiTheme="minorEastAsia" w:hAnsiTheme="minorEastAsia"/>
              </w:rPr>
            </w:pPr>
            <w:r w:rsidRPr="008D06F1">
              <w:rPr>
                <w:rFonts w:asciiTheme="minorEastAsia" w:hAnsiTheme="minorEastAsia" w:hint="eastAsia"/>
              </w:rPr>
              <w:t>输出</w:t>
            </w:r>
          </w:p>
        </w:tc>
      </w:tr>
      <w:tr w:rsidR="00282921" w:rsidRPr="008D06F1" w:rsidTr="007C62E4">
        <w:trPr>
          <w:trHeight w:val="1429"/>
        </w:trPr>
        <w:tc>
          <w:tcPr>
            <w:tcW w:w="2530" w:type="pct"/>
            <w:vAlign w:val="center"/>
          </w:tcPr>
          <w:p w:rsidR="00282921" w:rsidRPr="008D06F1" w:rsidRDefault="00282921" w:rsidP="00282921">
            <w:pPr>
              <w:pStyle w:val="a4"/>
              <w:ind w:firstLineChars="0" w:firstLine="0"/>
              <w:jc w:val="center"/>
              <w:rPr>
                <w:rFonts w:asciiTheme="minorEastAsia" w:hAnsiTheme="minorEastAsia"/>
              </w:rPr>
            </w:pPr>
            <w:r w:rsidRPr="008D06F1">
              <w:rPr>
                <w:rFonts w:asciiTheme="minorEastAsia" w:hAnsiTheme="minorEastAsia"/>
              </w:rPr>
              <w:object w:dxaOrig="1501" w:dyaOrig="935">
                <v:shape id="_x0000_i1029" type="#_x0000_t75" style="width:75pt;height:47.25pt" o:ole="">
                  <v:imagedata r:id="rId17" o:title=""/>
                </v:shape>
                <o:OLEObject Type="Embed" ProgID="Visio.Drawing.11" ShapeID="_x0000_i1029" DrawAspect="Content" ObjectID="_1424173094" r:id="rId18"/>
              </w:object>
            </w:r>
          </w:p>
        </w:tc>
        <w:tc>
          <w:tcPr>
            <w:tcW w:w="2470" w:type="pct"/>
            <w:vAlign w:val="center"/>
          </w:tcPr>
          <w:p w:rsidR="00282921" w:rsidRPr="008D06F1" w:rsidRDefault="00282921" w:rsidP="00282921">
            <w:pPr>
              <w:pStyle w:val="a4"/>
              <w:ind w:firstLineChars="0" w:firstLine="0"/>
              <w:jc w:val="center"/>
              <w:rPr>
                <w:rFonts w:asciiTheme="minorEastAsia" w:hAnsiTheme="minorEastAsia"/>
              </w:rPr>
            </w:pPr>
            <w:r w:rsidRPr="008D06F1">
              <w:rPr>
                <w:rFonts w:asciiTheme="minorEastAsia" w:hAnsiTheme="minorEastAsia" w:hint="eastAsia"/>
              </w:rPr>
              <w:t>运算</w:t>
            </w:r>
          </w:p>
        </w:tc>
      </w:tr>
      <w:tr w:rsidR="007528E7" w:rsidRPr="008D06F1" w:rsidTr="007C62E4">
        <w:trPr>
          <w:trHeight w:val="1429"/>
        </w:trPr>
        <w:tc>
          <w:tcPr>
            <w:tcW w:w="2530" w:type="pct"/>
            <w:vAlign w:val="center"/>
          </w:tcPr>
          <w:p w:rsidR="007528E7" w:rsidRPr="008D06F1" w:rsidRDefault="007528E7" w:rsidP="00282921">
            <w:pPr>
              <w:pStyle w:val="a4"/>
              <w:ind w:firstLineChars="0" w:firstLine="0"/>
              <w:jc w:val="center"/>
              <w:rPr>
                <w:rFonts w:asciiTheme="minorEastAsia" w:hAnsiTheme="minorEastAsia"/>
              </w:rPr>
            </w:pPr>
            <w:r w:rsidRPr="008D06F1">
              <w:rPr>
                <w:rFonts w:asciiTheme="minorEastAsia" w:hAnsiTheme="minorEastAsia"/>
              </w:rPr>
              <w:object w:dxaOrig="1501" w:dyaOrig="935">
                <v:shape id="_x0000_i1030" type="#_x0000_t75" style="width:75pt;height:47.25pt" o:ole="">
                  <v:imagedata r:id="rId19" o:title=""/>
                </v:shape>
                <o:OLEObject Type="Embed" ProgID="Visio.Drawing.11" ShapeID="_x0000_i1030" DrawAspect="Content" ObjectID="_1424173095" r:id="rId20"/>
              </w:object>
            </w:r>
          </w:p>
        </w:tc>
        <w:tc>
          <w:tcPr>
            <w:tcW w:w="2470" w:type="pct"/>
            <w:vAlign w:val="center"/>
          </w:tcPr>
          <w:p w:rsidR="007528E7" w:rsidRPr="008D06F1" w:rsidRDefault="007528E7" w:rsidP="00282921">
            <w:pPr>
              <w:pStyle w:val="a4"/>
              <w:ind w:firstLineChars="0" w:firstLine="0"/>
              <w:jc w:val="center"/>
              <w:rPr>
                <w:rFonts w:asciiTheme="minorEastAsia" w:hAnsiTheme="minorEastAsia"/>
              </w:rPr>
            </w:pPr>
            <w:r w:rsidRPr="008D06F1">
              <w:rPr>
                <w:rFonts w:asciiTheme="minorEastAsia" w:hAnsiTheme="minorEastAsia" w:hint="eastAsia"/>
              </w:rPr>
              <w:t>子流程</w:t>
            </w:r>
          </w:p>
        </w:tc>
      </w:tr>
    </w:tbl>
    <w:p w:rsidR="00282921" w:rsidRPr="008D06F1" w:rsidRDefault="00282921" w:rsidP="008E4C8B">
      <w:pPr>
        <w:pStyle w:val="a4"/>
        <w:ind w:leftChars="197" w:left="414" w:firstLineChars="0" w:firstLine="0"/>
        <w:rPr>
          <w:rFonts w:asciiTheme="minorEastAsia" w:hAnsiTheme="minorEastAsia"/>
        </w:rPr>
      </w:pPr>
    </w:p>
    <w:p w:rsidR="00BA4A9D" w:rsidRPr="008D06F1" w:rsidRDefault="00BA4A9D" w:rsidP="008E4C8B">
      <w:pPr>
        <w:rPr>
          <w:rFonts w:asciiTheme="minorEastAsia" w:hAnsiTheme="minorEastAsia"/>
        </w:rPr>
      </w:pPr>
      <w:r w:rsidRPr="008D06F1">
        <w:rPr>
          <w:rFonts w:asciiTheme="minorEastAsia" w:hAnsiTheme="minorEastAsia"/>
        </w:rPr>
        <w:br w:type="page"/>
      </w:r>
    </w:p>
    <w:p w:rsidR="009053C4" w:rsidRPr="00A8260E" w:rsidRDefault="009053C4" w:rsidP="00DB4FB7">
      <w:pPr>
        <w:pStyle w:val="Head2"/>
      </w:pPr>
      <w:bookmarkStart w:id="17" w:name="_Toc349133976"/>
      <w:bookmarkStart w:id="18" w:name="_Toc349733835"/>
      <w:bookmarkStart w:id="19" w:name="_Toc350421364"/>
      <w:r w:rsidRPr="00A8260E">
        <w:rPr>
          <w:rFonts w:hint="eastAsia"/>
        </w:rPr>
        <w:lastRenderedPageBreak/>
        <w:t>术语</w:t>
      </w:r>
      <w:r w:rsidR="005C793D" w:rsidRPr="00A8260E">
        <w:rPr>
          <w:rFonts w:hint="eastAsia"/>
        </w:rPr>
        <w:t>说明</w:t>
      </w:r>
      <w:bookmarkEnd w:id="17"/>
      <w:bookmarkEnd w:id="18"/>
      <w:bookmarkEnd w:id="19"/>
    </w:p>
    <w:p w:rsidR="005C6AC9" w:rsidRDefault="00271B9E" w:rsidP="008E4C8B">
      <w:pPr>
        <w:pStyle w:val="a4"/>
        <w:ind w:leftChars="265" w:left="556" w:firstLineChars="0" w:firstLine="0"/>
        <w:rPr>
          <w:rFonts w:asciiTheme="minorEastAsia" w:hAnsiTheme="minorEastAsia"/>
        </w:rPr>
      </w:pPr>
      <w:r w:rsidRPr="008D06F1">
        <w:rPr>
          <w:rFonts w:asciiTheme="minorEastAsia" w:hAnsiTheme="minorEastAsia" w:hint="eastAsia"/>
        </w:rPr>
        <w:t>本小节解释在本文中常见的MES系统术语</w:t>
      </w:r>
      <w:r w:rsidR="00246CDE" w:rsidRPr="008D06F1">
        <w:rPr>
          <w:rFonts w:asciiTheme="minorEastAsia" w:hAnsiTheme="minorEastAsia" w:hint="eastAsia"/>
        </w:rPr>
        <w:t>.</w:t>
      </w:r>
    </w:p>
    <w:p w:rsidR="00501E2A" w:rsidRDefault="00501E2A">
      <w:pPr>
        <w:widowControl/>
        <w:jc w:val="left"/>
        <w:rPr>
          <w:rFonts w:asciiTheme="minorEastAsia" w:hAnsiTheme="minorEastAsia"/>
        </w:rPr>
      </w:pPr>
      <w:r>
        <w:rPr>
          <w:rFonts w:asciiTheme="minorEastAsia" w:hAnsiTheme="minorEastAsia"/>
        </w:rPr>
        <w:br w:type="page"/>
      </w:r>
    </w:p>
    <w:p w:rsidR="00DB4FB7" w:rsidRDefault="00A37996" w:rsidP="00C22E0E">
      <w:pPr>
        <w:pStyle w:val="Head1"/>
        <w:rPr>
          <w:rFonts w:hint="eastAsia"/>
        </w:rPr>
      </w:pPr>
      <w:bookmarkStart w:id="20" w:name="_Toc350421435"/>
      <w:r w:rsidRPr="00A37996">
        <w:rPr>
          <w:rFonts w:hint="eastAsia"/>
        </w:rPr>
        <w:lastRenderedPageBreak/>
        <w:t>发货管理</w:t>
      </w:r>
      <w:bookmarkEnd w:id="20"/>
    </w:p>
    <w:p w:rsidR="00C22E0E" w:rsidRDefault="00C22E0E" w:rsidP="00C22E0E">
      <w:pPr>
        <w:pStyle w:val="Head2"/>
        <w:rPr>
          <w:rFonts w:hint="eastAsia"/>
        </w:rPr>
      </w:pPr>
      <w:bookmarkStart w:id="21" w:name="_Toc350421436"/>
      <w:r>
        <w:rPr>
          <w:rFonts w:hint="eastAsia"/>
        </w:rPr>
        <w:t>功能介绍</w:t>
      </w:r>
    </w:p>
    <w:p w:rsidR="00C22E0E" w:rsidRPr="008D06F1" w:rsidRDefault="00C22E0E" w:rsidP="00C22E0E">
      <w:pPr>
        <w:spacing w:before="120" w:after="120"/>
        <w:jc w:val="left"/>
        <w:rPr>
          <w:rFonts w:asciiTheme="minorEastAsia" w:hAnsiTheme="minorEastAsia" w:cs="Arial"/>
          <w:sz w:val="20"/>
          <w:szCs w:val="20"/>
        </w:rPr>
      </w:pPr>
      <w:r w:rsidRPr="008D06F1">
        <w:rPr>
          <w:rFonts w:asciiTheme="minorEastAsia" w:hAnsiTheme="minorEastAsia" w:cs="Arial" w:hint="eastAsia"/>
          <w:sz w:val="20"/>
          <w:szCs w:val="20"/>
        </w:rPr>
        <w:t>成品发运管理模块覆盖了成品发运计划、成品销售发运等业务。</w:t>
      </w:r>
    </w:p>
    <w:p w:rsidR="00C22E0E" w:rsidRPr="008D06F1" w:rsidRDefault="00C22E0E" w:rsidP="00C22E0E">
      <w:pPr>
        <w:spacing w:before="120" w:after="120"/>
        <w:jc w:val="left"/>
        <w:rPr>
          <w:rFonts w:asciiTheme="minorEastAsia" w:hAnsiTheme="minorEastAsia" w:cs="Arial"/>
          <w:sz w:val="20"/>
          <w:szCs w:val="20"/>
        </w:rPr>
      </w:pPr>
      <w:r w:rsidRPr="008D06F1">
        <w:rPr>
          <w:rFonts w:asciiTheme="minorEastAsia" w:hAnsiTheme="minorEastAsia" w:cs="Arial" w:hint="eastAsia"/>
          <w:sz w:val="20"/>
          <w:szCs w:val="20"/>
        </w:rPr>
        <w:t>这里定义并具体描述了如下业务流程：</w:t>
      </w:r>
    </w:p>
    <w:p w:rsidR="00C22E0E" w:rsidRPr="008D06F1" w:rsidRDefault="00A14DA5" w:rsidP="00C22E0E">
      <w:pPr>
        <w:numPr>
          <w:ilvl w:val="0"/>
          <w:numId w:val="3"/>
        </w:numPr>
        <w:ind w:left="1259"/>
        <w:jc w:val="left"/>
        <w:rPr>
          <w:rFonts w:asciiTheme="minorEastAsia" w:hAnsiTheme="minorEastAsia" w:cs="Arial"/>
          <w:sz w:val="20"/>
          <w:szCs w:val="20"/>
        </w:rPr>
      </w:pPr>
      <w:r>
        <w:rPr>
          <w:rFonts w:asciiTheme="minorEastAsia" w:hAnsiTheme="minorEastAsia" w:cs="Arial" w:hint="eastAsia"/>
          <w:sz w:val="20"/>
          <w:szCs w:val="20"/>
        </w:rPr>
        <w:t>发货计划</w:t>
      </w:r>
      <w:r w:rsidR="00C22E0E" w:rsidRPr="008D06F1">
        <w:rPr>
          <w:rFonts w:asciiTheme="minorEastAsia" w:hAnsiTheme="minorEastAsia" w:cs="Arial" w:hint="eastAsia"/>
          <w:sz w:val="20"/>
          <w:szCs w:val="20"/>
        </w:rPr>
        <w:t>程序</w:t>
      </w:r>
    </w:p>
    <w:p w:rsidR="00C22E0E" w:rsidRDefault="00C22E0E" w:rsidP="00C22E0E">
      <w:pPr>
        <w:numPr>
          <w:ilvl w:val="0"/>
          <w:numId w:val="3"/>
        </w:numPr>
        <w:ind w:left="1259"/>
        <w:jc w:val="left"/>
        <w:rPr>
          <w:rFonts w:asciiTheme="minorEastAsia" w:hAnsiTheme="minorEastAsia" w:cs="Arial" w:hint="eastAsia"/>
          <w:sz w:val="20"/>
          <w:szCs w:val="20"/>
        </w:rPr>
      </w:pPr>
      <w:r w:rsidRPr="008D06F1">
        <w:rPr>
          <w:rFonts w:asciiTheme="minorEastAsia" w:hAnsiTheme="minorEastAsia" w:cs="Arial" w:hint="eastAsia"/>
          <w:sz w:val="20"/>
          <w:szCs w:val="20"/>
        </w:rPr>
        <w:t>销售发运程序</w:t>
      </w:r>
    </w:p>
    <w:p w:rsidR="00A14DA5" w:rsidRDefault="00A14DA5" w:rsidP="00C22E0E">
      <w:pPr>
        <w:numPr>
          <w:ilvl w:val="0"/>
          <w:numId w:val="3"/>
        </w:numPr>
        <w:ind w:left="1259"/>
        <w:jc w:val="left"/>
        <w:rPr>
          <w:rFonts w:asciiTheme="minorEastAsia" w:hAnsiTheme="minorEastAsia" w:cs="Arial" w:hint="eastAsia"/>
          <w:sz w:val="20"/>
          <w:szCs w:val="20"/>
        </w:rPr>
      </w:pPr>
      <w:r>
        <w:rPr>
          <w:rFonts w:asciiTheme="minorEastAsia" w:hAnsiTheme="minorEastAsia" w:cs="Arial" w:hint="eastAsia"/>
          <w:sz w:val="20"/>
          <w:szCs w:val="20"/>
        </w:rPr>
        <w:t>异地转储程序</w:t>
      </w:r>
    </w:p>
    <w:p w:rsidR="00A14DA5" w:rsidRDefault="00A14DA5" w:rsidP="00C22E0E">
      <w:pPr>
        <w:numPr>
          <w:ilvl w:val="0"/>
          <w:numId w:val="3"/>
        </w:numPr>
        <w:ind w:left="1259"/>
        <w:jc w:val="left"/>
        <w:rPr>
          <w:rFonts w:asciiTheme="minorEastAsia" w:hAnsiTheme="minorEastAsia" w:cs="Arial" w:hint="eastAsia"/>
          <w:sz w:val="20"/>
          <w:szCs w:val="20"/>
        </w:rPr>
      </w:pPr>
      <w:r>
        <w:rPr>
          <w:rFonts w:asciiTheme="minorEastAsia" w:hAnsiTheme="minorEastAsia" w:cs="Arial" w:hint="eastAsia"/>
          <w:sz w:val="20"/>
          <w:szCs w:val="20"/>
        </w:rPr>
        <w:t>销售介绍程序</w:t>
      </w:r>
    </w:p>
    <w:p w:rsidR="00A14DA5" w:rsidRDefault="00A14DA5" w:rsidP="00C22E0E">
      <w:pPr>
        <w:numPr>
          <w:ilvl w:val="0"/>
          <w:numId w:val="3"/>
        </w:numPr>
        <w:ind w:left="1259"/>
        <w:jc w:val="left"/>
        <w:rPr>
          <w:rFonts w:asciiTheme="minorEastAsia" w:hAnsiTheme="minorEastAsia" w:cs="Arial" w:hint="eastAsia"/>
          <w:sz w:val="20"/>
          <w:szCs w:val="20"/>
        </w:rPr>
      </w:pPr>
      <w:r>
        <w:rPr>
          <w:rFonts w:asciiTheme="minorEastAsia" w:hAnsiTheme="minorEastAsia" w:cs="Arial" w:hint="eastAsia"/>
          <w:sz w:val="20"/>
          <w:szCs w:val="20"/>
        </w:rPr>
        <w:t>出门控制程序</w:t>
      </w:r>
    </w:p>
    <w:p w:rsidR="00573259" w:rsidRDefault="00573259" w:rsidP="00573259">
      <w:pPr>
        <w:jc w:val="left"/>
        <w:rPr>
          <w:rFonts w:asciiTheme="minorEastAsia" w:hAnsiTheme="minorEastAsia" w:cs="Arial" w:hint="eastAsia"/>
          <w:sz w:val="20"/>
          <w:szCs w:val="20"/>
        </w:rPr>
      </w:pPr>
    </w:p>
    <w:p w:rsidR="00F34F22" w:rsidRDefault="00A14DA5" w:rsidP="000F1A34">
      <w:pPr>
        <w:pStyle w:val="Head3"/>
        <w:ind w:left="993" w:hanging="993"/>
        <w:rPr>
          <w:rFonts w:hint="eastAsia"/>
        </w:rPr>
      </w:pPr>
      <w:r>
        <w:rPr>
          <w:rFonts w:hint="eastAsia"/>
        </w:rPr>
        <w:t>现状</w:t>
      </w:r>
    </w:p>
    <w:p w:rsidR="000F114A" w:rsidRDefault="000F114A" w:rsidP="000F1A34">
      <w:pPr>
        <w:pStyle w:val="Head04"/>
        <w:rPr>
          <w:rFonts w:hint="eastAsia"/>
        </w:rPr>
      </w:pPr>
      <w:r>
        <w:rPr>
          <w:rFonts w:hint="eastAsia"/>
        </w:rPr>
        <w:t>销售场景</w:t>
      </w:r>
    </w:p>
    <w:p w:rsidR="00A14DA5" w:rsidRDefault="000F114A" w:rsidP="009B623C">
      <w:pPr>
        <w:rPr>
          <w:rFonts w:hint="eastAsia"/>
        </w:rPr>
      </w:pPr>
      <w:r>
        <w:rPr>
          <w:rFonts w:hint="eastAsia"/>
        </w:rPr>
        <w:t>1</w:t>
      </w:r>
      <w:r>
        <w:rPr>
          <w:rFonts w:hint="eastAsia"/>
        </w:rPr>
        <w:t>）</w:t>
      </w:r>
      <w:r w:rsidR="00A14DA5">
        <w:rPr>
          <w:rFonts w:hint="eastAsia"/>
        </w:rPr>
        <w:t>上海大众</w:t>
      </w:r>
    </w:p>
    <w:tbl>
      <w:tblPr>
        <w:tblW w:w="5000" w:type="pct"/>
        <w:tblLook w:val="04A0" w:firstRow="1" w:lastRow="0" w:firstColumn="1" w:lastColumn="0" w:noHBand="0" w:noVBand="1"/>
      </w:tblPr>
      <w:tblGrid>
        <w:gridCol w:w="1836"/>
        <w:gridCol w:w="809"/>
        <w:gridCol w:w="859"/>
        <w:gridCol w:w="691"/>
        <w:gridCol w:w="1516"/>
        <w:gridCol w:w="859"/>
        <w:gridCol w:w="859"/>
        <w:gridCol w:w="892"/>
      </w:tblGrid>
      <w:tr w:rsidR="00CC2265" w:rsidRPr="00CC2265" w:rsidTr="0042675E">
        <w:trPr>
          <w:trHeight w:val="270"/>
        </w:trPr>
        <w:tc>
          <w:tcPr>
            <w:tcW w:w="1103" w:type="pct"/>
            <w:tcBorders>
              <w:top w:val="single" w:sz="4" w:space="0" w:color="auto"/>
              <w:left w:val="single" w:sz="4" w:space="0" w:color="auto"/>
              <w:bottom w:val="single" w:sz="4" w:space="0" w:color="auto"/>
              <w:right w:val="single" w:sz="4" w:space="0" w:color="auto"/>
            </w:tcBorders>
            <w:shd w:val="clear" w:color="000000" w:fill="0070C0"/>
            <w:tcMar>
              <w:left w:w="28" w:type="dxa"/>
              <w:right w:w="28" w:type="dxa"/>
            </w:tcMar>
            <w:vAlign w:val="center"/>
            <w:hideMark/>
          </w:tcPr>
          <w:p w:rsidR="00A14DA5" w:rsidRPr="00A14DA5" w:rsidRDefault="00A14DA5" w:rsidP="00A14DA5">
            <w:pPr>
              <w:widowControl/>
              <w:jc w:val="center"/>
              <w:rPr>
                <w:rFonts w:ascii="宋体" w:eastAsia="宋体" w:hAnsi="宋体" w:cs="宋体"/>
                <w:b/>
                <w:bCs/>
                <w:color w:val="F2F2F2"/>
                <w:kern w:val="0"/>
                <w:sz w:val="18"/>
                <w:szCs w:val="20"/>
              </w:rPr>
            </w:pPr>
            <w:r w:rsidRPr="00A14DA5">
              <w:rPr>
                <w:rFonts w:ascii="宋体" w:eastAsia="宋体" w:hAnsi="宋体" w:cs="宋体"/>
                <w:b/>
                <w:bCs/>
                <w:color w:val="F2F2F2"/>
                <w:kern w:val="0"/>
                <w:sz w:val="18"/>
                <w:szCs w:val="20"/>
              </w:rPr>
              <w:t>产品</w:t>
            </w:r>
          </w:p>
        </w:tc>
        <w:tc>
          <w:tcPr>
            <w:tcW w:w="486" w:type="pct"/>
            <w:tcBorders>
              <w:top w:val="single" w:sz="4" w:space="0" w:color="auto"/>
              <w:left w:val="nil"/>
              <w:bottom w:val="single" w:sz="4" w:space="0" w:color="auto"/>
              <w:right w:val="single" w:sz="4" w:space="0" w:color="auto"/>
            </w:tcBorders>
            <w:shd w:val="clear" w:color="000000" w:fill="0070C0"/>
            <w:tcMar>
              <w:left w:w="28" w:type="dxa"/>
              <w:right w:w="28" w:type="dxa"/>
            </w:tcMar>
            <w:vAlign w:val="center"/>
            <w:hideMark/>
          </w:tcPr>
          <w:p w:rsidR="00A14DA5" w:rsidRPr="00A14DA5" w:rsidRDefault="00A14DA5" w:rsidP="00A14DA5">
            <w:pPr>
              <w:widowControl/>
              <w:jc w:val="center"/>
              <w:rPr>
                <w:rFonts w:ascii="宋体" w:eastAsia="宋体" w:hAnsi="宋体" w:cs="宋体"/>
                <w:b/>
                <w:bCs/>
                <w:color w:val="F2F2F2"/>
                <w:kern w:val="0"/>
                <w:sz w:val="18"/>
                <w:szCs w:val="20"/>
              </w:rPr>
            </w:pPr>
            <w:r w:rsidRPr="00A14DA5">
              <w:rPr>
                <w:rFonts w:ascii="宋体" w:eastAsia="宋体" w:hAnsi="宋体" w:cs="宋体"/>
                <w:b/>
                <w:bCs/>
                <w:color w:val="F2F2F2"/>
                <w:kern w:val="0"/>
                <w:sz w:val="18"/>
                <w:szCs w:val="20"/>
              </w:rPr>
              <w:t>产地</w:t>
            </w:r>
          </w:p>
        </w:tc>
        <w:tc>
          <w:tcPr>
            <w:tcW w:w="516" w:type="pct"/>
            <w:tcBorders>
              <w:top w:val="single" w:sz="4" w:space="0" w:color="auto"/>
              <w:left w:val="nil"/>
              <w:bottom w:val="single" w:sz="4" w:space="0" w:color="auto"/>
              <w:right w:val="single" w:sz="4" w:space="0" w:color="auto"/>
            </w:tcBorders>
            <w:shd w:val="clear" w:color="000000" w:fill="0070C0"/>
            <w:tcMar>
              <w:left w:w="28" w:type="dxa"/>
              <w:right w:w="28" w:type="dxa"/>
            </w:tcMar>
            <w:vAlign w:val="center"/>
            <w:hideMark/>
          </w:tcPr>
          <w:p w:rsidR="00A14DA5" w:rsidRPr="00A14DA5" w:rsidRDefault="00A14DA5" w:rsidP="00A14DA5">
            <w:pPr>
              <w:widowControl/>
              <w:jc w:val="center"/>
              <w:rPr>
                <w:rFonts w:ascii="宋体" w:eastAsia="宋体" w:hAnsi="宋体" w:cs="宋体"/>
                <w:b/>
                <w:bCs/>
                <w:color w:val="F2F2F2"/>
                <w:kern w:val="0"/>
                <w:sz w:val="18"/>
                <w:szCs w:val="20"/>
              </w:rPr>
            </w:pPr>
            <w:r w:rsidRPr="00A14DA5">
              <w:rPr>
                <w:rFonts w:ascii="宋体" w:eastAsia="宋体" w:hAnsi="宋体" w:cs="宋体"/>
                <w:b/>
                <w:bCs/>
                <w:color w:val="F2F2F2"/>
                <w:kern w:val="0"/>
                <w:sz w:val="18"/>
                <w:szCs w:val="20"/>
              </w:rPr>
              <w:t>来源库位</w:t>
            </w:r>
          </w:p>
        </w:tc>
        <w:tc>
          <w:tcPr>
            <w:tcW w:w="415" w:type="pct"/>
            <w:tcBorders>
              <w:top w:val="single" w:sz="4" w:space="0" w:color="auto"/>
              <w:left w:val="nil"/>
              <w:bottom w:val="single" w:sz="4" w:space="0" w:color="auto"/>
              <w:right w:val="single" w:sz="4" w:space="0" w:color="auto"/>
            </w:tcBorders>
            <w:shd w:val="clear" w:color="000000" w:fill="0070C0"/>
            <w:tcMar>
              <w:left w:w="28" w:type="dxa"/>
              <w:right w:w="28" w:type="dxa"/>
            </w:tcMar>
            <w:vAlign w:val="center"/>
            <w:hideMark/>
          </w:tcPr>
          <w:p w:rsidR="00A14DA5" w:rsidRPr="00A14DA5" w:rsidRDefault="00A14DA5" w:rsidP="00A14DA5">
            <w:pPr>
              <w:widowControl/>
              <w:jc w:val="center"/>
              <w:rPr>
                <w:rFonts w:ascii="宋体" w:eastAsia="宋体" w:hAnsi="宋体" w:cs="宋体"/>
                <w:b/>
                <w:bCs/>
                <w:color w:val="F2F2F2"/>
                <w:kern w:val="0"/>
                <w:sz w:val="18"/>
                <w:szCs w:val="20"/>
              </w:rPr>
            </w:pPr>
            <w:r w:rsidRPr="00A14DA5">
              <w:rPr>
                <w:rFonts w:ascii="宋体" w:eastAsia="宋体" w:hAnsi="宋体" w:cs="宋体"/>
                <w:b/>
                <w:bCs/>
                <w:color w:val="F2F2F2"/>
                <w:kern w:val="0"/>
                <w:sz w:val="18"/>
                <w:szCs w:val="20"/>
              </w:rPr>
              <w:t>中转库</w:t>
            </w:r>
          </w:p>
        </w:tc>
        <w:tc>
          <w:tcPr>
            <w:tcW w:w="911" w:type="pct"/>
            <w:tcBorders>
              <w:top w:val="single" w:sz="4" w:space="0" w:color="auto"/>
              <w:left w:val="nil"/>
              <w:bottom w:val="single" w:sz="4" w:space="0" w:color="auto"/>
              <w:right w:val="single" w:sz="4" w:space="0" w:color="auto"/>
            </w:tcBorders>
            <w:shd w:val="clear" w:color="000000" w:fill="0070C0"/>
            <w:tcMar>
              <w:left w:w="28" w:type="dxa"/>
              <w:right w:w="28" w:type="dxa"/>
            </w:tcMar>
            <w:vAlign w:val="center"/>
            <w:hideMark/>
          </w:tcPr>
          <w:p w:rsidR="00A14DA5" w:rsidRPr="00A14DA5" w:rsidRDefault="00A14DA5" w:rsidP="00A14DA5">
            <w:pPr>
              <w:widowControl/>
              <w:jc w:val="center"/>
              <w:rPr>
                <w:rFonts w:ascii="宋体" w:eastAsia="宋体" w:hAnsi="宋体" w:cs="宋体"/>
                <w:b/>
                <w:bCs/>
                <w:color w:val="F2F2F2"/>
                <w:kern w:val="0"/>
                <w:sz w:val="18"/>
                <w:szCs w:val="20"/>
              </w:rPr>
            </w:pPr>
            <w:r w:rsidRPr="00A14DA5">
              <w:rPr>
                <w:rFonts w:ascii="宋体" w:eastAsia="宋体" w:hAnsi="宋体" w:cs="宋体"/>
                <w:b/>
                <w:bCs/>
                <w:color w:val="F2F2F2"/>
                <w:kern w:val="0"/>
                <w:sz w:val="18"/>
                <w:szCs w:val="20"/>
              </w:rPr>
              <w:t>客户</w:t>
            </w:r>
          </w:p>
        </w:tc>
        <w:tc>
          <w:tcPr>
            <w:tcW w:w="516" w:type="pct"/>
            <w:tcBorders>
              <w:top w:val="single" w:sz="4" w:space="0" w:color="auto"/>
              <w:left w:val="nil"/>
              <w:bottom w:val="single" w:sz="4" w:space="0" w:color="auto"/>
              <w:right w:val="single" w:sz="4" w:space="0" w:color="auto"/>
            </w:tcBorders>
            <w:shd w:val="clear" w:color="000000" w:fill="0070C0"/>
            <w:tcMar>
              <w:left w:w="28" w:type="dxa"/>
              <w:right w:w="28" w:type="dxa"/>
            </w:tcMar>
            <w:vAlign w:val="center"/>
            <w:hideMark/>
          </w:tcPr>
          <w:p w:rsidR="00A14DA5" w:rsidRPr="00A14DA5" w:rsidRDefault="00A14DA5" w:rsidP="00A14DA5">
            <w:pPr>
              <w:widowControl/>
              <w:jc w:val="center"/>
              <w:rPr>
                <w:rFonts w:ascii="宋体" w:eastAsia="宋体" w:hAnsi="宋体" w:cs="宋体"/>
                <w:b/>
                <w:bCs/>
                <w:color w:val="F2F2F2"/>
                <w:kern w:val="0"/>
                <w:sz w:val="18"/>
                <w:szCs w:val="20"/>
              </w:rPr>
            </w:pPr>
            <w:r w:rsidRPr="00A14DA5">
              <w:rPr>
                <w:rFonts w:ascii="宋体" w:eastAsia="宋体" w:hAnsi="宋体" w:cs="宋体"/>
                <w:b/>
                <w:bCs/>
                <w:color w:val="F2F2F2"/>
                <w:kern w:val="0"/>
                <w:sz w:val="18"/>
                <w:szCs w:val="20"/>
              </w:rPr>
              <w:t>运输方式</w:t>
            </w:r>
          </w:p>
        </w:tc>
        <w:tc>
          <w:tcPr>
            <w:tcW w:w="516" w:type="pct"/>
            <w:tcBorders>
              <w:top w:val="single" w:sz="4" w:space="0" w:color="auto"/>
              <w:left w:val="nil"/>
              <w:bottom w:val="single" w:sz="4" w:space="0" w:color="auto"/>
              <w:right w:val="single" w:sz="4" w:space="0" w:color="auto"/>
            </w:tcBorders>
            <w:shd w:val="clear" w:color="000000" w:fill="0070C0"/>
            <w:tcMar>
              <w:left w:w="28" w:type="dxa"/>
              <w:right w:w="28" w:type="dxa"/>
            </w:tcMar>
            <w:vAlign w:val="center"/>
            <w:hideMark/>
          </w:tcPr>
          <w:p w:rsidR="00A14DA5" w:rsidRPr="00A14DA5" w:rsidRDefault="00A14DA5" w:rsidP="00A14DA5">
            <w:pPr>
              <w:widowControl/>
              <w:jc w:val="center"/>
              <w:rPr>
                <w:rFonts w:ascii="宋体" w:eastAsia="宋体" w:hAnsi="宋体" w:cs="宋体"/>
                <w:b/>
                <w:bCs/>
                <w:color w:val="F2F2F2"/>
                <w:kern w:val="0"/>
                <w:sz w:val="18"/>
                <w:szCs w:val="20"/>
              </w:rPr>
            </w:pPr>
            <w:r w:rsidRPr="00A14DA5">
              <w:rPr>
                <w:rFonts w:ascii="宋体" w:eastAsia="宋体" w:hAnsi="宋体" w:cs="宋体"/>
                <w:b/>
                <w:bCs/>
                <w:color w:val="F2F2F2"/>
                <w:kern w:val="0"/>
                <w:sz w:val="18"/>
                <w:szCs w:val="20"/>
              </w:rPr>
              <w:t>结算方式</w:t>
            </w:r>
          </w:p>
        </w:tc>
        <w:tc>
          <w:tcPr>
            <w:tcW w:w="536" w:type="pct"/>
            <w:tcBorders>
              <w:top w:val="single" w:sz="4" w:space="0" w:color="auto"/>
              <w:left w:val="nil"/>
              <w:bottom w:val="single" w:sz="4" w:space="0" w:color="auto"/>
              <w:right w:val="single" w:sz="4" w:space="0" w:color="auto"/>
            </w:tcBorders>
            <w:shd w:val="clear" w:color="000000" w:fill="0070C0"/>
            <w:tcMar>
              <w:left w:w="28" w:type="dxa"/>
              <w:right w:w="28" w:type="dxa"/>
            </w:tcMar>
            <w:vAlign w:val="center"/>
            <w:hideMark/>
          </w:tcPr>
          <w:p w:rsidR="00A14DA5" w:rsidRPr="00A14DA5" w:rsidRDefault="00A14DA5" w:rsidP="00A14DA5">
            <w:pPr>
              <w:widowControl/>
              <w:jc w:val="center"/>
              <w:rPr>
                <w:rFonts w:ascii="宋体" w:eastAsia="宋体" w:hAnsi="宋体" w:cs="宋体"/>
                <w:b/>
                <w:bCs/>
                <w:color w:val="F2F2F2"/>
                <w:kern w:val="0"/>
                <w:sz w:val="18"/>
                <w:szCs w:val="20"/>
              </w:rPr>
            </w:pPr>
            <w:r w:rsidRPr="00A14DA5">
              <w:rPr>
                <w:rFonts w:ascii="宋体" w:eastAsia="宋体" w:hAnsi="宋体" w:cs="宋体"/>
                <w:b/>
                <w:bCs/>
                <w:color w:val="F2F2F2"/>
                <w:kern w:val="0"/>
                <w:sz w:val="18"/>
                <w:szCs w:val="20"/>
              </w:rPr>
              <w:t>业务类型</w:t>
            </w:r>
          </w:p>
        </w:tc>
      </w:tr>
      <w:tr w:rsidR="00A14DA5" w:rsidRPr="00A14DA5" w:rsidTr="00CC2265">
        <w:trPr>
          <w:trHeight w:val="480"/>
        </w:trPr>
        <w:tc>
          <w:tcPr>
            <w:tcW w:w="1103"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Model K/</w:t>
            </w:r>
            <w:r w:rsidR="00CC2265">
              <w:rPr>
                <w:rFonts w:ascii="Arial" w:eastAsia="宋体" w:hAnsi="Arial" w:cs="Arial" w:hint="eastAsia"/>
                <w:color w:val="000000"/>
                <w:kern w:val="0"/>
                <w:sz w:val="18"/>
                <w:szCs w:val="20"/>
              </w:rPr>
              <w:t xml:space="preserve"> </w:t>
            </w:r>
            <w:r w:rsidRPr="00A14DA5">
              <w:rPr>
                <w:rFonts w:ascii="Arial" w:eastAsia="宋体" w:hAnsi="Arial" w:cs="Arial"/>
                <w:color w:val="000000"/>
                <w:kern w:val="0"/>
                <w:sz w:val="18"/>
                <w:szCs w:val="20"/>
              </w:rPr>
              <w:t>POLO/</w:t>
            </w:r>
            <w:r w:rsidR="00CC2265">
              <w:rPr>
                <w:rFonts w:ascii="Arial" w:eastAsia="宋体" w:hAnsi="Arial" w:cs="Arial" w:hint="eastAsia"/>
                <w:color w:val="000000"/>
                <w:kern w:val="0"/>
                <w:sz w:val="18"/>
                <w:szCs w:val="20"/>
              </w:rPr>
              <w:t xml:space="preserve"> </w:t>
            </w:r>
            <w:r w:rsidRPr="00A14DA5">
              <w:rPr>
                <w:rFonts w:ascii="Arial" w:eastAsia="宋体" w:hAnsi="Arial" w:cs="Arial"/>
                <w:color w:val="000000"/>
                <w:kern w:val="0"/>
                <w:sz w:val="18"/>
                <w:szCs w:val="20"/>
              </w:rPr>
              <w:t>B5GP</w:t>
            </w:r>
          </w:p>
        </w:tc>
        <w:tc>
          <w:tcPr>
            <w:tcW w:w="48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highlight w:val="yellow"/>
              </w:rPr>
            </w:pPr>
            <w:r w:rsidRPr="00A14DA5">
              <w:rPr>
                <w:rFonts w:ascii="Arial" w:eastAsia="宋体" w:hAnsi="Arial" w:cs="Arial"/>
                <w:color w:val="000000"/>
                <w:kern w:val="0"/>
                <w:sz w:val="18"/>
                <w:szCs w:val="20"/>
                <w:highlight w:val="yellow"/>
              </w:rPr>
              <w:t>本部</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highlight w:val="yellow"/>
              </w:rPr>
            </w:pPr>
            <w:r w:rsidRPr="00A14DA5">
              <w:rPr>
                <w:rFonts w:ascii="Arial" w:eastAsia="宋体" w:hAnsi="Arial" w:cs="Arial"/>
                <w:color w:val="000000"/>
                <w:kern w:val="0"/>
                <w:sz w:val="18"/>
                <w:szCs w:val="20"/>
                <w:highlight w:val="yellow"/>
              </w:rPr>
              <w:t>本部库</w:t>
            </w:r>
          </w:p>
        </w:tc>
        <w:tc>
          <w:tcPr>
            <w:tcW w:w="41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highlight w:val="yellow"/>
              </w:rPr>
            </w:pPr>
            <w:r w:rsidRPr="00A14DA5">
              <w:rPr>
                <w:rFonts w:ascii="Arial" w:eastAsia="宋体" w:hAnsi="Arial" w:cs="Arial"/>
                <w:color w:val="000000"/>
                <w:kern w:val="0"/>
                <w:sz w:val="18"/>
                <w:szCs w:val="20"/>
                <w:highlight w:val="yellow"/>
              </w:rPr>
              <w:t>安亭库</w:t>
            </w:r>
          </w:p>
        </w:tc>
        <w:tc>
          <w:tcPr>
            <w:tcW w:w="91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上海大众</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Milk Run</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到货结算</w:t>
            </w:r>
          </w:p>
        </w:tc>
        <w:tc>
          <w:tcPr>
            <w:tcW w:w="53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0F114A">
            <w:pPr>
              <w:widowControl/>
              <w:jc w:val="left"/>
              <w:rPr>
                <w:rFonts w:ascii="Arial" w:eastAsia="宋体" w:hAnsi="Arial" w:cs="Arial"/>
                <w:color w:val="000000"/>
                <w:kern w:val="0"/>
                <w:sz w:val="18"/>
                <w:szCs w:val="20"/>
              </w:rPr>
            </w:pPr>
            <w:r w:rsidRPr="00A14DA5">
              <w:rPr>
                <w:rFonts w:ascii="宋体" w:eastAsia="宋体" w:hAnsi="宋体" w:cs="Arial" w:hint="eastAsia"/>
                <w:color w:val="000000"/>
                <w:kern w:val="0"/>
                <w:sz w:val="18"/>
                <w:szCs w:val="20"/>
              </w:rPr>
              <w:t>异地转储</w:t>
            </w:r>
            <w:r w:rsidRPr="00A14DA5">
              <w:rPr>
                <w:rFonts w:ascii="Arial" w:eastAsia="宋体" w:hAnsi="Arial" w:cs="Arial"/>
                <w:color w:val="000000"/>
                <w:kern w:val="0"/>
                <w:sz w:val="18"/>
                <w:szCs w:val="20"/>
              </w:rPr>
              <w:t>+</w:t>
            </w:r>
            <w:r w:rsidRPr="00A14DA5">
              <w:rPr>
                <w:rFonts w:ascii="宋体" w:eastAsia="宋体" w:hAnsi="宋体" w:cs="Arial" w:hint="eastAsia"/>
                <w:color w:val="000000"/>
                <w:kern w:val="0"/>
                <w:sz w:val="18"/>
                <w:szCs w:val="20"/>
              </w:rPr>
              <w:t>销售发运</w:t>
            </w:r>
          </w:p>
        </w:tc>
      </w:tr>
      <w:tr w:rsidR="00A14DA5" w:rsidRPr="00A14DA5" w:rsidTr="00CC2265">
        <w:trPr>
          <w:trHeight w:val="495"/>
        </w:trPr>
        <w:tc>
          <w:tcPr>
            <w:tcW w:w="1103"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Model H</w:t>
            </w:r>
          </w:p>
        </w:tc>
        <w:tc>
          <w:tcPr>
            <w:tcW w:w="48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highlight w:val="yellow"/>
              </w:rPr>
            </w:pPr>
            <w:r w:rsidRPr="00A14DA5">
              <w:rPr>
                <w:rFonts w:ascii="Arial" w:eastAsia="宋体" w:hAnsi="Arial" w:cs="Arial"/>
                <w:color w:val="000000"/>
                <w:kern w:val="0"/>
                <w:sz w:val="18"/>
                <w:szCs w:val="20"/>
                <w:highlight w:val="yellow"/>
              </w:rPr>
              <w:t>申舒</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highlight w:val="yellow"/>
              </w:rPr>
            </w:pPr>
            <w:r w:rsidRPr="00A14DA5">
              <w:rPr>
                <w:rFonts w:ascii="Arial" w:eastAsia="宋体" w:hAnsi="Arial" w:cs="Arial"/>
                <w:color w:val="000000"/>
                <w:kern w:val="0"/>
                <w:sz w:val="18"/>
                <w:szCs w:val="20"/>
                <w:highlight w:val="yellow"/>
              </w:rPr>
              <w:t>香花库</w:t>
            </w:r>
          </w:p>
        </w:tc>
        <w:tc>
          <w:tcPr>
            <w:tcW w:w="41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highlight w:val="yellow"/>
              </w:rPr>
            </w:pPr>
            <w:r w:rsidRPr="00A14DA5">
              <w:rPr>
                <w:rFonts w:ascii="Arial" w:eastAsia="宋体" w:hAnsi="Arial" w:cs="Arial"/>
                <w:color w:val="000000"/>
                <w:kern w:val="0"/>
                <w:sz w:val="18"/>
                <w:szCs w:val="20"/>
                <w:highlight w:val="yellow"/>
              </w:rPr>
              <w:t>安亭库</w:t>
            </w:r>
          </w:p>
        </w:tc>
        <w:tc>
          <w:tcPr>
            <w:tcW w:w="91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上海大众</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Milk Run</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到货结算</w:t>
            </w:r>
          </w:p>
        </w:tc>
        <w:tc>
          <w:tcPr>
            <w:tcW w:w="53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0F114A">
            <w:pPr>
              <w:widowControl/>
              <w:jc w:val="left"/>
              <w:rPr>
                <w:rFonts w:ascii="Arial" w:eastAsia="宋体" w:hAnsi="Arial" w:cs="Arial"/>
                <w:color w:val="000000"/>
                <w:kern w:val="0"/>
                <w:sz w:val="18"/>
                <w:szCs w:val="20"/>
              </w:rPr>
            </w:pPr>
            <w:r w:rsidRPr="00A14DA5">
              <w:rPr>
                <w:rFonts w:ascii="宋体" w:eastAsia="宋体" w:hAnsi="宋体" w:cs="Arial" w:hint="eastAsia"/>
                <w:color w:val="000000"/>
                <w:kern w:val="0"/>
                <w:sz w:val="18"/>
                <w:szCs w:val="20"/>
              </w:rPr>
              <w:t>异地转储</w:t>
            </w:r>
            <w:r w:rsidRPr="00A14DA5">
              <w:rPr>
                <w:rFonts w:ascii="Arial" w:eastAsia="宋体" w:hAnsi="Arial" w:cs="Arial"/>
                <w:color w:val="000000"/>
                <w:kern w:val="0"/>
                <w:sz w:val="18"/>
                <w:szCs w:val="20"/>
              </w:rPr>
              <w:t>+</w:t>
            </w:r>
            <w:r w:rsidRPr="00A14DA5">
              <w:rPr>
                <w:rFonts w:ascii="宋体" w:eastAsia="宋体" w:hAnsi="宋体" w:cs="Arial" w:hint="eastAsia"/>
                <w:color w:val="000000"/>
                <w:kern w:val="0"/>
                <w:sz w:val="18"/>
                <w:szCs w:val="20"/>
              </w:rPr>
              <w:t>销售发运</w:t>
            </w:r>
          </w:p>
        </w:tc>
      </w:tr>
      <w:tr w:rsidR="00A14DA5" w:rsidRPr="00A14DA5" w:rsidTr="00CC2265">
        <w:trPr>
          <w:trHeight w:val="270"/>
        </w:trPr>
        <w:tc>
          <w:tcPr>
            <w:tcW w:w="1103"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Model Z</w:t>
            </w:r>
          </w:p>
        </w:tc>
        <w:tc>
          <w:tcPr>
            <w:tcW w:w="48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highlight w:val="yellow"/>
              </w:rPr>
            </w:pPr>
            <w:r w:rsidRPr="00A14DA5">
              <w:rPr>
                <w:rFonts w:ascii="Arial" w:eastAsia="宋体" w:hAnsi="Arial" w:cs="Arial"/>
                <w:color w:val="000000"/>
                <w:kern w:val="0"/>
                <w:sz w:val="18"/>
                <w:szCs w:val="20"/>
                <w:highlight w:val="yellow"/>
              </w:rPr>
              <w:t>申舒</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highlight w:val="yellow"/>
              </w:rPr>
            </w:pPr>
            <w:r w:rsidRPr="00A14DA5">
              <w:rPr>
                <w:rFonts w:ascii="Arial" w:eastAsia="宋体" w:hAnsi="Arial" w:cs="Arial"/>
                <w:color w:val="000000"/>
                <w:kern w:val="0"/>
                <w:sz w:val="18"/>
                <w:szCs w:val="20"/>
                <w:highlight w:val="yellow"/>
              </w:rPr>
              <w:t>香花库</w:t>
            </w:r>
          </w:p>
        </w:tc>
        <w:tc>
          <w:tcPr>
            <w:tcW w:w="41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kern w:val="0"/>
                <w:sz w:val="18"/>
                <w:szCs w:val="20"/>
                <w:highlight w:val="yellow"/>
              </w:rPr>
            </w:pPr>
            <w:r w:rsidRPr="00A14DA5">
              <w:rPr>
                <w:rFonts w:ascii="Arial" w:eastAsia="宋体" w:hAnsi="Arial" w:cs="Arial"/>
                <w:kern w:val="0"/>
                <w:sz w:val="18"/>
                <w:szCs w:val="20"/>
                <w:highlight w:val="yellow"/>
              </w:rPr>
              <w:t xml:space="preserve">　</w:t>
            </w:r>
          </w:p>
        </w:tc>
        <w:tc>
          <w:tcPr>
            <w:tcW w:w="91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CC226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上海大众南京</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Milk Run</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到货结算</w:t>
            </w:r>
          </w:p>
        </w:tc>
        <w:tc>
          <w:tcPr>
            <w:tcW w:w="53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0F114A">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销售发运</w:t>
            </w:r>
          </w:p>
        </w:tc>
      </w:tr>
      <w:tr w:rsidR="00A14DA5" w:rsidRPr="00A14DA5" w:rsidTr="00CC2265">
        <w:trPr>
          <w:trHeight w:val="765"/>
        </w:trPr>
        <w:tc>
          <w:tcPr>
            <w:tcW w:w="1103"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Octavia/</w:t>
            </w:r>
            <w:r w:rsidR="00CC2265">
              <w:rPr>
                <w:rFonts w:ascii="Arial" w:eastAsia="宋体" w:hAnsi="Arial" w:cs="Arial" w:hint="eastAsia"/>
                <w:color w:val="000000"/>
                <w:kern w:val="0"/>
                <w:sz w:val="18"/>
                <w:szCs w:val="20"/>
              </w:rPr>
              <w:t xml:space="preserve"> </w:t>
            </w:r>
            <w:r w:rsidRPr="00A14DA5">
              <w:rPr>
                <w:rFonts w:ascii="Arial" w:eastAsia="宋体" w:hAnsi="Arial" w:cs="Arial"/>
                <w:color w:val="000000"/>
                <w:kern w:val="0"/>
                <w:sz w:val="18"/>
                <w:szCs w:val="20"/>
              </w:rPr>
              <w:t>Model Y/</w:t>
            </w:r>
            <w:r w:rsidR="00CC2265">
              <w:rPr>
                <w:rFonts w:ascii="Arial" w:eastAsia="宋体" w:hAnsi="Arial" w:cs="Arial" w:hint="eastAsia"/>
                <w:color w:val="000000"/>
                <w:kern w:val="0"/>
                <w:sz w:val="18"/>
                <w:szCs w:val="20"/>
              </w:rPr>
              <w:t xml:space="preserve"> </w:t>
            </w:r>
            <w:r w:rsidRPr="00A14DA5">
              <w:rPr>
                <w:rFonts w:ascii="Arial" w:eastAsia="宋体" w:hAnsi="Arial" w:cs="Arial"/>
                <w:color w:val="000000"/>
                <w:kern w:val="0"/>
                <w:sz w:val="18"/>
                <w:szCs w:val="20"/>
              </w:rPr>
              <w:t>Model F/</w:t>
            </w:r>
            <w:r w:rsidR="00CC2265">
              <w:rPr>
                <w:rFonts w:ascii="Arial" w:eastAsia="宋体" w:hAnsi="Arial" w:cs="Arial" w:hint="eastAsia"/>
                <w:color w:val="000000"/>
                <w:kern w:val="0"/>
                <w:sz w:val="18"/>
                <w:szCs w:val="20"/>
              </w:rPr>
              <w:t xml:space="preserve"> </w:t>
            </w:r>
            <w:r w:rsidRPr="00A14DA5">
              <w:rPr>
                <w:rFonts w:ascii="Arial" w:eastAsia="宋体" w:hAnsi="Arial" w:cs="Arial"/>
                <w:color w:val="000000"/>
                <w:kern w:val="0"/>
                <w:sz w:val="18"/>
                <w:szCs w:val="20"/>
              </w:rPr>
              <w:t>Touran/</w:t>
            </w:r>
            <w:r w:rsidR="00CC2265">
              <w:rPr>
                <w:rFonts w:ascii="Arial" w:eastAsia="宋体" w:hAnsi="Arial" w:cs="Arial" w:hint="eastAsia"/>
                <w:color w:val="000000"/>
                <w:kern w:val="0"/>
                <w:sz w:val="18"/>
                <w:szCs w:val="20"/>
              </w:rPr>
              <w:t xml:space="preserve"> </w:t>
            </w:r>
            <w:r w:rsidRPr="00A14DA5">
              <w:rPr>
                <w:rFonts w:ascii="Arial" w:eastAsia="宋体" w:hAnsi="Arial" w:cs="Arial"/>
                <w:color w:val="000000"/>
                <w:kern w:val="0"/>
                <w:sz w:val="18"/>
                <w:szCs w:val="20"/>
              </w:rPr>
              <w:t>Model S</w:t>
            </w:r>
            <w:r w:rsidR="00CC2265">
              <w:rPr>
                <w:rFonts w:ascii="Arial" w:eastAsia="宋体" w:hAnsi="Arial" w:cs="Arial" w:hint="eastAsia"/>
                <w:color w:val="000000"/>
                <w:kern w:val="0"/>
                <w:sz w:val="18"/>
                <w:szCs w:val="20"/>
              </w:rPr>
              <w:t xml:space="preserve"> </w:t>
            </w:r>
            <w:r w:rsidRPr="00A14DA5">
              <w:rPr>
                <w:rFonts w:ascii="Arial" w:eastAsia="宋体" w:hAnsi="Arial" w:cs="Arial"/>
                <w:color w:val="000000"/>
                <w:kern w:val="0"/>
                <w:sz w:val="18"/>
                <w:szCs w:val="20"/>
              </w:rPr>
              <w:t>/Model H/</w:t>
            </w:r>
            <w:r w:rsidR="00CC2265">
              <w:rPr>
                <w:rFonts w:ascii="Arial" w:eastAsia="宋体" w:hAnsi="Arial" w:cs="Arial" w:hint="eastAsia"/>
                <w:color w:val="000000"/>
                <w:kern w:val="0"/>
                <w:sz w:val="18"/>
                <w:szCs w:val="20"/>
              </w:rPr>
              <w:t xml:space="preserve"> </w:t>
            </w:r>
            <w:r w:rsidRPr="00A14DA5">
              <w:rPr>
                <w:rFonts w:ascii="Arial" w:eastAsia="宋体" w:hAnsi="Arial" w:cs="Arial"/>
                <w:color w:val="000000"/>
                <w:kern w:val="0"/>
                <w:sz w:val="18"/>
                <w:szCs w:val="20"/>
              </w:rPr>
              <w:t>B2</w:t>
            </w:r>
          </w:p>
        </w:tc>
        <w:tc>
          <w:tcPr>
            <w:tcW w:w="48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highlight w:val="yellow"/>
              </w:rPr>
            </w:pPr>
            <w:r w:rsidRPr="00A14DA5">
              <w:rPr>
                <w:rFonts w:ascii="Arial" w:eastAsia="宋体" w:hAnsi="Arial" w:cs="Arial"/>
                <w:color w:val="000000"/>
                <w:kern w:val="0"/>
                <w:sz w:val="18"/>
                <w:szCs w:val="20"/>
                <w:highlight w:val="yellow"/>
              </w:rPr>
              <w:t>申翔</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highlight w:val="yellow"/>
              </w:rPr>
            </w:pPr>
            <w:r w:rsidRPr="00A14DA5">
              <w:rPr>
                <w:rFonts w:ascii="Arial" w:eastAsia="宋体" w:hAnsi="Arial" w:cs="Arial"/>
                <w:color w:val="000000"/>
                <w:kern w:val="0"/>
                <w:sz w:val="18"/>
                <w:szCs w:val="20"/>
                <w:highlight w:val="yellow"/>
              </w:rPr>
              <w:t>民丰库</w:t>
            </w:r>
          </w:p>
        </w:tc>
        <w:tc>
          <w:tcPr>
            <w:tcW w:w="41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kern w:val="0"/>
                <w:sz w:val="18"/>
                <w:szCs w:val="20"/>
                <w:highlight w:val="yellow"/>
              </w:rPr>
            </w:pPr>
            <w:r w:rsidRPr="00A14DA5">
              <w:rPr>
                <w:rFonts w:ascii="Arial" w:eastAsia="宋体" w:hAnsi="Arial" w:cs="Arial"/>
                <w:kern w:val="0"/>
                <w:sz w:val="18"/>
                <w:szCs w:val="20"/>
                <w:highlight w:val="yellow"/>
              </w:rPr>
              <w:t xml:space="preserve">　</w:t>
            </w:r>
          </w:p>
        </w:tc>
        <w:tc>
          <w:tcPr>
            <w:tcW w:w="91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上海大众</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Milk Run</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到货结算</w:t>
            </w:r>
          </w:p>
        </w:tc>
        <w:tc>
          <w:tcPr>
            <w:tcW w:w="53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0F114A">
            <w:pPr>
              <w:widowControl/>
              <w:jc w:val="left"/>
              <w:rPr>
                <w:rFonts w:ascii="宋体" w:eastAsia="宋体" w:hAnsi="宋体" w:cs="宋体"/>
                <w:color w:val="000000"/>
                <w:kern w:val="0"/>
                <w:sz w:val="18"/>
                <w:szCs w:val="20"/>
              </w:rPr>
            </w:pPr>
            <w:r w:rsidRPr="00A14DA5">
              <w:rPr>
                <w:rFonts w:ascii="宋体" w:eastAsia="宋体" w:hAnsi="宋体" w:cs="宋体" w:hint="eastAsia"/>
                <w:color w:val="000000"/>
                <w:kern w:val="0"/>
                <w:sz w:val="18"/>
                <w:szCs w:val="20"/>
              </w:rPr>
              <w:t>销售发运</w:t>
            </w:r>
          </w:p>
        </w:tc>
      </w:tr>
      <w:tr w:rsidR="00A14DA5" w:rsidRPr="00A14DA5" w:rsidTr="00CC2265">
        <w:trPr>
          <w:trHeight w:val="270"/>
        </w:trPr>
        <w:tc>
          <w:tcPr>
            <w:tcW w:w="1103"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Vista</w:t>
            </w:r>
          </w:p>
        </w:tc>
        <w:tc>
          <w:tcPr>
            <w:tcW w:w="48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highlight w:val="yellow"/>
              </w:rPr>
            </w:pPr>
            <w:r w:rsidRPr="00A14DA5">
              <w:rPr>
                <w:rFonts w:ascii="Arial" w:eastAsia="宋体" w:hAnsi="Arial" w:cs="Arial"/>
                <w:color w:val="000000"/>
                <w:kern w:val="0"/>
                <w:sz w:val="18"/>
                <w:szCs w:val="20"/>
                <w:highlight w:val="yellow"/>
              </w:rPr>
              <w:t>申翔</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highlight w:val="yellow"/>
              </w:rPr>
            </w:pPr>
            <w:r w:rsidRPr="00A14DA5">
              <w:rPr>
                <w:rFonts w:ascii="Arial" w:eastAsia="宋体" w:hAnsi="Arial" w:cs="Arial"/>
                <w:color w:val="000000"/>
                <w:kern w:val="0"/>
                <w:sz w:val="18"/>
                <w:szCs w:val="20"/>
                <w:highlight w:val="yellow"/>
              </w:rPr>
              <w:t>民丰库</w:t>
            </w:r>
          </w:p>
        </w:tc>
        <w:tc>
          <w:tcPr>
            <w:tcW w:w="41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kern w:val="0"/>
                <w:sz w:val="18"/>
                <w:szCs w:val="20"/>
                <w:highlight w:val="yellow"/>
              </w:rPr>
            </w:pPr>
            <w:r w:rsidRPr="00A14DA5">
              <w:rPr>
                <w:rFonts w:ascii="Arial" w:eastAsia="宋体" w:hAnsi="Arial" w:cs="Arial"/>
                <w:kern w:val="0"/>
                <w:sz w:val="18"/>
                <w:szCs w:val="20"/>
                <w:highlight w:val="yellow"/>
              </w:rPr>
              <w:t xml:space="preserve">　</w:t>
            </w:r>
          </w:p>
        </w:tc>
        <w:tc>
          <w:tcPr>
            <w:tcW w:w="91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CC226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上海大众南京</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Milk Run</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到货结算</w:t>
            </w:r>
          </w:p>
        </w:tc>
        <w:tc>
          <w:tcPr>
            <w:tcW w:w="53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0F114A">
            <w:pPr>
              <w:widowControl/>
              <w:jc w:val="left"/>
              <w:rPr>
                <w:rFonts w:ascii="宋体" w:eastAsia="宋体" w:hAnsi="宋体" w:cs="宋体"/>
                <w:color w:val="000000"/>
                <w:kern w:val="0"/>
                <w:sz w:val="18"/>
                <w:szCs w:val="20"/>
              </w:rPr>
            </w:pPr>
            <w:r w:rsidRPr="00A14DA5">
              <w:rPr>
                <w:rFonts w:ascii="宋体" w:eastAsia="宋体" w:hAnsi="宋体" w:cs="宋体" w:hint="eastAsia"/>
                <w:color w:val="000000"/>
                <w:kern w:val="0"/>
                <w:sz w:val="18"/>
                <w:szCs w:val="20"/>
              </w:rPr>
              <w:t>销售发运</w:t>
            </w:r>
          </w:p>
        </w:tc>
      </w:tr>
      <w:tr w:rsidR="00A14DA5" w:rsidRPr="00A14DA5" w:rsidTr="00CC2265">
        <w:trPr>
          <w:trHeight w:val="270"/>
        </w:trPr>
        <w:tc>
          <w:tcPr>
            <w:tcW w:w="1103"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B2/</w:t>
            </w:r>
            <w:r w:rsidR="00CC2265">
              <w:rPr>
                <w:rFonts w:ascii="Arial" w:eastAsia="宋体" w:hAnsi="Arial" w:cs="Arial" w:hint="eastAsia"/>
                <w:color w:val="000000"/>
                <w:kern w:val="0"/>
                <w:sz w:val="18"/>
                <w:szCs w:val="20"/>
              </w:rPr>
              <w:t xml:space="preserve"> </w:t>
            </w:r>
            <w:r w:rsidRPr="00A14DA5">
              <w:rPr>
                <w:rFonts w:ascii="Arial" w:eastAsia="宋体" w:hAnsi="Arial" w:cs="Arial"/>
                <w:color w:val="000000"/>
                <w:kern w:val="0"/>
                <w:sz w:val="18"/>
                <w:szCs w:val="20"/>
              </w:rPr>
              <w:t>Model H</w:t>
            </w:r>
          </w:p>
        </w:tc>
        <w:tc>
          <w:tcPr>
            <w:tcW w:w="48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highlight w:val="yellow"/>
              </w:rPr>
            </w:pPr>
            <w:r w:rsidRPr="00A14DA5">
              <w:rPr>
                <w:rFonts w:ascii="Arial" w:eastAsia="宋体" w:hAnsi="Arial" w:cs="Arial"/>
                <w:color w:val="000000"/>
                <w:kern w:val="0"/>
                <w:sz w:val="18"/>
                <w:szCs w:val="20"/>
                <w:highlight w:val="yellow"/>
              </w:rPr>
              <w:t>申翔</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highlight w:val="yellow"/>
              </w:rPr>
            </w:pPr>
            <w:r w:rsidRPr="00A14DA5">
              <w:rPr>
                <w:rFonts w:ascii="Arial" w:eastAsia="宋体" w:hAnsi="Arial" w:cs="Arial"/>
                <w:color w:val="000000"/>
                <w:kern w:val="0"/>
                <w:sz w:val="18"/>
                <w:szCs w:val="20"/>
                <w:highlight w:val="yellow"/>
              </w:rPr>
              <w:t>民丰库</w:t>
            </w:r>
          </w:p>
        </w:tc>
        <w:tc>
          <w:tcPr>
            <w:tcW w:w="41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kern w:val="0"/>
                <w:sz w:val="18"/>
                <w:szCs w:val="20"/>
                <w:highlight w:val="yellow"/>
              </w:rPr>
            </w:pPr>
            <w:r w:rsidRPr="00A14DA5">
              <w:rPr>
                <w:rFonts w:ascii="Arial" w:eastAsia="宋体" w:hAnsi="Arial" w:cs="Arial"/>
                <w:kern w:val="0"/>
                <w:sz w:val="18"/>
                <w:szCs w:val="20"/>
                <w:highlight w:val="yellow"/>
              </w:rPr>
              <w:t xml:space="preserve">　</w:t>
            </w:r>
          </w:p>
        </w:tc>
        <w:tc>
          <w:tcPr>
            <w:tcW w:w="91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CC226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上海大众仪征</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Milk Run</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到货结算</w:t>
            </w:r>
          </w:p>
        </w:tc>
        <w:tc>
          <w:tcPr>
            <w:tcW w:w="53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0F114A">
            <w:pPr>
              <w:widowControl/>
              <w:jc w:val="left"/>
              <w:rPr>
                <w:rFonts w:ascii="宋体" w:eastAsia="宋体" w:hAnsi="宋体" w:cs="宋体"/>
                <w:color w:val="000000"/>
                <w:kern w:val="0"/>
                <w:sz w:val="18"/>
                <w:szCs w:val="20"/>
              </w:rPr>
            </w:pPr>
            <w:r w:rsidRPr="00A14DA5">
              <w:rPr>
                <w:rFonts w:ascii="宋体" w:eastAsia="宋体" w:hAnsi="宋体" w:cs="宋体" w:hint="eastAsia"/>
                <w:color w:val="000000"/>
                <w:kern w:val="0"/>
                <w:sz w:val="18"/>
                <w:szCs w:val="20"/>
              </w:rPr>
              <w:t>销售发运</w:t>
            </w:r>
          </w:p>
        </w:tc>
      </w:tr>
      <w:tr w:rsidR="00A14DA5" w:rsidRPr="00A14DA5" w:rsidTr="00CC2265">
        <w:trPr>
          <w:trHeight w:val="270"/>
        </w:trPr>
        <w:tc>
          <w:tcPr>
            <w:tcW w:w="1103"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所有车型备件</w:t>
            </w:r>
          </w:p>
        </w:tc>
        <w:tc>
          <w:tcPr>
            <w:tcW w:w="48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highlight w:val="yellow"/>
              </w:rPr>
            </w:pPr>
            <w:r w:rsidRPr="00A14DA5">
              <w:rPr>
                <w:rFonts w:ascii="Arial" w:eastAsia="宋体" w:hAnsi="Arial" w:cs="Arial"/>
                <w:color w:val="000000"/>
                <w:kern w:val="0"/>
                <w:sz w:val="18"/>
                <w:szCs w:val="20"/>
                <w:highlight w:val="yellow"/>
              </w:rPr>
              <w:t>各自生产</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highlight w:val="yellow"/>
              </w:rPr>
            </w:pPr>
            <w:r w:rsidRPr="00A14DA5">
              <w:rPr>
                <w:rFonts w:ascii="Arial" w:eastAsia="宋体" w:hAnsi="Arial" w:cs="Arial"/>
                <w:color w:val="000000"/>
                <w:kern w:val="0"/>
                <w:sz w:val="18"/>
                <w:szCs w:val="20"/>
                <w:highlight w:val="yellow"/>
              </w:rPr>
              <w:t>民丰库</w:t>
            </w:r>
          </w:p>
        </w:tc>
        <w:tc>
          <w:tcPr>
            <w:tcW w:w="41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kern w:val="0"/>
                <w:sz w:val="18"/>
                <w:szCs w:val="20"/>
                <w:highlight w:val="yellow"/>
              </w:rPr>
            </w:pPr>
            <w:r w:rsidRPr="00A14DA5">
              <w:rPr>
                <w:rFonts w:ascii="Arial" w:eastAsia="宋体" w:hAnsi="Arial" w:cs="Arial"/>
                <w:kern w:val="0"/>
                <w:sz w:val="18"/>
                <w:szCs w:val="20"/>
                <w:highlight w:val="yellow"/>
              </w:rPr>
              <w:t xml:space="preserve">　</w:t>
            </w:r>
          </w:p>
        </w:tc>
        <w:tc>
          <w:tcPr>
            <w:tcW w:w="91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上汽销售</w:t>
            </w:r>
            <w:r w:rsidRPr="00A14DA5">
              <w:rPr>
                <w:rFonts w:ascii="Arial" w:eastAsia="宋体" w:hAnsi="Arial" w:cs="Arial"/>
                <w:color w:val="000000"/>
                <w:kern w:val="0"/>
                <w:sz w:val="18"/>
                <w:szCs w:val="20"/>
              </w:rPr>
              <w:t>(</w:t>
            </w:r>
            <w:r w:rsidRPr="00A14DA5">
              <w:rPr>
                <w:rFonts w:ascii="Arial" w:eastAsia="宋体" w:hAnsi="Arial" w:cs="Arial"/>
                <w:color w:val="000000"/>
                <w:kern w:val="0"/>
                <w:sz w:val="18"/>
                <w:szCs w:val="20"/>
              </w:rPr>
              <w:t>备件</w:t>
            </w:r>
            <w:r w:rsidRPr="00A14DA5">
              <w:rPr>
                <w:rFonts w:ascii="Arial" w:eastAsia="宋体" w:hAnsi="Arial" w:cs="Arial"/>
                <w:color w:val="000000"/>
                <w:kern w:val="0"/>
                <w:sz w:val="18"/>
                <w:szCs w:val="20"/>
              </w:rPr>
              <w:t>)</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自送</w:t>
            </w:r>
          </w:p>
        </w:tc>
        <w:tc>
          <w:tcPr>
            <w:tcW w:w="51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A14DA5">
            <w:pPr>
              <w:widowControl/>
              <w:jc w:val="left"/>
              <w:rPr>
                <w:rFonts w:ascii="Arial" w:eastAsia="宋体" w:hAnsi="Arial" w:cs="Arial"/>
                <w:color w:val="000000"/>
                <w:kern w:val="0"/>
                <w:sz w:val="18"/>
                <w:szCs w:val="20"/>
              </w:rPr>
            </w:pPr>
            <w:r w:rsidRPr="00A14DA5">
              <w:rPr>
                <w:rFonts w:ascii="Arial" w:eastAsia="宋体" w:hAnsi="Arial" w:cs="Arial"/>
                <w:color w:val="000000"/>
                <w:kern w:val="0"/>
                <w:sz w:val="18"/>
                <w:szCs w:val="20"/>
              </w:rPr>
              <w:t>到货结算</w:t>
            </w:r>
          </w:p>
        </w:tc>
        <w:tc>
          <w:tcPr>
            <w:tcW w:w="53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A14DA5" w:rsidRPr="00A14DA5" w:rsidRDefault="00A14DA5" w:rsidP="000F114A">
            <w:pPr>
              <w:widowControl/>
              <w:jc w:val="left"/>
              <w:rPr>
                <w:rFonts w:ascii="宋体" w:eastAsia="宋体" w:hAnsi="宋体" w:cs="宋体"/>
                <w:color w:val="000000"/>
                <w:kern w:val="0"/>
                <w:sz w:val="18"/>
                <w:szCs w:val="20"/>
              </w:rPr>
            </w:pPr>
            <w:r w:rsidRPr="00A14DA5">
              <w:rPr>
                <w:rFonts w:ascii="宋体" w:eastAsia="宋体" w:hAnsi="宋体" w:cs="宋体" w:hint="eastAsia"/>
                <w:color w:val="000000"/>
                <w:kern w:val="0"/>
                <w:sz w:val="18"/>
                <w:szCs w:val="20"/>
              </w:rPr>
              <w:t>销售发运</w:t>
            </w:r>
          </w:p>
        </w:tc>
      </w:tr>
    </w:tbl>
    <w:p w:rsidR="00A14DA5" w:rsidRDefault="009B623C" w:rsidP="009B623C">
      <w:pPr>
        <w:rPr>
          <w:rFonts w:hint="eastAsia"/>
        </w:rPr>
      </w:pPr>
      <w:r>
        <w:rPr>
          <w:rFonts w:hint="eastAsia"/>
        </w:rPr>
        <w:t>2</w:t>
      </w:r>
      <w:r>
        <w:rPr>
          <w:rFonts w:hint="eastAsia"/>
        </w:rPr>
        <w:t>）</w:t>
      </w:r>
      <w:r w:rsidR="00043CEF">
        <w:rPr>
          <w:rFonts w:hint="eastAsia"/>
        </w:rPr>
        <w:t>上海通用</w:t>
      </w:r>
    </w:p>
    <w:tbl>
      <w:tblPr>
        <w:tblW w:w="5000" w:type="pct"/>
        <w:tblLook w:val="04A0" w:firstRow="1" w:lastRow="0" w:firstColumn="1" w:lastColumn="0" w:noHBand="0" w:noVBand="1"/>
      </w:tblPr>
      <w:tblGrid>
        <w:gridCol w:w="1589"/>
        <w:gridCol w:w="707"/>
        <w:gridCol w:w="1133"/>
        <w:gridCol w:w="994"/>
        <w:gridCol w:w="992"/>
        <w:gridCol w:w="992"/>
        <w:gridCol w:w="992"/>
        <w:gridCol w:w="922"/>
      </w:tblGrid>
      <w:tr w:rsidR="004A035A" w:rsidRPr="004A035A" w:rsidTr="0042675E">
        <w:trPr>
          <w:trHeight w:val="270"/>
        </w:trPr>
        <w:tc>
          <w:tcPr>
            <w:tcW w:w="955" w:type="pct"/>
            <w:tcBorders>
              <w:top w:val="single" w:sz="4" w:space="0" w:color="auto"/>
              <w:left w:val="single" w:sz="4" w:space="0" w:color="auto"/>
              <w:bottom w:val="single" w:sz="4" w:space="0" w:color="auto"/>
              <w:right w:val="single" w:sz="4" w:space="0" w:color="auto"/>
            </w:tcBorders>
            <w:shd w:val="clear" w:color="000000" w:fill="0070C0"/>
            <w:tcMar>
              <w:left w:w="28" w:type="dxa"/>
              <w:right w:w="28" w:type="dxa"/>
            </w:tcMar>
            <w:vAlign w:val="center"/>
            <w:hideMark/>
          </w:tcPr>
          <w:p w:rsidR="001D663E" w:rsidRPr="001D663E" w:rsidRDefault="001D663E" w:rsidP="001D663E">
            <w:pPr>
              <w:widowControl/>
              <w:jc w:val="center"/>
              <w:rPr>
                <w:rFonts w:ascii="Arial" w:eastAsia="宋体" w:hAnsi="Arial" w:cs="Arial"/>
                <w:b/>
                <w:bCs/>
                <w:color w:val="FFFFFF"/>
                <w:kern w:val="0"/>
                <w:sz w:val="18"/>
                <w:szCs w:val="20"/>
              </w:rPr>
            </w:pPr>
            <w:r w:rsidRPr="001D663E">
              <w:rPr>
                <w:rFonts w:ascii="Arial" w:eastAsia="宋体" w:hAnsi="Arial" w:cs="Arial"/>
                <w:b/>
                <w:bCs/>
                <w:color w:val="FFFFFF"/>
                <w:kern w:val="0"/>
                <w:sz w:val="18"/>
                <w:szCs w:val="20"/>
              </w:rPr>
              <w:t>产品</w:t>
            </w:r>
          </w:p>
        </w:tc>
        <w:tc>
          <w:tcPr>
            <w:tcW w:w="425" w:type="pct"/>
            <w:tcBorders>
              <w:top w:val="single" w:sz="4" w:space="0" w:color="auto"/>
              <w:left w:val="nil"/>
              <w:bottom w:val="single" w:sz="4" w:space="0" w:color="auto"/>
              <w:right w:val="single" w:sz="4" w:space="0" w:color="auto"/>
            </w:tcBorders>
            <w:shd w:val="clear" w:color="000000" w:fill="0070C0"/>
            <w:tcMar>
              <w:left w:w="28" w:type="dxa"/>
              <w:right w:w="28" w:type="dxa"/>
            </w:tcMar>
            <w:vAlign w:val="center"/>
            <w:hideMark/>
          </w:tcPr>
          <w:p w:rsidR="001D663E" w:rsidRPr="001D663E" w:rsidRDefault="001D663E" w:rsidP="001D663E">
            <w:pPr>
              <w:widowControl/>
              <w:jc w:val="center"/>
              <w:rPr>
                <w:rFonts w:ascii="Arial" w:eastAsia="宋体" w:hAnsi="Arial" w:cs="Arial"/>
                <w:b/>
                <w:bCs/>
                <w:color w:val="FFFFFF"/>
                <w:kern w:val="0"/>
                <w:sz w:val="18"/>
                <w:szCs w:val="20"/>
              </w:rPr>
            </w:pPr>
            <w:r w:rsidRPr="001D663E">
              <w:rPr>
                <w:rFonts w:ascii="Arial" w:eastAsia="宋体" w:hAnsi="Arial" w:cs="Arial"/>
                <w:b/>
                <w:bCs/>
                <w:color w:val="FFFFFF"/>
                <w:kern w:val="0"/>
                <w:sz w:val="18"/>
                <w:szCs w:val="20"/>
              </w:rPr>
              <w:t>产地</w:t>
            </w:r>
          </w:p>
        </w:tc>
        <w:tc>
          <w:tcPr>
            <w:tcW w:w="681" w:type="pct"/>
            <w:tcBorders>
              <w:top w:val="single" w:sz="4" w:space="0" w:color="auto"/>
              <w:left w:val="nil"/>
              <w:bottom w:val="single" w:sz="4" w:space="0" w:color="auto"/>
              <w:right w:val="single" w:sz="4" w:space="0" w:color="auto"/>
            </w:tcBorders>
            <w:shd w:val="clear" w:color="000000" w:fill="0070C0"/>
            <w:tcMar>
              <w:left w:w="28" w:type="dxa"/>
              <w:right w:w="28" w:type="dxa"/>
            </w:tcMar>
            <w:vAlign w:val="center"/>
            <w:hideMark/>
          </w:tcPr>
          <w:p w:rsidR="001D663E" w:rsidRPr="001D663E" w:rsidRDefault="001D663E" w:rsidP="001D663E">
            <w:pPr>
              <w:widowControl/>
              <w:jc w:val="center"/>
              <w:rPr>
                <w:rFonts w:ascii="Arial" w:eastAsia="宋体" w:hAnsi="Arial" w:cs="Arial"/>
                <w:b/>
                <w:bCs/>
                <w:color w:val="FFFFFF"/>
                <w:kern w:val="0"/>
                <w:sz w:val="18"/>
                <w:szCs w:val="20"/>
              </w:rPr>
            </w:pPr>
            <w:r w:rsidRPr="001D663E">
              <w:rPr>
                <w:rFonts w:ascii="Arial" w:eastAsia="宋体" w:hAnsi="Arial" w:cs="Arial"/>
                <w:b/>
                <w:bCs/>
                <w:color w:val="FFFFFF"/>
                <w:kern w:val="0"/>
                <w:sz w:val="18"/>
                <w:szCs w:val="20"/>
              </w:rPr>
              <w:t>来源库位</w:t>
            </w:r>
          </w:p>
        </w:tc>
        <w:tc>
          <w:tcPr>
            <w:tcW w:w="597" w:type="pct"/>
            <w:tcBorders>
              <w:top w:val="single" w:sz="4" w:space="0" w:color="auto"/>
              <w:left w:val="nil"/>
              <w:bottom w:val="single" w:sz="4" w:space="0" w:color="auto"/>
              <w:right w:val="single" w:sz="4" w:space="0" w:color="auto"/>
            </w:tcBorders>
            <w:shd w:val="clear" w:color="000000" w:fill="0070C0"/>
            <w:tcMar>
              <w:left w:w="28" w:type="dxa"/>
              <w:right w:w="28" w:type="dxa"/>
            </w:tcMar>
            <w:vAlign w:val="center"/>
            <w:hideMark/>
          </w:tcPr>
          <w:p w:rsidR="001D663E" w:rsidRPr="001D663E" w:rsidRDefault="001D663E" w:rsidP="001D663E">
            <w:pPr>
              <w:widowControl/>
              <w:jc w:val="center"/>
              <w:rPr>
                <w:rFonts w:ascii="Arial" w:eastAsia="宋体" w:hAnsi="Arial" w:cs="Arial"/>
                <w:b/>
                <w:bCs/>
                <w:color w:val="FFFFFF"/>
                <w:kern w:val="0"/>
                <w:sz w:val="18"/>
                <w:szCs w:val="20"/>
              </w:rPr>
            </w:pPr>
            <w:r w:rsidRPr="001D663E">
              <w:rPr>
                <w:rFonts w:ascii="Arial" w:eastAsia="宋体" w:hAnsi="Arial" w:cs="Arial"/>
                <w:b/>
                <w:bCs/>
                <w:color w:val="FFFFFF"/>
                <w:kern w:val="0"/>
                <w:sz w:val="18"/>
                <w:szCs w:val="20"/>
              </w:rPr>
              <w:t>中转库</w:t>
            </w:r>
          </w:p>
        </w:tc>
        <w:tc>
          <w:tcPr>
            <w:tcW w:w="596" w:type="pct"/>
            <w:tcBorders>
              <w:top w:val="single" w:sz="4" w:space="0" w:color="auto"/>
              <w:left w:val="nil"/>
              <w:bottom w:val="single" w:sz="4" w:space="0" w:color="auto"/>
              <w:right w:val="single" w:sz="4" w:space="0" w:color="auto"/>
            </w:tcBorders>
            <w:shd w:val="clear" w:color="000000" w:fill="0070C0"/>
            <w:tcMar>
              <w:left w:w="28" w:type="dxa"/>
              <w:right w:w="28" w:type="dxa"/>
            </w:tcMar>
            <w:vAlign w:val="center"/>
            <w:hideMark/>
          </w:tcPr>
          <w:p w:rsidR="001D663E" w:rsidRPr="001D663E" w:rsidRDefault="001D663E" w:rsidP="001D663E">
            <w:pPr>
              <w:widowControl/>
              <w:jc w:val="center"/>
              <w:rPr>
                <w:rFonts w:ascii="Arial" w:eastAsia="宋体" w:hAnsi="Arial" w:cs="Arial"/>
                <w:b/>
                <w:bCs/>
                <w:color w:val="FFFFFF"/>
                <w:kern w:val="0"/>
                <w:sz w:val="18"/>
                <w:szCs w:val="20"/>
              </w:rPr>
            </w:pPr>
            <w:r w:rsidRPr="001D663E">
              <w:rPr>
                <w:rFonts w:ascii="Arial" w:eastAsia="宋体" w:hAnsi="Arial" w:cs="Arial"/>
                <w:b/>
                <w:bCs/>
                <w:color w:val="FFFFFF"/>
                <w:kern w:val="0"/>
                <w:sz w:val="18"/>
                <w:szCs w:val="20"/>
              </w:rPr>
              <w:t>客户</w:t>
            </w:r>
          </w:p>
        </w:tc>
        <w:tc>
          <w:tcPr>
            <w:tcW w:w="596" w:type="pct"/>
            <w:tcBorders>
              <w:top w:val="single" w:sz="4" w:space="0" w:color="auto"/>
              <w:left w:val="nil"/>
              <w:bottom w:val="single" w:sz="4" w:space="0" w:color="auto"/>
              <w:right w:val="single" w:sz="4" w:space="0" w:color="auto"/>
            </w:tcBorders>
            <w:shd w:val="clear" w:color="000000" w:fill="0070C0"/>
            <w:tcMar>
              <w:left w:w="28" w:type="dxa"/>
              <w:right w:w="28" w:type="dxa"/>
            </w:tcMar>
            <w:vAlign w:val="center"/>
            <w:hideMark/>
          </w:tcPr>
          <w:p w:rsidR="001D663E" w:rsidRPr="001D663E" w:rsidRDefault="001D663E" w:rsidP="001D663E">
            <w:pPr>
              <w:widowControl/>
              <w:jc w:val="center"/>
              <w:rPr>
                <w:rFonts w:ascii="Arial" w:eastAsia="宋体" w:hAnsi="Arial" w:cs="Arial"/>
                <w:b/>
                <w:bCs/>
                <w:color w:val="FFFFFF"/>
                <w:kern w:val="0"/>
                <w:sz w:val="18"/>
                <w:szCs w:val="20"/>
              </w:rPr>
            </w:pPr>
            <w:r w:rsidRPr="001D663E">
              <w:rPr>
                <w:rFonts w:ascii="Arial" w:eastAsia="宋体" w:hAnsi="Arial" w:cs="Arial"/>
                <w:b/>
                <w:bCs/>
                <w:color w:val="FFFFFF"/>
                <w:kern w:val="0"/>
                <w:sz w:val="18"/>
                <w:szCs w:val="20"/>
              </w:rPr>
              <w:t>运输方式</w:t>
            </w:r>
          </w:p>
        </w:tc>
        <w:tc>
          <w:tcPr>
            <w:tcW w:w="596" w:type="pct"/>
            <w:tcBorders>
              <w:top w:val="single" w:sz="4" w:space="0" w:color="auto"/>
              <w:left w:val="nil"/>
              <w:bottom w:val="single" w:sz="4" w:space="0" w:color="auto"/>
              <w:right w:val="single" w:sz="4" w:space="0" w:color="auto"/>
            </w:tcBorders>
            <w:shd w:val="clear" w:color="000000" w:fill="0070C0"/>
            <w:tcMar>
              <w:left w:w="28" w:type="dxa"/>
              <w:right w:w="28" w:type="dxa"/>
            </w:tcMar>
            <w:vAlign w:val="center"/>
            <w:hideMark/>
          </w:tcPr>
          <w:p w:rsidR="001D663E" w:rsidRPr="001D663E" w:rsidRDefault="001D663E" w:rsidP="001D663E">
            <w:pPr>
              <w:widowControl/>
              <w:jc w:val="center"/>
              <w:rPr>
                <w:rFonts w:ascii="Arial" w:eastAsia="宋体" w:hAnsi="Arial" w:cs="Arial"/>
                <w:b/>
                <w:bCs/>
                <w:color w:val="FFFFFF"/>
                <w:kern w:val="0"/>
                <w:sz w:val="18"/>
                <w:szCs w:val="20"/>
              </w:rPr>
            </w:pPr>
            <w:r w:rsidRPr="001D663E">
              <w:rPr>
                <w:rFonts w:ascii="Arial" w:eastAsia="宋体" w:hAnsi="Arial" w:cs="Arial"/>
                <w:b/>
                <w:bCs/>
                <w:color w:val="FFFFFF"/>
                <w:kern w:val="0"/>
                <w:sz w:val="18"/>
                <w:szCs w:val="20"/>
              </w:rPr>
              <w:t>结算方式</w:t>
            </w:r>
          </w:p>
        </w:tc>
        <w:tc>
          <w:tcPr>
            <w:tcW w:w="554" w:type="pct"/>
            <w:tcBorders>
              <w:top w:val="single" w:sz="4" w:space="0" w:color="auto"/>
              <w:left w:val="nil"/>
              <w:bottom w:val="single" w:sz="4" w:space="0" w:color="auto"/>
              <w:right w:val="single" w:sz="4" w:space="0" w:color="auto"/>
            </w:tcBorders>
            <w:shd w:val="clear" w:color="000000" w:fill="0070C0"/>
            <w:tcMar>
              <w:left w:w="28" w:type="dxa"/>
              <w:right w:w="28" w:type="dxa"/>
            </w:tcMar>
            <w:vAlign w:val="center"/>
            <w:hideMark/>
          </w:tcPr>
          <w:p w:rsidR="001D663E" w:rsidRPr="001D663E" w:rsidRDefault="001D663E" w:rsidP="001D663E">
            <w:pPr>
              <w:widowControl/>
              <w:jc w:val="center"/>
              <w:rPr>
                <w:rFonts w:ascii="Arial" w:eastAsia="宋体" w:hAnsi="Arial" w:cs="Arial"/>
                <w:b/>
                <w:bCs/>
                <w:color w:val="FFFFFF"/>
                <w:kern w:val="0"/>
                <w:sz w:val="18"/>
                <w:szCs w:val="20"/>
              </w:rPr>
            </w:pPr>
            <w:r w:rsidRPr="001D663E">
              <w:rPr>
                <w:rFonts w:ascii="Arial" w:eastAsia="宋体" w:hAnsi="Arial" w:cs="Arial"/>
                <w:b/>
                <w:bCs/>
                <w:color w:val="FFFFFF"/>
                <w:kern w:val="0"/>
                <w:sz w:val="18"/>
                <w:szCs w:val="20"/>
              </w:rPr>
              <w:t>业务类型</w:t>
            </w:r>
          </w:p>
        </w:tc>
      </w:tr>
      <w:tr w:rsidR="004A035A" w:rsidRPr="001D663E" w:rsidTr="004A035A">
        <w:trPr>
          <w:trHeight w:val="270"/>
        </w:trPr>
        <w:tc>
          <w:tcPr>
            <w:tcW w:w="955"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SGM618/</w:t>
            </w:r>
            <w:r w:rsidR="004A035A">
              <w:rPr>
                <w:rFonts w:ascii="Arial" w:eastAsia="宋体" w:hAnsi="Arial" w:cs="Arial" w:hint="eastAsia"/>
                <w:color w:val="000000"/>
                <w:kern w:val="0"/>
                <w:sz w:val="18"/>
                <w:szCs w:val="20"/>
              </w:rPr>
              <w:t xml:space="preserve"> </w:t>
            </w:r>
            <w:r w:rsidRPr="001D663E">
              <w:rPr>
                <w:rFonts w:ascii="Arial" w:eastAsia="宋体" w:hAnsi="Arial" w:cs="Arial"/>
                <w:color w:val="000000"/>
                <w:kern w:val="0"/>
                <w:sz w:val="18"/>
                <w:szCs w:val="20"/>
              </w:rPr>
              <w:t>710/</w:t>
            </w:r>
            <w:r w:rsidR="004A035A">
              <w:rPr>
                <w:rFonts w:ascii="Arial" w:eastAsia="宋体" w:hAnsi="Arial" w:cs="Arial" w:hint="eastAsia"/>
                <w:color w:val="000000"/>
                <w:kern w:val="0"/>
                <w:sz w:val="18"/>
                <w:szCs w:val="20"/>
              </w:rPr>
              <w:t xml:space="preserve"> </w:t>
            </w:r>
            <w:r w:rsidRPr="001D663E">
              <w:rPr>
                <w:rFonts w:ascii="Arial" w:eastAsia="宋体" w:hAnsi="Arial" w:cs="Arial"/>
                <w:color w:val="000000"/>
                <w:kern w:val="0"/>
                <w:sz w:val="18"/>
                <w:szCs w:val="20"/>
              </w:rPr>
              <w:t>980</w:t>
            </w:r>
            <w:r w:rsidR="004A035A">
              <w:rPr>
                <w:rFonts w:ascii="Arial" w:eastAsia="宋体" w:hAnsi="Arial" w:cs="Arial" w:hint="eastAsia"/>
                <w:color w:val="000000"/>
                <w:kern w:val="0"/>
                <w:sz w:val="18"/>
                <w:szCs w:val="20"/>
              </w:rPr>
              <w:t xml:space="preserve"> </w:t>
            </w:r>
            <w:r w:rsidRPr="001D663E">
              <w:rPr>
                <w:rFonts w:ascii="Arial" w:eastAsia="宋体" w:hAnsi="Arial" w:cs="Arial"/>
                <w:color w:val="000000"/>
                <w:kern w:val="0"/>
                <w:sz w:val="18"/>
                <w:szCs w:val="20"/>
              </w:rPr>
              <w:t>(</w:t>
            </w:r>
            <w:r w:rsidRPr="001D663E">
              <w:rPr>
                <w:rFonts w:ascii="宋体" w:eastAsia="宋体" w:hAnsi="宋体" w:cs="Arial" w:hint="eastAsia"/>
                <w:color w:val="000000"/>
                <w:kern w:val="0"/>
                <w:sz w:val="18"/>
                <w:szCs w:val="20"/>
              </w:rPr>
              <w:t>小件</w:t>
            </w:r>
            <w:r w:rsidRPr="001D663E">
              <w:rPr>
                <w:rFonts w:ascii="Arial" w:eastAsia="宋体" w:hAnsi="Arial" w:cs="Arial"/>
                <w:color w:val="000000"/>
                <w:kern w:val="0"/>
                <w:sz w:val="18"/>
                <w:szCs w:val="20"/>
              </w:rPr>
              <w:t>)</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申翔</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民丰库</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kern w:val="0"/>
                <w:sz w:val="18"/>
                <w:szCs w:val="20"/>
              </w:rPr>
            </w:pPr>
            <w:r w:rsidRPr="001D663E">
              <w:rPr>
                <w:rFonts w:ascii="Arial" w:eastAsia="宋体" w:hAnsi="Arial" w:cs="Arial"/>
                <w:kern w:val="0"/>
                <w:sz w:val="18"/>
                <w:szCs w:val="20"/>
              </w:rPr>
              <w:t xml:space="preserve">　</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 xml:space="preserve">SGM </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Milk Run</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到货结算</w:t>
            </w:r>
          </w:p>
        </w:tc>
        <w:tc>
          <w:tcPr>
            <w:tcW w:w="554" w:type="pct"/>
            <w:tcBorders>
              <w:top w:val="nil"/>
              <w:left w:val="nil"/>
              <w:bottom w:val="single" w:sz="4" w:space="0" w:color="auto"/>
              <w:right w:val="single" w:sz="4" w:space="0" w:color="auto"/>
            </w:tcBorders>
            <w:shd w:val="clear" w:color="auto" w:fill="auto"/>
            <w:tcMar>
              <w:left w:w="28" w:type="dxa"/>
              <w:right w:w="28" w:type="dxa"/>
            </w:tcMar>
            <w:hideMark/>
          </w:tcPr>
          <w:p w:rsidR="001D663E" w:rsidRPr="001D663E" w:rsidRDefault="001D663E" w:rsidP="004A035A">
            <w:pPr>
              <w:widowControl/>
              <w:rPr>
                <w:rFonts w:ascii="宋体" w:eastAsia="宋体" w:hAnsi="宋体" w:cs="宋体"/>
                <w:color w:val="000000"/>
                <w:kern w:val="0"/>
                <w:sz w:val="18"/>
                <w:szCs w:val="20"/>
              </w:rPr>
            </w:pPr>
            <w:r w:rsidRPr="001D663E">
              <w:rPr>
                <w:rFonts w:ascii="宋体" w:eastAsia="宋体" w:hAnsi="宋体" w:cs="宋体" w:hint="eastAsia"/>
                <w:color w:val="000000"/>
                <w:kern w:val="0"/>
                <w:sz w:val="18"/>
                <w:szCs w:val="20"/>
              </w:rPr>
              <w:t>销售发运</w:t>
            </w:r>
          </w:p>
        </w:tc>
      </w:tr>
      <w:tr w:rsidR="004A035A" w:rsidRPr="001D663E" w:rsidTr="004A035A">
        <w:trPr>
          <w:trHeight w:val="495"/>
        </w:trPr>
        <w:tc>
          <w:tcPr>
            <w:tcW w:w="955"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SGM618/</w:t>
            </w:r>
            <w:r w:rsidR="004A035A">
              <w:rPr>
                <w:rFonts w:ascii="Arial" w:eastAsia="宋体" w:hAnsi="Arial" w:cs="Arial" w:hint="eastAsia"/>
                <w:color w:val="000000"/>
                <w:kern w:val="0"/>
                <w:sz w:val="18"/>
                <w:szCs w:val="20"/>
              </w:rPr>
              <w:t xml:space="preserve"> </w:t>
            </w:r>
            <w:r w:rsidRPr="001D663E">
              <w:rPr>
                <w:rFonts w:ascii="Arial" w:eastAsia="宋体" w:hAnsi="Arial" w:cs="Arial"/>
                <w:color w:val="000000"/>
                <w:kern w:val="0"/>
                <w:sz w:val="18"/>
                <w:szCs w:val="20"/>
              </w:rPr>
              <w:t>710/</w:t>
            </w:r>
            <w:r w:rsidR="004A035A">
              <w:rPr>
                <w:rFonts w:ascii="Arial" w:eastAsia="宋体" w:hAnsi="Arial" w:cs="Arial" w:hint="eastAsia"/>
                <w:color w:val="000000"/>
                <w:kern w:val="0"/>
                <w:sz w:val="18"/>
                <w:szCs w:val="20"/>
              </w:rPr>
              <w:t xml:space="preserve"> </w:t>
            </w:r>
            <w:r w:rsidRPr="001D663E">
              <w:rPr>
                <w:rFonts w:ascii="Arial" w:eastAsia="宋体" w:hAnsi="Arial" w:cs="Arial"/>
                <w:color w:val="000000"/>
                <w:kern w:val="0"/>
                <w:sz w:val="18"/>
                <w:szCs w:val="20"/>
              </w:rPr>
              <w:t>980(</w:t>
            </w:r>
            <w:r w:rsidRPr="001D663E">
              <w:rPr>
                <w:rFonts w:ascii="宋体" w:eastAsia="宋体" w:hAnsi="宋体" w:cs="Arial" w:hint="eastAsia"/>
                <w:color w:val="000000"/>
                <w:kern w:val="0"/>
                <w:sz w:val="18"/>
                <w:szCs w:val="20"/>
              </w:rPr>
              <w:t>大件</w:t>
            </w:r>
            <w:r w:rsidRPr="001D663E">
              <w:rPr>
                <w:rFonts w:ascii="Arial" w:eastAsia="宋体" w:hAnsi="Arial" w:cs="Arial"/>
                <w:color w:val="000000"/>
                <w:kern w:val="0"/>
                <w:sz w:val="18"/>
                <w:szCs w:val="20"/>
              </w:rPr>
              <w:t>)</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申翔</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民丰库</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kern w:val="0"/>
                <w:sz w:val="18"/>
                <w:szCs w:val="20"/>
              </w:rPr>
            </w:pPr>
            <w:r w:rsidRPr="001D663E">
              <w:rPr>
                <w:rFonts w:ascii="Arial" w:eastAsia="宋体" w:hAnsi="Arial" w:cs="Arial"/>
                <w:kern w:val="0"/>
                <w:sz w:val="18"/>
                <w:szCs w:val="20"/>
              </w:rPr>
              <w:t xml:space="preserve">　</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 xml:space="preserve">SGM </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Milk Run</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A035A" w:rsidRDefault="001D663E" w:rsidP="001D663E">
            <w:pPr>
              <w:widowControl/>
              <w:jc w:val="left"/>
              <w:rPr>
                <w:rFonts w:ascii="宋体" w:eastAsia="宋体" w:hAnsi="宋体" w:cs="Arial" w:hint="eastAsia"/>
                <w:color w:val="000000"/>
                <w:kern w:val="0"/>
                <w:sz w:val="18"/>
                <w:szCs w:val="20"/>
              </w:rPr>
            </w:pPr>
            <w:r w:rsidRPr="001D663E">
              <w:rPr>
                <w:rFonts w:ascii="宋体" w:eastAsia="宋体" w:hAnsi="宋体" w:cs="Arial" w:hint="eastAsia"/>
                <w:color w:val="000000"/>
                <w:kern w:val="0"/>
                <w:sz w:val="18"/>
                <w:szCs w:val="20"/>
              </w:rPr>
              <w:t>到货结算</w:t>
            </w:r>
          </w:p>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w:t>
            </w:r>
            <w:r w:rsidRPr="001D663E">
              <w:rPr>
                <w:rFonts w:ascii="宋体" w:eastAsia="宋体" w:hAnsi="宋体" w:cs="Arial" w:hint="eastAsia"/>
                <w:color w:val="000000"/>
                <w:kern w:val="0"/>
                <w:sz w:val="18"/>
                <w:szCs w:val="20"/>
              </w:rPr>
              <w:t>总数匹配</w:t>
            </w:r>
            <w:r w:rsidRPr="001D663E">
              <w:rPr>
                <w:rFonts w:ascii="Arial" w:eastAsia="宋体" w:hAnsi="Arial" w:cs="Arial"/>
                <w:color w:val="000000"/>
                <w:kern w:val="0"/>
                <w:sz w:val="18"/>
                <w:szCs w:val="20"/>
              </w:rPr>
              <w:t>)</w:t>
            </w:r>
          </w:p>
        </w:tc>
        <w:tc>
          <w:tcPr>
            <w:tcW w:w="554" w:type="pct"/>
            <w:tcBorders>
              <w:top w:val="nil"/>
              <w:left w:val="nil"/>
              <w:bottom w:val="single" w:sz="4" w:space="0" w:color="auto"/>
              <w:right w:val="single" w:sz="4" w:space="0" w:color="auto"/>
            </w:tcBorders>
            <w:shd w:val="clear" w:color="auto" w:fill="auto"/>
            <w:tcMar>
              <w:left w:w="28" w:type="dxa"/>
              <w:right w:w="28" w:type="dxa"/>
            </w:tcMar>
            <w:hideMark/>
          </w:tcPr>
          <w:p w:rsidR="001D663E" w:rsidRPr="001D663E" w:rsidRDefault="001D663E" w:rsidP="004A035A">
            <w:pPr>
              <w:widowControl/>
              <w:rPr>
                <w:rFonts w:ascii="宋体" w:eastAsia="宋体" w:hAnsi="宋体" w:cs="宋体"/>
                <w:color w:val="000000"/>
                <w:kern w:val="0"/>
                <w:sz w:val="18"/>
                <w:szCs w:val="20"/>
              </w:rPr>
            </w:pPr>
            <w:r w:rsidRPr="001D663E">
              <w:rPr>
                <w:rFonts w:ascii="宋体" w:eastAsia="宋体" w:hAnsi="宋体" w:cs="宋体" w:hint="eastAsia"/>
                <w:color w:val="000000"/>
                <w:kern w:val="0"/>
                <w:sz w:val="18"/>
                <w:szCs w:val="20"/>
              </w:rPr>
              <w:t>销售发运</w:t>
            </w:r>
          </w:p>
        </w:tc>
      </w:tr>
      <w:tr w:rsidR="004A035A" w:rsidRPr="001D663E" w:rsidTr="004A035A">
        <w:trPr>
          <w:trHeight w:val="285"/>
        </w:trPr>
        <w:tc>
          <w:tcPr>
            <w:tcW w:w="955"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SGM405</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申舒</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香花库</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民丰库</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w:t>
            </w:r>
            <w:r w:rsidRPr="001D663E">
              <w:rPr>
                <w:rFonts w:ascii="Arial" w:eastAsia="宋体" w:hAnsi="Arial" w:cs="Arial"/>
                <w:color w:val="000000"/>
                <w:kern w:val="0"/>
                <w:sz w:val="18"/>
                <w:szCs w:val="20"/>
              </w:rPr>
              <w:t>东岳</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Milk Run</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到货结算</w:t>
            </w:r>
          </w:p>
        </w:tc>
        <w:tc>
          <w:tcPr>
            <w:tcW w:w="554" w:type="pct"/>
            <w:tcBorders>
              <w:top w:val="nil"/>
              <w:left w:val="nil"/>
              <w:bottom w:val="single" w:sz="4" w:space="0" w:color="auto"/>
              <w:right w:val="single" w:sz="4" w:space="0" w:color="auto"/>
            </w:tcBorders>
            <w:shd w:val="clear" w:color="auto" w:fill="auto"/>
            <w:tcMar>
              <w:left w:w="28" w:type="dxa"/>
              <w:right w:w="28" w:type="dxa"/>
            </w:tcMar>
            <w:hideMark/>
          </w:tcPr>
          <w:p w:rsidR="001D663E" w:rsidRPr="001D663E" w:rsidRDefault="001D663E" w:rsidP="004A035A">
            <w:pPr>
              <w:widowControl/>
              <w:rPr>
                <w:rFonts w:ascii="宋体" w:eastAsia="宋体" w:hAnsi="宋体" w:cs="宋体"/>
                <w:color w:val="000000"/>
                <w:kern w:val="0"/>
                <w:sz w:val="18"/>
                <w:szCs w:val="20"/>
              </w:rPr>
            </w:pPr>
            <w:r w:rsidRPr="001D663E">
              <w:rPr>
                <w:rFonts w:ascii="宋体" w:eastAsia="宋体" w:hAnsi="宋体" w:cs="宋体" w:hint="eastAsia"/>
                <w:color w:val="000000"/>
                <w:kern w:val="0"/>
                <w:sz w:val="18"/>
                <w:szCs w:val="20"/>
              </w:rPr>
              <w:t>销售发运</w:t>
            </w:r>
          </w:p>
        </w:tc>
      </w:tr>
      <w:tr w:rsidR="004A035A" w:rsidRPr="001D663E" w:rsidTr="004A035A">
        <w:trPr>
          <w:trHeight w:val="285"/>
        </w:trPr>
        <w:tc>
          <w:tcPr>
            <w:tcW w:w="955"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SGM811/</w:t>
            </w:r>
            <w:r w:rsidR="004A035A">
              <w:rPr>
                <w:rFonts w:ascii="Arial" w:eastAsia="宋体" w:hAnsi="Arial" w:cs="Arial" w:hint="eastAsia"/>
                <w:color w:val="000000"/>
                <w:kern w:val="0"/>
                <w:sz w:val="18"/>
                <w:szCs w:val="20"/>
              </w:rPr>
              <w:t xml:space="preserve"> </w:t>
            </w:r>
            <w:r w:rsidRPr="001D663E">
              <w:rPr>
                <w:rFonts w:ascii="Arial" w:eastAsia="宋体" w:hAnsi="Arial" w:cs="Arial"/>
                <w:color w:val="000000"/>
                <w:kern w:val="0"/>
                <w:sz w:val="18"/>
                <w:szCs w:val="20"/>
              </w:rPr>
              <w:t>308</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申翔</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民丰库</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kern w:val="0"/>
                <w:sz w:val="18"/>
                <w:szCs w:val="20"/>
              </w:rPr>
            </w:pPr>
            <w:r w:rsidRPr="001D663E">
              <w:rPr>
                <w:rFonts w:ascii="Arial" w:eastAsia="宋体" w:hAnsi="Arial" w:cs="Arial"/>
                <w:kern w:val="0"/>
                <w:sz w:val="18"/>
                <w:szCs w:val="20"/>
              </w:rPr>
              <w:t xml:space="preserve">　</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w:t>
            </w:r>
            <w:r w:rsidRPr="001D663E">
              <w:rPr>
                <w:rFonts w:ascii="Arial" w:eastAsia="宋体" w:hAnsi="Arial" w:cs="Arial"/>
                <w:color w:val="000000"/>
                <w:kern w:val="0"/>
                <w:sz w:val="18"/>
                <w:szCs w:val="20"/>
              </w:rPr>
              <w:t>东岳</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Milk Run</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到货结算</w:t>
            </w:r>
          </w:p>
        </w:tc>
        <w:tc>
          <w:tcPr>
            <w:tcW w:w="554" w:type="pct"/>
            <w:tcBorders>
              <w:top w:val="nil"/>
              <w:left w:val="nil"/>
              <w:bottom w:val="single" w:sz="4" w:space="0" w:color="auto"/>
              <w:right w:val="single" w:sz="4" w:space="0" w:color="auto"/>
            </w:tcBorders>
            <w:shd w:val="clear" w:color="auto" w:fill="auto"/>
            <w:tcMar>
              <w:left w:w="28" w:type="dxa"/>
              <w:right w:w="28" w:type="dxa"/>
            </w:tcMar>
            <w:hideMark/>
          </w:tcPr>
          <w:p w:rsidR="001D663E" w:rsidRPr="001D663E" w:rsidRDefault="001D663E" w:rsidP="004A035A">
            <w:pPr>
              <w:widowControl/>
              <w:rPr>
                <w:rFonts w:ascii="宋体" w:eastAsia="宋体" w:hAnsi="宋体" w:cs="宋体"/>
                <w:color w:val="000000"/>
                <w:kern w:val="0"/>
                <w:sz w:val="18"/>
                <w:szCs w:val="20"/>
              </w:rPr>
            </w:pPr>
            <w:r w:rsidRPr="001D663E">
              <w:rPr>
                <w:rFonts w:ascii="宋体" w:eastAsia="宋体" w:hAnsi="宋体" w:cs="宋体" w:hint="eastAsia"/>
                <w:color w:val="000000"/>
                <w:kern w:val="0"/>
                <w:sz w:val="18"/>
                <w:szCs w:val="20"/>
              </w:rPr>
              <w:t>销售发运</w:t>
            </w:r>
          </w:p>
        </w:tc>
      </w:tr>
      <w:tr w:rsidR="004A035A" w:rsidRPr="001D663E" w:rsidTr="004A035A">
        <w:trPr>
          <w:trHeight w:val="285"/>
        </w:trPr>
        <w:tc>
          <w:tcPr>
            <w:tcW w:w="955"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SGM811/</w:t>
            </w:r>
            <w:r w:rsidR="004A035A">
              <w:rPr>
                <w:rFonts w:ascii="Arial" w:eastAsia="宋体" w:hAnsi="Arial" w:cs="Arial" w:hint="eastAsia"/>
                <w:color w:val="000000"/>
                <w:kern w:val="0"/>
                <w:sz w:val="18"/>
                <w:szCs w:val="20"/>
              </w:rPr>
              <w:t xml:space="preserve"> </w:t>
            </w:r>
            <w:r w:rsidRPr="001D663E">
              <w:rPr>
                <w:rFonts w:ascii="Arial" w:eastAsia="宋体" w:hAnsi="Arial" w:cs="Arial"/>
                <w:color w:val="000000"/>
                <w:kern w:val="0"/>
                <w:sz w:val="18"/>
                <w:szCs w:val="20"/>
              </w:rPr>
              <w:t>308</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申翔</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民丰库</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4A035A">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上汽烟台</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w:t>
            </w:r>
            <w:r w:rsidRPr="001D663E">
              <w:rPr>
                <w:rFonts w:ascii="Arial" w:eastAsia="宋体" w:hAnsi="Arial" w:cs="Arial"/>
                <w:color w:val="000000"/>
                <w:kern w:val="0"/>
                <w:sz w:val="18"/>
                <w:szCs w:val="20"/>
              </w:rPr>
              <w:t>东岳</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自送</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到货结算</w:t>
            </w:r>
          </w:p>
        </w:tc>
        <w:tc>
          <w:tcPr>
            <w:tcW w:w="554" w:type="pct"/>
            <w:tcBorders>
              <w:top w:val="nil"/>
              <w:left w:val="nil"/>
              <w:bottom w:val="single" w:sz="4" w:space="0" w:color="auto"/>
              <w:right w:val="single" w:sz="4" w:space="0" w:color="auto"/>
            </w:tcBorders>
            <w:shd w:val="clear" w:color="auto" w:fill="auto"/>
            <w:tcMar>
              <w:left w:w="28" w:type="dxa"/>
              <w:right w:w="28" w:type="dxa"/>
            </w:tcMar>
            <w:hideMark/>
          </w:tcPr>
          <w:p w:rsidR="001D663E" w:rsidRPr="001D663E" w:rsidRDefault="001D663E" w:rsidP="004A035A">
            <w:pPr>
              <w:widowControl/>
              <w:rPr>
                <w:rFonts w:ascii="宋体" w:eastAsia="宋体" w:hAnsi="宋体" w:cs="宋体"/>
                <w:color w:val="000000"/>
                <w:kern w:val="0"/>
                <w:sz w:val="18"/>
                <w:szCs w:val="20"/>
              </w:rPr>
            </w:pPr>
            <w:r w:rsidRPr="001D663E">
              <w:rPr>
                <w:rFonts w:ascii="宋体" w:eastAsia="宋体" w:hAnsi="宋体" w:cs="宋体" w:hint="eastAsia"/>
                <w:color w:val="000000"/>
                <w:kern w:val="0"/>
                <w:sz w:val="18"/>
                <w:szCs w:val="20"/>
              </w:rPr>
              <w:t>销售发运</w:t>
            </w:r>
          </w:p>
        </w:tc>
      </w:tr>
      <w:tr w:rsidR="004A035A" w:rsidRPr="001D663E" w:rsidTr="004A035A">
        <w:trPr>
          <w:trHeight w:val="870"/>
        </w:trPr>
        <w:tc>
          <w:tcPr>
            <w:tcW w:w="955"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SGM405</w:t>
            </w:r>
            <w:r w:rsidRPr="001D663E">
              <w:rPr>
                <w:rFonts w:ascii="Arial" w:eastAsia="宋体" w:hAnsi="Arial" w:cs="Arial"/>
                <w:color w:val="000000"/>
                <w:kern w:val="0"/>
                <w:sz w:val="18"/>
                <w:szCs w:val="20"/>
              </w:rPr>
              <w:t>盖条</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申舒</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香花库</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4A035A">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上汽烟台</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烟台大义</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自送</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到货结算</w:t>
            </w:r>
          </w:p>
        </w:tc>
        <w:tc>
          <w:tcPr>
            <w:tcW w:w="554" w:type="pct"/>
            <w:tcBorders>
              <w:top w:val="nil"/>
              <w:left w:val="nil"/>
              <w:bottom w:val="single" w:sz="4" w:space="0" w:color="auto"/>
              <w:right w:val="single" w:sz="4" w:space="0" w:color="auto"/>
            </w:tcBorders>
            <w:shd w:val="clear" w:color="auto" w:fill="auto"/>
            <w:tcMar>
              <w:left w:w="28" w:type="dxa"/>
              <w:right w:w="28" w:type="dxa"/>
            </w:tcMar>
            <w:hideMark/>
          </w:tcPr>
          <w:p w:rsidR="004A035A" w:rsidRDefault="001D663E" w:rsidP="004A035A">
            <w:pPr>
              <w:widowControl/>
              <w:rPr>
                <w:rFonts w:ascii="Arial" w:eastAsia="宋体" w:hAnsi="Arial" w:cs="Arial" w:hint="eastAsia"/>
                <w:color w:val="000000"/>
                <w:kern w:val="0"/>
                <w:sz w:val="18"/>
                <w:szCs w:val="20"/>
              </w:rPr>
            </w:pPr>
            <w:r w:rsidRPr="001D663E">
              <w:rPr>
                <w:rFonts w:ascii="宋体" w:eastAsia="宋体" w:hAnsi="宋体" w:cs="Arial" w:hint="eastAsia"/>
                <w:color w:val="000000"/>
                <w:kern w:val="0"/>
                <w:sz w:val="18"/>
                <w:szCs w:val="20"/>
              </w:rPr>
              <w:t>异地转储</w:t>
            </w:r>
            <w:r w:rsidRPr="001D663E">
              <w:rPr>
                <w:rFonts w:ascii="Arial" w:eastAsia="宋体" w:hAnsi="Arial" w:cs="Arial"/>
                <w:color w:val="000000"/>
                <w:kern w:val="0"/>
                <w:sz w:val="18"/>
                <w:szCs w:val="20"/>
              </w:rPr>
              <w:t>+</w:t>
            </w:r>
            <w:r w:rsidR="004A035A">
              <w:rPr>
                <w:rFonts w:ascii="Arial" w:eastAsia="宋体" w:hAnsi="Arial" w:cs="Arial" w:hint="eastAsia"/>
                <w:color w:val="000000"/>
                <w:kern w:val="0"/>
                <w:sz w:val="18"/>
                <w:szCs w:val="20"/>
              </w:rPr>
              <w:t xml:space="preserve"> </w:t>
            </w:r>
          </w:p>
          <w:p w:rsidR="001D663E" w:rsidRPr="001D663E" w:rsidRDefault="001D663E" w:rsidP="004A035A">
            <w:pPr>
              <w:widowControl/>
              <w:rPr>
                <w:rFonts w:ascii="Arial" w:eastAsia="宋体" w:hAnsi="Arial" w:cs="Arial"/>
                <w:color w:val="000000"/>
                <w:kern w:val="0"/>
                <w:sz w:val="18"/>
                <w:szCs w:val="20"/>
              </w:rPr>
            </w:pPr>
            <w:r w:rsidRPr="001D663E">
              <w:rPr>
                <w:rFonts w:ascii="宋体" w:eastAsia="宋体" w:hAnsi="宋体" w:cs="Arial" w:hint="eastAsia"/>
                <w:color w:val="000000"/>
                <w:kern w:val="0"/>
                <w:sz w:val="18"/>
                <w:szCs w:val="20"/>
              </w:rPr>
              <w:t>销售发运</w:t>
            </w:r>
          </w:p>
        </w:tc>
      </w:tr>
      <w:tr w:rsidR="004A035A" w:rsidRPr="001D663E" w:rsidTr="004A035A">
        <w:trPr>
          <w:trHeight w:val="285"/>
        </w:trPr>
        <w:tc>
          <w:tcPr>
            <w:tcW w:w="955"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lastRenderedPageBreak/>
              <w:t>SGM201</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申翔</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民丰库</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kern w:val="0"/>
                <w:sz w:val="18"/>
                <w:szCs w:val="20"/>
              </w:rPr>
            </w:pPr>
            <w:r w:rsidRPr="001D663E">
              <w:rPr>
                <w:rFonts w:ascii="Arial" w:eastAsia="宋体" w:hAnsi="Arial" w:cs="Arial"/>
                <w:kern w:val="0"/>
                <w:sz w:val="18"/>
                <w:szCs w:val="20"/>
              </w:rPr>
              <w:t xml:space="preserve">　</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w:t>
            </w:r>
            <w:r w:rsidRPr="001D663E">
              <w:rPr>
                <w:rFonts w:ascii="Arial" w:eastAsia="宋体" w:hAnsi="Arial" w:cs="Arial"/>
                <w:color w:val="000000"/>
                <w:kern w:val="0"/>
                <w:sz w:val="18"/>
                <w:szCs w:val="20"/>
              </w:rPr>
              <w:t>北盛</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Milk Run</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到货结算</w:t>
            </w:r>
          </w:p>
        </w:tc>
        <w:tc>
          <w:tcPr>
            <w:tcW w:w="554" w:type="pct"/>
            <w:tcBorders>
              <w:top w:val="nil"/>
              <w:left w:val="nil"/>
              <w:bottom w:val="single" w:sz="4" w:space="0" w:color="auto"/>
              <w:right w:val="single" w:sz="4" w:space="0" w:color="auto"/>
            </w:tcBorders>
            <w:shd w:val="clear" w:color="auto" w:fill="auto"/>
            <w:tcMar>
              <w:left w:w="28" w:type="dxa"/>
              <w:right w:w="28" w:type="dxa"/>
            </w:tcMar>
            <w:hideMark/>
          </w:tcPr>
          <w:p w:rsidR="001D663E" w:rsidRPr="001D663E" w:rsidRDefault="001D663E" w:rsidP="004A035A">
            <w:pPr>
              <w:widowControl/>
              <w:rPr>
                <w:rFonts w:ascii="宋体" w:eastAsia="宋体" w:hAnsi="宋体" w:cs="宋体"/>
                <w:color w:val="000000"/>
                <w:kern w:val="0"/>
                <w:sz w:val="18"/>
                <w:szCs w:val="20"/>
              </w:rPr>
            </w:pPr>
            <w:r w:rsidRPr="001D663E">
              <w:rPr>
                <w:rFonts w:ascii="宋体" w:eastAsia="宋体" w:hAnsi="宋体" w:cs="宋体" w:hint="eastAsia"/>
                <w:color w:val="000000"/>
                <w:kern w:val="0"/>
                <w:sz w:val="18"/>
                <w:szCs w:val="20"/>
              </w:rPr>
              <w:t>销售发运</w:t>
            </w:r>
          </w:p>
        </w:tc>
      </w:tr>
      <w:tr w:rsidR="004A035A" w:rsidRPr="001D663E" w:rsidTr="004A035A">
        <w:trPr>
          <w:trHeight w:val="495"/>
        </w:trPr>
        <w:tc>
          <w:tcPr>
            <w:tcW w:w="955"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SGM201</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无锡康达</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民丰库</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kern w:val="0"/>
                <w:sz w:val="18"/>
                <w:szCs w:val="20"/>
              </w:rPr>
            </w:pPr>
            <w:r w:rsidRPr="001D663E">
              <w:rPr>
                <w:rFonts w:ascii="Arial" w:eastAsia="宋体" w:hAnsi="Arial" w:cs="Arial"/>
                <w:kern w:val="0"/>
                <w:sz w:val="18"/>
                <w:szCs w:val="20"/>
              </w:rPr>
              <w:t xml:space="preserve">　</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w:t>
            </w:r>
            <w:r w:rsidRPr="001D663E">
              <w:rPr>
                <w:rFonts w:ascii="Arial" w:eastAsia="宋体" w:hAnsi="Arial" w:cs="Arial"/>
                <w:color w:val="000000"/>
                <w:kern w:val="0"/>
                <w:sz w:val="18"/>
                <w:szCs w:val="20"/>
              </w:rPr>
              <w:t>北盛</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Milk Run</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到货结算</w:t>
            </w:r>
          </w:p>
        </w:tc>
        <w:tc>
          <w:tcPr>
            <w:tcW w:w="554" w:type="pct"/>
            <w:tcBorders>
              <w:top w:val="nil"/>
              <w:left w:val="nil"/>
              <w:bottom w:val="single" w:sz="4" w:space="0" w:color="auto"/>
              <w:right w:val="single" w:sz="4" w:space="0" w:color="auto"/>
            </w:tcBorders>
            <w:shd w:val="clear" w:color="auto" w:fill="auto"/>
            <w:tcMar>
              <w:left w:w="28" w:type="dxa"/>
              <w:right w:w="28" w:type="dxa"/>
            </w:tcMar>
            <w:hideMark/>
          </w:tcPr>
          <w:p w:rsidR="004A035A" w:rsidRDefault="001D663E" w:rsidP="004A035A">
            <w:pPr>
              <w:widowControl/>
              <w:rPr>
                <w:rFonts w:ascii="Arial" w:eastAsia="宋体" w:hAnsi="Arial" w:cs="Arial" w:hint="eastAsia"/>
                <w:color w:val="000000"/>
                <w:kern w:val="0"/>
                <w:sz w:val="18"/>
                <w:szCs w:val="20"/>
              </w:rPr>
            </w:pPr>
            <w:r w:rsidRPr="001D663E">
              <w:rPr>
                <w:rFonts w:ascii="宋体" w:eastAsia="宋体" w:hAnsi="宋体" w:cs="Arial" w:hint="eastAsia"/>
                <w:color w:val="000000"/>
                <w:kern w:val="0"/>
                <w:sz w:val="18"/>
                <w:szCs w:val="20"/>
              </w:rPr>
              <w:t>物料采购</w:t>
            </w:r>
            <w:r w:rsidRPr="001D663E">
              <w:rPr>
                <w:rFonts w:ascii="Arial" w:eastAsia="宋体" w:hAnsi="Arial" w:cs="Arial"/>
                <w:color w:val="000000"/>
                <w:kern w:val="0"/>
                <w:sz w:val="18"/>
                <w:szCs w:val="20"/>
              </w:rPr>
              <w:t>+</w:t>
            </w:r>
            <w:r w:rsidR="004A035A">
              <w:rPr>
                <w:rFonts w:ascii="Arial" w:eastAsia="宋体" w:hAnsi="Arial" w:cs="Arial" w:hint="eastAsia"/>
                <w:color w:val="000000"/>
                <w:kern w:val="0"/>
                <w:sz w:val="18"/>
                <w:szCs w:val="20"/>
              </w:rPr>
              <w:t xml:space="preserve"> </w:t>
            </w:r>
          </w:p>
          <w:p w:rsidR="001D663E" w:rsidRPr="001D663E" w:rsidRDefault="001D663E" w:rsidP="004A035A">
            <w:pPr>
              <w:widowControl/>
              <w:rPr>
                <w:rFonts w:ascii="Arial" w:eastAsia="宋体" w:hAnsi="Arial" w:cs="Arial"/>
                <w:color w:val="000000"/>
                <w:kern w:val="0"/>
                <w:sz w:val="18"/>
                <w:szCs w:val="20"/>
              </w:rPr>
            </w:pPr>
            <w:r w:rsidRPr="001D663E">
              <w:rPr>
                <w:rFonts w:ascii="宋体" w:eastAsia="宋体" w:hAnsi="宋体" w:cs="Arial" w:hint="eastAsia"/>
                <w:color w:val="000000"/>
                <w:kern w:val="0"/>
                <w:sz w:val="18"/>
                <w:szCs w:val="20"/>
              </w:rPr>
              <w:t>销售发运</w:t>
            </w:r>
          </w:p>
        </w:tc>
      </w:tr>
      <w:tr w:rsidR="004A035A" w:rsidRPr="001D663E" w:rsidTr="004A035A">
        <w:trPr>
          <w:trHeight w:val="480"/>
        </w:trPr>
        <w:tc>
          <w:tcPr>
            <w:tcW w:w="955"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SGM258</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申舒</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highlight w:val="yellow"/>
              </w:rPr>
            </w:pPr>
            <w:r w:rsidRPr="001D663E">
              <w:rPr>
                <w:rFonts w:ascii="Arial" w:eastAsia="宋体" w:hAnsi="Arial" w:cs="Arial"/>
                <w:color w:val="000000"/>
                <w:kern w:val="0"/>
                <w:sz w:val="18"/>
                <w:szCs w:val="20"/>
                <w:highlight w:val="yellow"/>
              </w:rPr>
              <w:t>香花库</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民丰库</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w:t>
            </w:r>
            <w:r w:rsidRPr="001D663E">
              <w:rPr>
                <w:rFonts w:ascii="Arial" w:eastAsia="宋体" w:hAnsi="Arial" w:cs="Arial"/>
                <w:color w:val="000000"/>
                <w:kern w:val="0"/>
                <w:sz w:val="18"/>
                <w:szCs w:val="20"/>
              </w:rPr>
              <w:t>北盛</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Milk Run</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到货结算</w:t>
            </w:r>
          </w:p>
        </w:tc>
        <w:tc>
          <w:tcPr>
            <w:tcW w:w="554" w:type="pct"/>
            <w:tcBorders>
              <w:top w:val="nil"/>
              <w:left w:val="nil"/>
              <w:bottom w:val="single" w:sz="4" w:space="0" w:color="auto"/>
              <w:right w:val="single" w:sz="4" w:space="0" w:color="auto"/>
            </w:tcBorders>
            <w:shd w:val="clear" w:color="auto" w:fill="auto"/>
            <w:tcMar>
              <w:left w:w="28" w:type="dxa"/>
              <w:right w:w="28" w:type="dxa"/>
            </w:tcMar>
            <w:hideMark/>
          </w:tcPr>
          <w:p w:rsidR="004A035A" w:rsidRDefault="001D663E" w:rsidP="004A035A">
            <w:pPr>
              <w:widowControl/>
              <w:rPr>
                <w:rFonts w:ascii="宋体" w:eastAsia="宋体" w:hAnsi="宋体" w:cs="宋体" w:hint="eastAsia"/>
                <w:color w:val="000000"/>
                <w:kern w:val="0"/>
                <w:sz w:val="18"/>
                <w:szCs w:val="20"/>
              </w:rPr>
            </w:pPr>
            <w:r w:rsidRPr="001D663E">
              <w:rPr>
                <w:rFonts w:ascii="宋体" w:eastAsia="宋体" w:hAnsi="宋体" w:cs="宋体" w:hint="eastAsia"/>
                <w:color w:val="000000"/>
                <w:kern w:val="0"/>
                <w:sz w:val="18"/>
                <w:szCs w:val="20"/>
              </w:rPr>
              <w:t>异地转储+</w:t>
            </w:r>
            <w:r w:rsidR="004A035A">
              <w:rPr>
                <w:rFonts w:ascii="宋体" w:eastAsia="宋体" w:hAnsi="宋体" w:cs="宋体" w:hint="eastAsia"/>
                <w:color w:val="000000"/>
                <w:kern w:val="0"/>
                <w:sz w:val="18"/>
                <w:szCs w:val="20"/>
              </w:rPr>
              <w:t xml:space="preserve"> </w:t>
            </w:r>
          </w:p>
          <w:p w:rsidR="001D663E" w:rsidRPr="001D663E" w:rsidRDefault="001D663E" w:rsidP="004A035A">
            <w:pPr>
              <w:widowControl/>
              <w:rPr>
                <w:rFonts w:ascii="宋体" w:eastAsia="宋体" w:hAnsi="宋体" w:cs="宋体"/>
                <w:color w:val="000000"/>
                <w:kern w:val="0"/>
                <w:sz w:val="18"/>
                <w:szCs w:val="20"/>
              </w:rPr>
            </w:pPr>
            <w:r w:rsidRPr="001D663E">
              <w:rPr>
                <w:rFonts w:ascii="宋体" w:eastAsia="宋体" w:hAnsi="宋体" w:cs="宋体" w:hint="eastAsia"/>
                <w:color w:val="000000"/>
                <w:kern w:val="0"/>
                <w:sz w:val="18"/>
                <w:szCs w:val="20"/>
              </w:rPr>
              <w:t>销售发运</w:t>
            </w:r>
          </w:p>
        </w:tc>
      </w:tr>
      <w:tr w:rsidR="004A035A" w:rsidRPr="001D663E" w:rsidTr="004A035A">
        <w:trPr>
          <w:trHeight w:val="300"/>
        </w:trPr>
        <w:tc>
          <w:tcPr>
            <w:tcW w:w="955"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SGM201/</w:t>
            </w:r>
            <w:r w:rsidR="004A035A">
              <w:rPr>
                <w:rFonts w:ascii="Arial" w:eastAsia="宋体" w:hAnsi="Arial" w:cs="Arial" w:hint="eastAsia"/>
                <w:color w:val="000000"/>
                <w:kern w:val="0"/>
                <w:sz w:val="18"/>
                <w:szCs w:val="20"/>
              </w:rPr>
              <w:t xml:space="preserve"> </w:t>
            </w:r>
            <w:r w:rsidRPr="001D663E">
              <w:rPr>
                <w:rFonts w:ascii="Arial" w:eastAsia="宋体" w:hAnsi="Arial" w:cs="Arial"/>
                <w:color w:val="000000"/>
                <w:kern w:val="0"/>
                <w:sz w:val="18"/>
                <w:szCs w:val="20"/>
              </w:rPr>
              <w:t>258</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573259" w:rsidRDefault="001D663E" w:rsidP="00573259">
            <w:pPr>
              <w:widowControl/>
              <w:jc w:val="left"/>
              <w:rPr>
                <w:rFonts w:ascii="宋体" w:eastAsia="宋体" w:hAnsi="宋体" w:cs="宋体" w:hint="eastAsia"/>
                <w:color w:val="000000"/>
                <w:kern w:val="0"/>
                <w:sz w:val="18"/>
                <w:szCs w:val="20"/>
                <w:highlight w:val="yellow"/>
              </w:rPr>
            </w:pPr>
            <w:r w:rsidRPr="001D663E">
              <w:rPr>
                <w:rFonts w:ascii="宋体" w:eastAsia="宋体" w:hAnsi="宋体" w:cs="宋体" w:hint="eastAsia"/>
                <w:color w:val="000000"/>
                <w:kern w:val="0"/>
                <w:sz w:val="18"/>
                <w:szCs w:val="20"/>
                <w:highlight w:val="yellow"/>
              </w:rPr>
              <w:t>申翔</w:t>
            </w:r>
          </w:p>
          <w:p w:rsidR="001D663E" w:rsidRPr="001D663E" w:rsidRDefault="001D663E" w:rsidP="00573259">
            <w:pPr>
              <w:widowControl/>
              <w:jc w:val="left"/>
              <w:rPr>
                <w:rFonts w:ascii="宋体" w:eastAsia="宋体" w:hAnsi="宋体" w:cs="宋体"/>
                <w:color w:val="000000"/>
                <w:kern w:val="0"/>
                <w:sz w:val="18"/>
                <w:szCs w:val="20"/>
                <w:highlight w:val="yellow"/>
              </w:rPr>
            </w:pPr>
            <w:r w:rsidRPr="001D663E">
              <w:rPr>
                <w:rFonts w:ascii="宋体" w:eastAsia="宋体" w:hAnsi="宋体" w:cs="宋体" w:hint="eastAsia"/>
                <w:color w:val="000000"/>
                <w:kern w:val="0"/>
                <w:sz w:val="18"/>
                <w:szCs w:val="20"/>
                <w:highlight w:val="yellow"/>
              </w:rPr>
              <w:t>申舒</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A035A" w:rsidRPr="004A035A" w:rsidRDefault="001D663E" w:rsidP="001D663E">
            <w:pPr>
              <w:widowControl/>
              <w:jc w:val="left"/>
              <w:rPr>
                <w:rFonts w:ascii="宋体" w:eastAsia="宋体" w:hAnsi="宋体" w:cs="宋体" w:hint="eastAsia"/>
                <w:color w:val="000000"/>
                <w:kern w:val="0"/>
                <w:sz w:val="18"/>
                <w:szCs w:val="20"/>
                <w:highlight w:val="yellow"/>
              </w:rPr>
            </w:pPr>
            <w:r w:rsidRPr="001D663E">
              <w:rPr>
                <w:rFonts w:ascii="宋体" w:eastAsia="宋体" w:hAnsi="宋体" w:cs="宋体" w:hint="eastAsia"/>
                <w:color w:val="000000"/>
                <w:kern w:val="0"/>
                <w:sz w:val="18"/>
                <w:szCs w:val="20"/>
                <w:highlight w:val="yellow"/>
              </w:rPr>
              <w:t>民丰库</w:t>
            </w:r>
          </w:p>
          <w:p w:rsidR="001D663E" w:rsidRPr="001D663E" w:rsidRDefault="001D663E" w:rsidP="001D663E">
            <w:pPr>
              <w:widowControl/>
              <w:jc w:val="left"/>
              <w:rPr>
                <w:rFonts w:ascii="宋体" w:eastAsia="宋体" w:hAnsi="宋体" w:cs="宋体"/>
                <w:color w:val="000000"/>
                <w:kern w:val="0"/>
                <w:sz w:val="18"/>
                <w:szCs w:val="20"/>
                <w:highlight w:val="yellow"/>
              </w:rPr>
            </w:pPr>
            <w:r w:rsidRPr="001D663E">
              <w:rPr>
                <w:rFonts w:ascii="宋体" w:eastAsia="宋体" w:hAnsi="宋体" w:cs="宋体" w:hint="eastAsia"/>
                <w:color w:val="000000"/>
                <w:kern w:val="0"/>
                <w:sz w:val="18"/>
                <w:szCs w:val="20"/>
                <w:highlight w:val="yellow"/>
              </w:rPr>
              <w:t>香花库</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kern w:val="0"/>
                <w:sz w:val="18"/>
                <w:szCs w:val="20"/>
              </w:rPr>
            </w:pPr>
            <w:r w:rsidRPr="001D663E">
              <w:rPr>
                <w:rFonts w:ascii="Arial" w:eastAsia="宋体" w:hAnsi="Arial" w:cs="Arial"/>
                <w:kern w:val="0"/>
                <w:sz w:val="18"/>
                <w:szCs w:val="20"/>
              </w:rPr>
              <w:t xml:space="preserve">　</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w:t>
            </w:r>
            <w:r w:rsidRPr="001D663E">
              <w:rPr>
                <w:rFonts w:ascii="Arial" w:eastAsia="宋体" w:hAnsi="Arial" w:cs="Arial"/>
                <w:color w:val="000000"/>
                <w:kern w:val="0"/>
                <w:sz w:val="18"/>
                <w:szCs w:val="20"/>
              </w:rPr>
              <w:t>北盛</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陆运自送</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到货结算</w:t>
            </w:r>
          </w:p>
        </w:tc>
        <w:tc>
          <w:tcPr>
            <w:tcW w:w="554" w:type="pct"/>
            <w:tcBorders>
              <w:top w:val="nil"/>
              <w:left w:val="nil"/>
              <w:bottom w:val="single" w:sz="4" w:space="0" w:color="auto"/>
              <w:right w:val="single" w:sz="4" w:space="0" w:color="auto"/>
            </w:tcBorders>
            <w:shd w:val="clear" w:color="auto" w:fill="auto"/>
            <w:tcMar>
              <w:left w:w="28" w:type="dxa"/>
              <w:right w:w="28" w:type="dxa"/>
            </w:tcMar>
            <w:hideMark/>
          </w:tcPr>
          <w:p w:rsidR="001D663E" w:rsidRPr="001D663E" w:rsidRDefault="001D663E" w:rsidP="004A035A">
            <w:pPr>
              <w:widowControl/>
              <w:rPr>
                <w:rFonts w:ascii="宋体" w:eastAsia="宋体" w:hAnsi="宋体" w:cs="宋体"/>
                <w:color w:val="000000"/>
                <w:kern w:val="0"/>
                <w:sz w:val="18"/>
                <w:szCs w:val="20"/>
              </w:rPr>
            </w:pPr>
            <w:r w:rsidRPr="001D663E">
              <w:rPr>
                <w:rFonts w:ascii="宋体" w:eastAsia="宋体" w:hAnsi="宋体" w:cs="宋体" w:hint="eastAsia"/>
                <w:color w:val="000000"/>
                <w:kern w:val="0"/>
                <w:sz w:val="18"/>
                <w:szCs w:val="20"/>
              </w:rPr>
              <w:t>销售发运</w:t>
            </w:r>
          </w:p>
        </w:tc>
      </w:tr>
      <w:tr w:rsidR="004A035A" w:rsidRPr="001D663E" w:rsidTr="004A035A">
        <w:trPr>
          <w:trHeight w:val="870"/>
        </w:trPr>
        <w:tc>
          <w:tcPr>
            <w:tcW w:w="955"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SGM201/</w:t>
            </w:r>
            <w:r w:rsidR="004A035A">
              <w:rPr>
                <w:rFonts w:ascii="Arial" w:eastAsia="宋体" w:hAnsi="Arial" w:cs="Arial" w:hint="eastAsia"/>
                <w:color w:val="000000"/>
                <w:kern w:val="0"/>
                <w:sz w:val="18"/>
                <w:szCs w:val="20"/>
              </w:rPr>
              <w:t xml:space="preserve"> </w:t>
            </w:r>
            <w:r w:rsidRPr="001D663E">
              <w:rPr>
                <w:rFonts w:ascii="Arial" w:eastAsia="宋体" w:hAnsi="Arial" w:cs="Arial"/>
                <w:color w:val="000000"/>
                <w:kern w:val="0"/>
                <w:sz w:val="18"/>
                <w:szCs w:val="20"/>
              </w:rPr>
              <w:t>258</w:t>
            </w:r>
          </w:p>
        </w:tc>
        <w:tc>
          <w:tcPr>
            <w:tcW w:w="425"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573259" w:rsidRDefault="001D663E" w:rsidP="00573259">
            <w:pPr>
              <w:widowControl/>
              <w:jc w:val="left"/>
              <w:rPr>
                <w:rFonts w:ascii="宋体" w:eastAsia="宋体" w:hAnsi="宋体" w:cs="宋体" w:hint="eastAsia"/>
                <w:color w:val="000000"/>
                <w:kern w:val="0"/>
                <w:sz w:val="18"/>
                <w:szCs w:val="20"/>
                <w:highlight w:val="yellow"/>
              </w:rPr>
            </w:pPr>
            <w:r w:rsidRPr="001D663E">
              <w:rPr>
                <w:rFonts w:ascii="宋体" w:eastAsia="宋体" w:hAnsi="宋体" w:cs="宋体" w:hint="eastAsia"/>
                <w:color w:val="000000"/>
                <w:kern w:val="0"/>
                <w:sz w:val="18"/>
                <w:szCs w:val="20"/>
                <w:highlight w:val="yellow"/>
              </w:rPr>
              <w:t>申翔</w:t>
            </w:r>
          </w:p>
          <w:p w:rsidR="001D663E" w:rsidRPr="001D663E" w:rsidRDefault="001D663E" w:rsidP="00573259">
            <w:pPr>
              <w:widowControl/>
              <w:jc w:val="left"/>
              <w:rPr>
                <w:rFonts w:ascii="宋体" w:eastAsia="宋体" w:hAnsi="宋体" w:cs="宋体"/>
                <w:color w:val="000000"/>
                <w:kern w:val="0"/>
                <w:sz w:val="18"/>
                <w:szCs w:val="20"/>
                <w:highlight w:val="yellow"/>
              </w:rPr>
            </w:pPr>
            <w:r w:rsidRPr="001D663E">
              <w:rPr>
                <w:rFonts w:ascii="宋体" w:eastAsia="宋体" w:hAnsi="宋体" w:cs="宋体" w:hint="eastAsia"/>
                <w:color w:val="000000"/>
                <w:kern w:val="0"/>
                <w:sz w:val="18"/>
                <w:szCs w:val="20"/>
                <w:highlight w:val="yellow"/>
              </w:rPr>
              <w:t>申舒</w:t>
            </w:r>
          </w:p>
        </w:tc>
        <w:tc>
          <w:tcPr>
            <w:tcW w:w="681"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A035A" w:rsidRPr="004A035A" w:rsidRDefault="001D663E" w:rsidP="001D663E">
            <w:pPr>
              <w:widowControl/>
              <w:jc w:val="left"/>
              <w:rPr>
                <w:rFonts w:ascii="宋体" w:eastAsia="宋体" w:hAnsi="宋体" w:cs="宋体" w:hint="eastAsia"/>
                <w:color w:val="000000"/>
                <w:kern w:val="0"/>
                <w:sz w:val="18"/>
                <w:szCs w:val="20"/>
                <w:highlight w:val="yellow"/>
              </w:rPr>
            </w:pPr>
            <w:r w:rsidRPr="001D663E">
              <w:rPr>
                <w:rFonts w:ascii="宋体" w:eastAsia="宋体" w:hAnsi="宋体" w:cs="宋体" w:hint="eastAsia"/>
                <w:color w:val="000000"/>
                <w:kern w:val="0"/>
                <w:sz w:val="18"/>
                <w:szCs w:val="20"/>
                <w:highlight w:val="yellow"/>
              </w:rPr>
              <w:t>民丰库</w:t>
            </w:r>
          </w:p>
          <w:p w:rsidR="001D663E" w:rsidRPr="001D663E" w:rsidRDefault="001D663E" w:rsidP="001D663E">
            <w:pPr>
              <w:widowControl/>
              <w:jc w:val="left"/>
              <w:rPr>
                <w:rFonts w:ascii="宋体" w:eastAsia="宋体" w:hAnsi="宋体" w:cs="宋体"/>
                <w:color w:val="000000"/>
                <w:kern w:val="0"/>
                <w:sz w:val="18"/>
                <w:szCs w:val="20"/>
                <w:highlight w:val="yellow"/>
              </w:rPr>
            </w:pPr>
            <w:r w:rsidRPr="001D663E">
              <w:rPr>
                <w:rFonts w:ascii="宋体" w:eastAsia="宋体" w:hAnsi="宋体" w:cs="宋体" w:hint="eastAsia"/>
                <w:color w:val="000000"/>
                <w:kern w:val="0"/>
                <w:sz w:val="18"/>
                <w:szCs w:val="20"/>
                <w:highlight w:val="yellow"/>
              </w:rPr>
              <w:t>香花库</w:t>
            </w:r>
          </w:p>
        </w:tc>
        <w:tc>
          <w:tcPr>
            <w:tcW w:w="597"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4A035A" w:rsidRDefault="001D663E" w:rsidP="001D663E">
            <w:pPr>
              <w:widowControl/>
              <w:jc w:val="left"/>
              <w:rPr>
                <w:rFonts w:ascii="Arial" w:eastAsia="宋体" w:hAnsi="Arial" w:cs="Arial" w:hint="eastAsia"/>
                <w:color w:val="000000"/>
                <w:kern w:val="0"/>
                <w:sz w:val="18"/>
                <w:szCs w:val="20"/>
              </w:rPr>
            </w:pPr>
            <w:r w:rsidRPr="001D663E">
              <w:rPr>
                <w:rFonts w:ascii="Arial" w:eastAsia="宋体" w:hAnsi="Arial" w:cs="Arial"/>
                <w:color w:val="000000"/>
                <w:kern w:val="0"/>
                <w:sz w:val="18"/>
                <w:szCs w:val="20"/>
              </w:rPr>
              <w:t>中转库</w:t>
            </w:r>
          </w:p>
          <w:p w:rsidR="001D663E" w:rsidRPr="001D663E" w:rsidRDefault="00573259" w:rsidP="001D663E">
            <w:pPr>
              <w:widowControl/>
              <w:jc w:val="left"/>
              <w:rPr>
                <w:rFonts w:ascii="Arial" w:eastAsia="宋体" w:hAnsi="Arial" w:cs="Arial"/>
                <w:color w:val="000000"/>
                <w:kern w:val="0"/>
                <w:sz w:val="18"/>
                <w:szCs w:val="20"/>
              </w:rPr>
            </w:pPr>
            <w:r>
              <w:rPr>
                <w:rFonts w:ascii="Arial" w:eastAsia="宋体" w:hAnsi="Arial" w:cs="Arial" w:hint="eastAsia"/>
                <w:color w:val="000000"/>
                <w:kern w:val="0"/>
                <w:sz w:val="18"/>
                <w:szCs w:val="20"/>
              </w:rPr>
              <w:t>（</w:t>
            </w:r>
            <w:r w:rsidR="001D663E" w:rsidRPr="001D663E">
              <w:rPr>
                <w:rFonts w:ascii="Arial" w:eastAsia="宋体" w:hAnsi="Arial" w:cs="Arial"/>
                <w:color w:val="000000"/>
                <w:kern w:val="0"/>
                <w:sz w:val="18"/>
                <w:szCs w:val="20"/>
              </w:rPr>
              <w:t>翻箱）</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SGM</w:t>
            </w:r>
            <w:r w:rsidRPr="001D663E">
              <w:rPr>
                <w:rFonts w:ascii="Arial" w:eastAsia="宋体" w:hAnsi="Arial" w:cs="Arial"/>
                <w:color w:val="000000"/>
                <w:kern w:val="0"/>
                <w:sz w:val="18"/>
                <w:szCs w:val="20"/>
              </w:rPr>
              <w:t>北盛</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空运自送</w:t>
            </w:r>
          </w:p>
        </w:tc>
        <w:tc>
          <w:tcPr>
            <w:tcW w:w="596" w:type="pct"/>
            <w:tcBorders>
              <w:top w:val="nil"/>
              <w:left w:val="nil"/>
              <w:bottom w:val="single" w:sz="4" w:space="0" w:color="auto"/>
              <w:right w:val="single" w:sz="4" w:space="0" w:color="auto"/>
            </w:tcBorders>
            <w:shd w:val="clear" w:color="auto" w:fill="auto"/>
            <w:tcMar>
              <w:left w:w="28" w:type="dxa"/>
              <w:right w:w="28" w:type="dxa"/>
            </w:tcMar>
            <w:vAlign w:val="center"/>
            <w:hideMark/>
          </w:tcPr>
          <w:p w:rsidR="001D663E" w:rsidRPr="001D663E" w:rsidRDefault="001D663E" w:rsidP="001D663E">
            <w:pPr>
              <w:widowControl/>
              <w:jc w:val="left"/>
              <w:rPr>
                <w:rFonts w:ascii="Arial" w:eastAsia="宋体" w:hAnsi="Arial" w:cs="Arial"/>
                <w:color w:val="000000"/>
                <w:kern w:val="0"/>
                <w:sz w:val="18"/>
                <w:szCs w:val="20"/>
              </w:rPr>
            </w:pPr>
            <w:r w:rsidRPr="001D663E">
              <w:rPr>
                <w:rFonts w:ascii="Arial" w:eastAsia="宋体" w:hAnsi="Arial" w:cs="Arial"/>
                <w:color w:val="000000"/>
                <w:kern w:val="0"/>
                <w:sz w:val="18"/>
                <w:szCs w:val="20"/>
              </w:rPr>
              <w:t>到货结算</w:t>
            </w:r>
          </w:p>
        </w:tc>
        <w:tc>
          <w:tcPr>
            <w:tcW w:w="554" w:type="pct"/>
            <w:tcBorders>
              <w:top w:val="nil"/>
              <w:left w:val="nil"/>
              <w:bottom w:val="single" w:sz="4" w:space="0" w:color="auto"/>
              <w:right w:val="single" w:sz="4" w:space="0" w:color="auto"/>
            </w:tcBorders>
            <w:shd w:val="clear" w:color="auto" w:fill="auto"/>
            <w:tcMar>
              <w:left w:w="28" w:type="dxa"/>
              <w:right w:w="28" w:type="dxa"/>
            </w:tcMar>
            <w:hideMark/>
          </w:tcPr>
          <w:p w:rsidR="004A035A" w:rsidRDefault="001D663E" w:rsidP="004A035A">
            <w:pPr>
              <w:widowControl/>
              <w:rPr>
                <w:rFonts w:ascii="宋体" w:eastAsia="宋体" w:hAnsi="宋体" w:cs="宋体" w:hint="eastAsia"/>
                <w:color w:val="000000"/>
                <w:kern w:val="0"/>
                <w:sz w:val="18"/>
                <w:szCs w:val="20"/>
              </w:rPr>
            </w:pPr>
            <w:r w:rsidRPr="001D663E">
              <w:rPr>
                <w:rFonts w:ascii="宋体" w:eastAsia="宋体" w:hAnsi="宋体" w:cs="宋体" w:hint="eastAsia"/>
                <w:color w:val="000000"/>
                <w:kern w:val="0"/>
                <w:sz w:val="18"/>
                <w:szCs w:val="20"/>
              </w:rPr>
              <w:t>异地转储+</w:t>
            </w:r>
            <w:r w:rsidR="004A035A">
              <w:rPr>
                <w:rFonts w:ascii="宋体" w:eastAsia="宋体" w:hAnsi="宋体" w:cs="宋体" w:hint="eastAsia"/>
                <w:color w:val="000000"/>
                <w:kern w:val="0"/>
                <w:sz w:val="18"/>
                <w:szCs w:val="20"/>
              </w:rPr>
              <w:t xml:space="preserve"> </w:t>
            </w:r>
          </w:p>
          <w:p w:rsidR="001D663E" w:rsidRPr="001D663E" w:rsidRDefault="001D663E" w:rsidP="004A035A">
            <w:pPr>
              <w:widowControl/>
              <w:rPr>
                <w:rFonts w:ascii="宋体" w:eastAsia="宋体" w:hAnsi="宋体" w:cs="宋体"/>
                <w:color w:val="000000"/>
                <w:kern w:val="0"/>
                <w:sz w:val="18"/>
                <w:szCs w:val="20"/>
              </w:rPr>
            </w:pPr>
            <w:r w:rsidRPr="001D663E">
              <w:rPr>
                <w:rFonts w:ascii="宋体" w:eastAsia="宋体" w:hAnsi="宋体" w:cs="宋体" w:hint="eastAsia"/>
                <w:color w:val="000000"/>
                <w:kern w:val="0"/>
                <w:sz w:val="18"/>
                <w:szCs w:val="20"/>
              </w:rPr>
              <w:t>销售发运</w:t>
            </w:r>
          </w:p>
        </w:tc>
      </w:tr>
    </w:tbl>
    <w:p w:rsidR="00043CEF" w:rsidRDefault="000F114A" w:rsidP="009B623C">
      <w:pPr>
        <w:rPr>
          <w:rFonts w:hint="eastAsia"/>
        </w:rPr>
      </w:pPr>
      <w:r>
        <w:rPr>
          <w:rFonts w:hint="eastAsia"/>
        </w:rPr>
        <w:t>3</w:t>
      </w:r>
      <w:r>
        <w:rPr>
          <w:rFonts w:hint="eastAsia"/>
        </w:rPr>
        <w:t>）</w:t>
      </w:r>
      <w:r w:rsidR="00043CEF" w:rsidRPr="00043CEF">
        <w:rPr>
          <w:rFonts w:hint="eastAsia"/>
        </w:rPr>
        <w:t>东风本田</w:t>
      </w:r>
      <w:r w:rsidR="00043CEF" w:rsidRPr="00043CEF">
        <w:rPr>
          <w:rFonts w:hint="eastAsia"/>
        </w:rPr>
        <w:t>/</w:t>
      </w:r>
      <w:r w:rsidR="00043CEF" w:rsidRPr="00043CEF">
        <w:rPr>
          <w:rFonts w:hint="eastAsia"/>
        </w:rPr>
        <w:t>一汽大众</w:t>
      </w:r>
      <w:r w:rsidR="00043CEF" w:rsidRPr="00043CEF">
        <w:rPr>
          <w:rFonts w:hint="eastAsia"/>
        </w:rPr>
        <w:t>/</w:t>
      </w:r>
      <w:r w:rsidR="00043CEF" w:rsidRPr="00043CEF">
        <w:rPr>
          <w:rFonts w:hint="eastAsia"/>
        </w:rPr>
        <w:t>哈飞</w:t>
      </w:r>
      <w:r w:rsidR="00043CEF" w:rsidRPr="00043CEF">
        <w:rPr>
          <w:rFonts w:hint="eastAsia"/>
        </w:rPr>
        <w:t>/</w:t>
      </w:r>
      <w:r w:rsidR="00043CEF" w:rsidRPr="00043CEF">
        <w:rPr>
          <w:rFonts w:hint="eastAsia"/>
        </w:rPr>
        <w:t>上海汽车</w:t>
      </w:r>
    </w:p>
    <w:p w:rsidR="00043CEF" w:rsidRDefault="000F114A" w:rsidP="009B623C">
      <w:pPr>
        <w:rPr>
          <w:rFonts w:hint="eastAsia"/>
        </w:rPr>
      </w:pPr>
      <w:r>
        <w:rPr>
          <w:rFonts w:hint="eastAsia"/>
        </w:rPr>
        <w:t>4</w:t>
      </w:r>
      <w:r>
        <w:rPr>
          <w:rFonts w:hint="eastAsia"/>
        </w:rPr>
        <w:t>）</w:t>
      </w:r>
      <w:r w:rsidR="00043CEF" w:rsidRPr="00043CEF">
        <w:rPr>
          <w:rFonts w:hint="eastAsia"/>
        </w:rPr>
        <w:t>小份额客户</w:t>
      </w:r>
    </w:p>
    <w:p w:rsidR="00043CEF" w:rsidRDefault="000F114A" w:rsidP="009B623C">
      <w:pPr>
        <w:rPr>
          <w:rFonts w:hint="eastAsia"/>
        </w:rPr>
      </w:pPr>
      <w:r>
        <w:rPr>
          <w:rFonts w:hint="eastAsia"/>
        </w:rPr>
        <w:t>5</w:t>
      </w:r>
      <w:r>
        <w:rPr>
          <w:rFonts w:hint="eastAsia"/>
        </w:rPr>
        <w:t>）</w:t>
      </w:r>
      <w:r w:rsidR="00043CEF" w:rsidRPr="00043CEF">
        <w:rPr>
          <w:rFonts w:hint="eastAsia"/>
        </w:rPr>
        <w:t>胶料销售</w:t>
      </w:r>
    </w:p>
    <w:p w:rsidR="00043CEF" w:rsidRDefault="000F114A" w:rsidP="009B623C">
      <w:pPr>
        <w:rPr>
          <w:rFonts w:hint="eastAsia"/>
        </w:rPr>
      </w:pPr>
      <w:r>
        <w:rPr>
          <w:rFonts w:hint="eastAsia"/>
        </w:rPr>
        <w:t>6</w:t>
      </w:r>
      <w:r>
        <w:rPr>
          <w:rFonts w:hint="eastAsia"/>
        </w:rPr>
        <w:t>）</w:t>
      </w:r>
      <w:r w:rsidR="00043CEF">
        <w:rPr>
          <w:rFonts w:hint="eastAsia"/>
        </w:rPr>
        <w:t>挤出件</w:t>
      </w:r>
    </w:p>
    <w:p w:rsidR="00043CEF" w:rsidRDefault="000F114A" w:rsidP="009B623C">
      <w:pPr>
        <w:rPr>
          <w:rFonts w:hint="eastAsia"/>
        </w:rPr>
      </w:pPr>
      <w:r>
        <w:rPr>
          <w:rFonts w:hint="eastAsia"/>
        </w:rPr>
        <w:t>7</w:t>
      </w:r>
      <w:r>
        <w:rPr>
          <w:rFonts w:hint="eastAsia"/>
        </w:rPr>
        <w:t>）</w:t>
      </w:r>
      <w:r w:rsidR="00043CEF">
        <w:rPr>
          <w:rFonts w:hint="eastAsia"/>
        </w:rPr>
        <w:t>原材料</w:t>
      </w:r>
    </w:p>
    <w:p w:rsidR="00573259" w:rsidRDefault="00573259" w:rsidP="000F1A34">
      <w:pPr>
        <w:pStyle w:val="Head3"/>
        <w:ind w:left="993" w:hanging="993"/>
        <w:rPr>
          <w:rFonts w:hint="eastAsia"/>
        </w:rPr>
      </w:pPr>
      <w:r>
        <w:rPr>
          <w:rFonts w:hint="eastAsia"/>
        </w:rPr>
        <w:t>发货流程</w:t>
      </w:r>
    </w:p>
    <w:p w:rsidR="00573259" w:rsidRDefault="00573259" w:rsidP="000F1A34">
      <w:pPr>
        <w:pStyle w:val="Head04"/>
        <w:rPr>
          <w:rFonts w:hint="eastAsia"/>
        </w:rPr>
      </w:pPr>
      <w:r>
        <w:rPr>
          <w:rFonts w:hint="eastAsia"/>
        </w:rPr>
        <w:t>条码发货</w:t>
      </w:r>
    </w:p>
    <w:p w:rsidR="000F1A34" w:rsidRDefault="000F1A34" w:rsidP="000F1A34">
      <w:pPr>
        <w:rPr>
          <w:rFonts w:hint="eastAsia"/>
        </w:rPr>
      </w:pPr>
      <w:r>
        <w:rPr>
          <w:noProof/>
        </w:rPr>
        <w:drawing>
          <wp:inline distT="0" distB="0" distL="0" distR="0" wp14:anchorId="1F61C8E8" wp14:editId="0565406E">
            <wp:extent cx="5291329" cy="367665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93105" cy="3677884"/>
                    </a:xfrm>
                    <a:prstGeom prst="rect">
                      <a:avLst/>
                    </a:prstGeom>
                    <a:noFill/>
                  </pic:spPr>
                </pic:pic>
              </a:graphicData>
            </a:graphic>
          </wp:inline>
        </w:drawing>
      </w:r>
    </w:p>
    <w:p w:rsidR="00573259" w:rsidRDefault="00573259" w:rsidP="000F1A34">
      <w:pPr>
        <w:pStyle w:val="Head04"/>
        <w:rPr>
          <w:rFonts w:hint="eastAsia"/>
        </w:rPr>
      </w:pPr>
      <w:r>
        <w:rPr>
          <w:rFonts w:hint="eastAsia"/>
        </w:rPr>
        <w:lastRenderedPageBreak/>
        <w:t>数量发货</w:t>
      </w:r>
    </w:p>
    <w:p w:rsidR="000F1A34" w:rsidRDefault="000F1A34" w:rsidP="000F1A34">
      <w:pPr>
        <w:rPr>
          <w:rFonts w:hint="eastAsia"/>
        </w:rPr>
      </w:pPr>
      <w:r>
        <w:rPr>
          <w:noProof/>
        </w:rPr>
        <w:drawing>
          <wp:inline distT="0" distB="0" distL="0" distR="0" wp14:anchorId="18656EC4" wp14:editId="06570E87">
            <wp:extent cx="5248275" cy="3572852"/>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55032" cy="3577452"/>
                    </a:xfrm>
                    <a:prstGeom prst="rect">
                      <a:avLst/>
                    </a:prstGeom>
                    <a:noFill/>
                  </pic:spPr>
                </pic:pic>
              </a:graphicData>
            </a:graphic>
          </wp:inline>
        </w:drawing>
      </w:r>
    </w:p>
    <w:p w:rsidR="0042675E" w:rsidRDefault="0042675E" w:rsidP="000F1A34">
      <w:pPr>
        <w:pStyle w:val="Head3"/>
        <w:ind w:left="993" w:hanging="993"/>
        <w:rPr>
          <w:rFonts w:hint="eastAsia"/>
        </w:rPr>
      </w:pPr>
      <w:bookmarkStart w:id="22" w:name="_GoBack"/>
      <w:bookmarkEnd w:id="22"/>
      <w:r>
        <w:rPr>
          <w:rFonts w:hint="eastAsia"/>
        </w:rPr>
        <w:t>总体流程</w:t>
      </w:r>
    </w:p>
    <w:p w:rsidR="0042675E" w:rsidRDefault="0042675E" w:rsidP="0042675E">
      <w:pPr>
        <w:rPr>
          <w:rFonts w:hint="eastAsia"/>
        </w:rPr>
      </w:pPr>
      <w:r>
        <w:rPr>
          <w:rFonts w:asciiTheme="minorEastAsia" w:hAnsiTheme="minorEastAsia" w:cs="Arial"/>
          <w:noProof/>
          <w:sz w:val="20"/>
          <w:szCs w:val="20"/>
        </w:rPr>
        <w:drawing>
          <wp:inline distT="0" distB="0" distL="0" distR="0" wp14:anchorId="54D502CB" wp14:editId="0AD916F7">
            <wp:extent cx="5248275" cy="33957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48275" cy="3395797"/>
                    </a:xfrm>
                    <a:prstGeom prst="rect">
                      <a:avLst/>
                    </a:prstGeom>
                    <a:noFill/>
                  </pic:spPr>
                </pic:pic>
              </a:graphicData>
            </a:graphic>
          </wp:inline>
        </w:drawing>
      </w:r>
    </w:p>
    <w:p w:rsidR="0042675E" w:rsidRPr="00C22E0E" w:rsidRDefault="0042675E" w:rsidP="0042675E">
      <w:pPr>
        <w:rPr>
          <w:rFonts w:hint="eastAsia"/>
        </w:rPr>
      </w:pPr>
    </w:p>
    <w:p w:rsidR="00C22E0E" w:rsidRDefault="008760AF" w:rsidP="00C22E0E">
      <w:pPr>
        <w:pStyle w:val="Head2"/>
        <w:rPr>
          <w:rFonts w:hint="eastAsia"/>
        </w:rPr>
      </w:pPr>
      <w:r>
        <w:rPr>
          <w:rFonts w:hint="eastAsia"/>
        </w:rPr>
        <w:t>逻辑</w:t>
      </w:r>
      <w:r w:rsidR="00C22E0E">
        <w:rPr>
          <w:rFonts w:hint="eastAsia"/>
        </w:rPr>
        <w:t>原理</w:t>
      </w:r>
    </w:p>
    <w:p w:rsidR="00C22E0E" w:rsidRDefault="00C22E0E" w:rsidP="00C22E0E">
      <w:pPr>
        <w:pStyle w:val="Head2"/>
        <w:rPr>
          <w:rFonts w:hint="eastAsia"/>
        </w:rPr>
      </w:pPr>
      <w:r>
        <w:rPr>
          <w:rFonts w:hint="eastAsia"/>
        </w:rPr>
        <w:lastRenderedPageBreak/>
        <w:t>业务场景</w:t>
      </w:r>
    </w:p>
    <w:p w:rsidR="00DB4FB7" w:rsidRDefault="00A37996" w:rsidP="00C22E0E">
      <w:pPr>
        <w:pStyle w:val="Head3"/>
        <w:rPr>
          <w:rFonts w:hint="eastAsia"/>
        </w:rPr>
      </w:pPr>
      <w:r w:rsidRPr="00DB4FB7">
        <w:rPr>
          <w:rFonts w:hint="eastAsia"/>
        </w:rPr>
        <w:t>发货计划程序</w:t>
      </w:r>
      <w:bookmarkEnd w:id="21"/>
    </w:p>
    <w:p w:rsidR="00C22E0E" w:rsidRPr="008D06F1" w:rsidRDefault="00C22E0E" w:rsidP="00C22E0E">
      <w:pPr>
        <w:spacing w:before="120" w:after="120"/>
        <w:ind w:leftChars="190" w:left="399" w:firstLine="20"/>
        <w:jc w:val="left"/>
        <w:rPr>
          <w:rFonts w:asciiTheme="minorEastAsia" w:hAnsiTheme="minorEastAsia" w:cs="Arial"/>
          <w:sz w:val="20"/>
          <w:szCs w:val="20"/>
        </w:rPr>
      </w:pPr>
      <w:r w:rsidRPr="008D06F1">
        <w:rPr>
          <w:rFonts w:asciiTheme="minorEastAsia" w:hAnsiTheme="minorEastAsia" w:cs="Arial" w:hint="eastAsia"/>
          <w:sz w:val="20"/>
          <w:szCs w:val="20"/>
        </w:rPr>
        <w:t>目的：规范客户计划的释放过程，确保客户计划受控</w:t>
      </w:r>
      <w:r>
        <w:rPr>
          <w:rFonts w:asciiTheme="minorEastAsia" w:hAnsiTheme="minorEastAsia" w:cs="Arial" w:hint="eastAsia"/>
          <w:sz w:val="20"/>
          <w:szCs w:val="20"/>
        </w:rPr>
        <w:t>，为计划管理提供数据来源</w:t>
      </w:r>
      <w:r w:rsidRPr="008D06F1">
        <w:rPr>
          <w:rFonts w:asciiTheme="minorEastAsia" w:hAnsiTheme="minorEastAsia" w:cs="Arial" w:hint="eastAsia"/>
          <w:sz w:val="20"/>
          <w:szCs w:val="20"/>
        </w:rPr>
        <w:t>。</w:t>
      </w:r>
    </w:p>
    <w:p w:rsidR="00C22E0E" w:rsidRPr="008D06F1" w:rsidRDefault="00C22E0E" w:rsidP="00C22E0E">
      <w:pPr>
        <w:spacing w:before="120" w:after="120"/>
        <w:ind w:firstLine="420"/>
        <w:jc w:val="left"/>
        <w:rPr>
          <w:rFonts w:asciiTheme="minorEastAsia" w:hAnsiTheme="minorEastAsia" w:cs="Arial"/>
          <w:sz w:val="20"/>
          <w:szCs w:val="20"/>
        </w:rPr>
      </w:pPr>
      <w:r w:rsidRPr="008D06F1">
        <w:rPr>
          <w:rFonts w:asciiTheme="minorEastAsia" w:hAnsiTheme="minorEastAsia" w:cs="Arial" w:hint="eastAsia"/>
          <w:sz w:val="20"/>
          <w:szCs w:val="20"/>
        </w:rPr>
        <w:t>范围：适用于月</w:t>
      </w:r>
      <w:r>
        <w:rPr>
          <w:rFonts w:asciiTheme="minorEastAsia" w:hAnsiTheme="minorEastAsia" w:cs="Arial" w:hint="eastAsia"/>
          <w:sz w:val="20"/>
          <w:szCs w:val="20"/>
        </w:rPr>
        <w:t>、周、天</w:t>
      </w:r>
      <w:r w:rsidRPr="008D06F1">
        <w:rPr>
          <w:rFonts w:asciiTheme="minorEastAsia" w:hAnsiTheme="minorEastAsia" w:cs="Arial" w:hint="eastAsia"/>
          <w:sz w:val="20"/>
          <w:szCs w:val="20"/>
        </w:rPr>
        <w:t>客户计划释放、成品发运计划编制和释放等活动的管理。</w:t>
      </w:r>
    </w:p>
    <w:p w:rsidR="00C22E0E" w:rsidRPr="008D06F1" w:rsidRDefault="00C22E0E" w:rsidP="00C22E0E">
      <w:pPr>
        <w:spacing w:before="120" w:after="120"/>
        <w:ind w:firstLine="420"/>
        <w:jc w:val="left"/>
        <w:rPr>
          <w:rFonts w:asciiTheme="minorEastAsia" w:hAnsiTheme="minorEastAsia" w:cs="Arial"/>
          <w:sz w:val="20"/>
          <w:szCs w:val="20"/>
        </w:rPr>
      </w:pPr>
      <w:r w:rsidRPr="008D06F1">
        <w:rPr>
          <w:rFonts w:asciiTheme="minorEastAsia" w:hAnsiTheme="minorEastAsia" w:cs="Arial" w:hint="eastAsia"/>
          <w:sz w:val="20"/>
          <w:szCs w:val="20"/>
        </w:rPr>
        <w:t>所有者：计划员</w:t>
      </w:r>
    </w:p>
    <w:p w:rsidR="00C22E0E" w:rsidRPr="008D06F1" w:rsidRDefault="00C22E0E" w:rsidP="00C22E0E">
      <w:pPr>
        <w:spacing w:before="120" w:after="120"/>
        <w:ind w:firstLine="420"/>
        <w:jc w:val="left"/>
        <w:rPr>
          <w:rFonts w:asciiTheme="minorEastAsia" w:hAnsiTheme="minorEastAsia" w:cs="Arial"/>
          <w:sz w:val="20"/>
          <w:szCs w:val="20"/>
        </w:rPr>
      </w:pPr>
      <w:r w:rsidRPr="008D06F1">
        <w:rPr>
          <w:rFonts w:asciiTheme="minorEastAsia" w:hAnsiTheme="minorEastAsia" w:cs="Arial" w:hint="eastAsia"/>
          <w:sz w:val="20"/>
          <w:szCs w:val="20"/>
        </w:rPr>
        <w:t>职责：</w:t>
      </w:r>
    </w:p>
    <w:tbl>
      <w:tblPr>
        <w:tblW w:w="0" w:type="auto"/>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6145"/>
      </w:tblGrid>
      <w:tr w:rsidR="00C22E0E" w:rsidRPr="008D06F1" w:rsidTr="00C22E0E">
        <w:tc>
          <w:tcPr>
            <w:tcW w:w="2000" w:type="dxa"/>
          </w:tcPr>
          <w:p w:rsidR="00C22E0E" w:rsidRPr="008D06F1" w:rsidRDefault="00C22E0E" w:rsidP="00C22E0E">
            <w:pPr>
              <w:jc w:val="left"/>
              <w:rPr>
                <w:rFonts w:asciiTheme="minorEastAsia" w:hAnsiTheme="minorEastAsia" w:cs="Arial"/>
                <w:sz w:val="20"/>
                <w:szCs w:val="20"/>
              </w:rPr>
            </w:pPr>
            <w:r w:rsidRPr="008D06F1">
              <w:rPr>
                <w:rFonts w:asciiTheme="minorEastAsia" w:hAnsiTheme="minorEastAsia" w:cs="Arial" w:hint="eastAsia"/>
                <w:sz w:val="20"/>
                <w:szCs w:val="20"/>
              </w:rPr>
              <w:t>计划员</w:t>
            </w:r>
          </w:p>
        </w:tc>
        <w:tc>
          <w:tcPr>
            <w:tcW w:w="6800" w:type="dxa"/>
          </w:tcPr>
          <w:p w:rsidR="00C22E0E" w:rsidRPr="00C22E0E" w:rsidRDefault="00C22E0E" w:rsidP="00134FC0">
            <w:pPr>
              <w:numPr>
                <w:ilvl w:val="0"/>
                <w:numId w:val="9"/>
              </w:numPr>
              <w:rPr>
                <w:rFonts w:asciiTheme="minorEastAsia" w:hAnsiTheme="minorEastAsia"/>
                <w:sz w:val="20"/>
                <w:szCs w:val="20"/>
              </w:rPr>
            </w:pPr>
            <w:r w:rsidRPr="00C22E0E">
              <w:rPr>
                <w:rFonts w:asciiTheme="minorEastAsia" w:hAnsiTheme="minorEastAsia" w:hint="eastAsia"/>
                <w:sz w:val="20"/>
                <w:szCs w:val="20"/>
              </w:rPr>
              <w:t>接收并释放月度客户需求计划</w:t>
            </w:r>
          </w:p>
          <w:p w:rsidR="00C22E0E" w:rsidRPr="00C22E0E" w:rsidRDefault="00C22E0E" w:rsidP="00134FC0">
            <w:pPr>
              <w:numPr>
                <w:ilvl w:val="0"/>
                <w:numId w:val="9"/>
              </w:numPr>
              <w:rPr>
                <w:rFonts w:asciiTheme="minorEastAsia" w:hAnsiTheme="minorEastAsia"/>
                <w:sz w:val="20"/>
                <w:szCs w:val="20"/>
              </w:rPr>
            </w:pPr>
            <w:r w:rsidRPr="00C22E0E">
              <w:rPr>
                <w:rFonts w:asciiTheme="minorEastAsia" w:hAnsiTheme="minorEastAsia" w:hint="eastAsia"/>
                <w:sz w:val="20"/>
                <w:szCs w:val="20"/>
              </w:rPr>
              <w:t>编制并释放成品发运计划</w:t>
            </w:r>
          </w:p>
        </w:tc>
      </w:tr>
    </w:tbl>
    <w:p w:rsidR="00C22E0E" w:rsidRPr="008D06F1" w:rsidRDefault="00C22E0E" w:rsidP="00C22E0E">
      <w:pPr>
        <w:spacing w:before="120" w:after="120"/>
        <w:ind w:firstLine="420"/>
        <w:jc w:val="left"/>
        <w:rPr>
          <w:rFonts w:asciiTheme="minorEastAsia" w:hAnsiTheme="minorEastAsia" w:cs="Arial"/>
          <w:sz w:val="20"/>
          <w:szCs w:val="20"/>
        </w:rPr>
      </w:pPr>
      <w:r w:rsidRPr="008D06F1">
        <w:rPr>
          <w:rFonts w:asciiTheme="minorEastAsia" w:hAnsiTheme="minorEastAsia" w:cs="Arial" w:hint="eastAsia"/>
          <w:sz w:val="20"/>
          <w:szCs w:val="20"/>
        </w:rPr>
        <w:t>记录：</w:t>
      </w:r>
    </w:p>
    <w:p w:rsidR="00C22E0E" w:rsidRPr="008D06F1" w:rsidRDefault="00C22E0E" w:rsidP="00C22E0E">
      <w:pPr>
        <w:numPr>
          <w:ilvl w:val="0"/>
          <w:numId w:val="3"/>
        </w:numPr>
        <w:ind w:left="1259"/>
        <w:jc w:val="left"/>
        <w:rPr>
          <w:rFonts w:asciiTheme="minorEastAsia" w:hAnsiTheme="minorEastAsia" w:cs="Arial"/>
          <w:sz w:val="20"/>
          <w:szCs w:val="20"/>
        </w:rPr>
      </w:pPr>
      <w:r w:rsidRPr="008D06F1">
        <w:rPr>
          <w:rFonts w:asciiTheme="minorEastAsia" w:hAnsiTheme="minorEastAsia" w:cs="Arial" w:hint="eastAsia"/>
          <w:sz w:val="20"/>
          <w:szCs w:val="20"/>
        </w:rPr>
        <w:t>月</w:t>
      </w:r>
      <w:r>
        <w:rPr>
          <w:rFonts w:asciiTheme="minorEastAsia" w:hAnsiTheme="minorEastAsia" w:cs="Arial" w:hint="eastAsia"/>
          <w:sz w:val="20"/>
          <w:szCs w:val="20"/>
        </w:rPr>
        <w:t>、周、天</w:t>
      </w:r>
      <w:r w:rsidRPr="008D06F1">
        <w:rPr>
          <w:rFonts w:asciiTheme="minorEastAsia" w:hAnsiTheme="minorEastAsia" w:cs="Arial" w:hint="eastAsia"/>
          <w:sz w:val="20"/>
          <w:szCs w:val="20"/>
        </w:rPr>
        <w:t>度客户需求计划</w:t>
      </w:r>
    </w:p>
    <w:p w:rsidR="00C22E0E" w:rsidRPr="008D06F1" w:rsidRDefault="00C22E0E" w:rsidP="00C22E0E">
      <w:pPr>
        <w:numPr>
          <w:ilvl w:val="0"/>
          <w:numId w:val="3"/>
        </w:numPr>
        <w:ind w:left="1259"/>
        <w:jc w:val="left"/>
        <w:rPr>
          <w:rFonts w:asciiTheme="minorEastAsia" w:hAnsiTheme="minorEastAsia" w:cs="Arial"/>
          <w:sz w:val="20"/>
          <w:szCs w:val="20"/>
        </w:rPr>
      </w:pPr>
      <w:r w:rsidRPr="008D06F1">
        <w:rPr>
          <w:rFonts w:asciiTheme="minorEastAsia" w:hAnsiTheme="minorEastAsia" w:cs="Arial" w:hint="eastAsia"/>
          <w:sz w:val="20"/>
          <w:szCs w:val="20"/>
        </w:rPr>
        <w:t>成品发运计划</w:t>
      </w:r>
    </w:p>
    <w:p w:rsidR="00C22E0E" w:rsidRPr="008D06F1" w:rsidRDefault="00C22E0E" w:rsidP="00C22E0E">
      <w:pPr>
        <w:spacing w:before="120" w:after="120"/>
        <w:ind w:firstLine="420"/>
        <w:jc w:val="left"/>
        <w:rPr>
          <w:rFonts w:asciiTheme="minorEastAsia" w:hAnsiTheme="minorEastAsia" w:cs="Arial"/>
          <w:sz w:val="20"/>
          <w:szCs w:val="20"/>
        </w:rPr>
      </w:pPr>
      <w:r w:rsidRPr="008D06F1">
        <w:rPr>
          <w:rFonts w:asciiTheme="minorEastAsia" w:hAnsiTheme="minorEastAsia" w:cs="Arial" w:hint="eastAsia"/>
          <w:sz w:val="20"/>
          <w:szCs w:val="20"/>
        </w:rPr>
        <w:t>相关文件：</w:t>
      </w:r>
    </w:p>
    <w:p w:rsidR="00C22E0E" w:rsidRPr="00DB4FB7" w:rsidRDefault="00C22E0E" w:rsidP="00C22E0E">
      <w:pPr>
        <w:numPr>
          <w:ilvl w:val="0"/>
          <w:numId w:val="3"/>
        </w:numPr>
        <w:ind w:left="1259"/>
        <w:jc w:val="left"/>
        <w:rPr>
          <w:rFonts w:hint="eastAsia"/>
        </w:rPr>
      </w:pPr>
      <w:r w:rsidRPr="00C22E0E">
        <w:rPr>
          <w:rFonts w:asciiTheme="minorEastAsia" w:hAnsiTheme="minorEastAsia" w:cs="Arial" w:hint="eastAsia"/>
          <w:sz w:val="20"/>
          <w:szCs w:val="20"/>
        </w:rPr>
        <w:t>成品销售发运程序</w:t>
      </w:r>
    </w:p>
    <w:p w:rsidR="00A37996" w:rsidRPr="00C22E0E" w:rsidRDefault="00A37996" w:rsidP="000F1A34">
      <w:pPr>
        <w:pStyle w:val="Head04"/>
        <w:rPr>
          <w:rFonts w:hint="eastAsia"/>
          <w:sz w:val="30"/>
          <w:szCs w:val="30"/>
        </w:rPr>
      </w:pPr>
      <w:bookmarkStart w:id="23" w:name="_Toc350421437"/>
      <w:r w:rsidRPr="00A37996">
        <w:rPr>
          <w:rFonts w:hint="eastAsia"/>
        </w:rPr>
        <w:t>接收客户计划</w:t>
      </w:r>
      <w:bookmarkEnd w:id="23"/>
    </w:p>
    <w:p w:rsidR="00C22E0E" w:rsidRPr="008D06F1" w:rsidRDefault="00D7659F" w:rsidP="00C22E0E">
      <w:pPr>
        <w:spacing w:before="120" w:after="120"/>
        <w:ind w:left="357"/>
        <w:jc w:val="left"/>
        <w:rPr>
          <w:rFonts w:asciiTheme="minorEastAsia" w:hAnsiTheme="minorEastAsia" w:cs="Arial"/>
          <w:sz w:val="20"/>
          <w:szCs w:val="20"/>
        </w:rPr>
      </w:pPr>
      <w:r>
        <w:rPr>
          <w:rFonts w:asciiTheme="minorEastAsia" w:hAnsiTheme="minorEastAsia" w:cs="Arial" w:hint="eastAsia"/>
          <w:sz w:val="20"/>
          <w:szCs w:val="20"/>
        </w:rPr>
        <w:t>本流程描述计划员接收客户需求计划并进行必要数据整理的</w:t>
      </w:r>
      <w:r w:rsidR="00C22E0E" w:rsidRPr="008D06F1">
        <w:rPr>
          <w:rFonts w:asciiTheme="minorEastAsia" w:hAnsiTheme="minorEastAsia" w:cs="Arial" w:hint="eastAsia"/>
          <w:sz w:val="20"/>
          <w:szCs w:val="20"/>
        </w:rPr>
        <w:t>业务过程。</w:t>
      </w:r>
    </w:p>
    <w:p w:rsidR="00C22E0E" w:rsidRPr="008D06F1" w:rsidRDefault="00C22E0E" w:rsidP="00C22E0E">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所有者：计划员</w:t>
      </w:r>
    </w:p>
    <w:p w:rsidR="00C22E0E" w:rsidRPr="008D06F1" w:rsidRDefault="00C22E0E" w:rsidP="00C22E0E">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操作步骤：</w:t>
      </w: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4"/>
        <w:gridCol w:w="6514"/>
      </w:tblGrid>
      <w:tr w:rsidR="00C22E0E" w:rsidRPr="008D06F1" w:rsidTr="00C22E0E">
        <w:tc>
          <w:tcPr>
            <w:tcW w:w="2274" w:type="dxa"/>
          </w:tcPr>
          <w:p w:rsidR="00C22E0E" w:rsidRPr="008D06F1" w:rsidRDefault="00C22E0E" w:rsidP="00C22E0E">
            <w:pPr>
              <w:jc w:val="center"/>
              <w:rPr>
                <w:rFonts w:asciiTheme="minorEastAsia" w:hAnsiTheme="minorEastAsia"/>
                <w:sz w:val="20"/>
                <w:szCs w:val="20"/>
              </w:rPr>
            </w:pPr>
            <w:r w:rsidRPr="008D06F1">
              <w:rPr>
                <w:rFonts w:asciiTheme="minorEastAsia" w:hAnsiTheme="minorEastAsia" w:hint="eastAsia"/>
                <w:sz w:val="20"/>
                <w:szCs w:val="20"/>
              </w:rPr>
              <w:t>简明流程</w:t>
            </w:r>
          </w:p>
        </w:tc>
        <w:tc>
          <w:tcPr>
            <w:tcW w:w="6514" w:type="dxa"/>
          </w:tcPr>
          <w:p w:rsidR="00C22E0E" w:rsidRPr="008D06F1" w:rsidRDefault="00C22E0E" w:rsidP="00C22E0E">
            <w:pPr>
              <w:jc w:val="center"/>
              <w:rPr>
                <w:rFonts w:asciiTheme="minorEastAsia" w:hAnsiTheme="minorEastAsia"/>
                <w:sz w:val="20"/>
                <w:szCs w:val="20"/>
              </w:rPr>
            </w:pPr>
            <w:r w:rsidRPr="008D06F1">
              <w:rPr>
                <w:rFonts w:asciiTheme="minorEastAsia" w:hAnsiTheme="minorEastAsia" w:hint="eastAsia"/>
                <w:sz w:val="20"/>
                <w:szCs w:val="20"/>
              </w:rPr>
              <w:t>操作步骤</w:t>
            </w:r>
          </w:p>
        </w:tc>
      </w:tr>
      <w:tr w:rsidR="00C22E0E" w:rsidRPr="008D06F1" w:rsidTr="00C22E0E">
        <w:tc>
          <w:tcPr>
            <w:tcW w:w="2274" w:type="dxa"/>
            <w:vMerge w:val="restart"/>
          </w:tcPr>
          <w:p w:rsidR="00C22E0E" w:rsidRPr="008D06F1" w:rsidRDefault="00C22E0E" w:rsidP="00C22E0E">
            <w:pPr>
              <w:rPr>
                <w:rFonts w:asciiTheme="minorEastAsia" w:hAnsiTheme="minorEastAsia"/>
                <w:sz w:val="20"/>
                <w:szCs w:val="20"/>
              </w:rPr>
            </w:pPr>
            <w:r w:rsidRPr="008D06F1">
              <w:rPr>
                <w:rFonts w:asciiTheme="minorEastAsia" w:hAnsiTheme="minorEastAsia" w:hint="eastAsia"/>
                <w:sz w:val="20"/>
                <w:szCs w:val="20"/>
              </w:rPr>
              <w:t>接收月度客户需求计划</w:t>
            </w:r>
          </w:p>
        </w:tc>
        <w:tc>
          <w:tcPr>
            <w:tcW w:w="6514" w:type="dxa"/>
          </w:tcPr>
          <w:p w:rsidR="00C22E0E" w:rsidRPr="008D06F1" w:rsidRDefault="00C22E0E" w:rsidP="00134FC0">
            <w:pPr>
              <w:numPr>
                <w:ilvl w:val="0"/>
                <w:numId w:val="10"/>
              </w:numPr>
              <w:rPr>
                <w:rFonts w:asciiTheme="minorEastAsia" w:hAnsiTheme="minorEastAsia"/>
                <w:sz w:val="20"/>
                <w:szCs w:val="20"/>
              </w:rPr>
            </w:pPr>
            <w:r w:rsidRPr="008D06F1">
              <w:rPr>
                <w:rFonts w:asciiTheme="minorEastAsia" w:hAnsiTheme="minorEastAsia" w:hint="eastAsia"/>
                <w:sz w:val="20"/>
                <w:szCs w:val="20"/>
              </w:rPr>
              <w:t>客户部销售员接收客户月度需求预测计划，转发给计划员。</w:t>
            </w:r>
          </w:p>
        </w:tc>
      </w:tr>
      <w:tr w:rsidR="00C22E0E" w:rsidRPr="008D06F1" w:rsidTr="00C22E0E">
        <w:tc>
          <w:tcPr>
            <w:tcW w:w="2274" w:type="dxa"/>
            <w:vMerge/>
            <w:shd w:val="clear" w:color="auto" w:fill="auto"/>
          </w:tcPr>
          <w:p w:rsidR="00C22E0E" w:rsidRPr="008D06F1" w:rsidRDefault="00C22E0E" w:rsidP="00C22E0E">
            <w:pPr>
              <w:rPr>
                <w:rFonts w:asciiTheme="minorEastAsia" w:hAnsiTheme="minorEastAsia"/>
                <w:sz w:val="20"/>
                <w:szCs w:val="20"/>
              </w:rPr>
            </w:pPr>
          </w:p>
        </w:tc>
        <w:tc>
          <w:tcPr>
            <w:tcW w:w="6514" w:type="dxa"/>
          </w:tcPr>
          <w:p w:rsidR="00C22E0E" w:rsidRPr="008D06F1" w:rsidRDefault="00C22E0E" w:rsidP="00134FC0">
            <w:pPr>
              <w:numPr>
                <w:ilvl w:val="0"/>
                <w:numId w:val="10"/>
              </w:numPr>
              <w:rPr>
                <w:rFonts w:asciiTheme="minorEastAsia" w:hAnsiTheme="minorEastAsia"/>
                <w:sz w:val="20"/>
                <w:szCs w:val="20"/>
              </w:rPr>
            </w:pPr>
            <w:r w:rsidRPr="008D06F1">
              <w:rPr>
                <w:rFonts w:asciiTheme="minorEastAsia" w:hAnsiTheme="minorEastAsia" w:hint="eastAsia"/>
                <w:sz w:val="20"/>
                <w:szCs w:val="20"/>
              </w:rPr>
              <w:t>对客户月度需求计划进行必要的</w:t>
            </w:r>
            <w:r w:rsidR="00D7659F">
              <w:rPr>
                <w:rFonts w:asciiTheme="minorEastAsia" w:hAnsiTheme="minorEastAsia" w:hint="eastAsia"/>
                <w:sz w:val="20"/>
                <w:szCs w:val="20"/>
              </w:rPr>
              <w:t>数据整理和</w:t>
            </w:r>
            <w:r w:rsidRPr="008D06F1">
              <w:rPr>
                <w:rFonts w:asciiTheme="minorEastAsia" w:hAnsiTheme="minorEastAsia" w:hint="eastAsia"/>
                <w:sz w:val="20"/>
                <w:szCs w:val="20"/>
              </w:rPr>
              <w:t>格式转换。</w:t>
            </w:r>
          </w:p>
        </w:tc>
      </w:tr>
    </w:tbl>
    <w:p w:rsidR="00C22E0E" w:rsidRPr="00DB4FB7" w:rsidRDefault="00C22E0E" w:rsidP="00C22E0E">
      <w:pPr>
        <w:rPr>
          <w:rFonts w:hint="eastAsia"/>
        </w:rPr>
      </w:pPr>
    </w:p>
    <w:p w:rsidR="00A37996" w:rsidRPr="00A37996" w:rsidRDefault="00A37996" w:rsidP="000F1A34">
      <w:pPr>
        <w:pStyle w:val="Head04"/>
        <w:rPr>
          <w:rFonts w:hint="eastAsia"/>
          <w:sz w:val="28"/>
          <w:szCs w:val="28"/>
        </w:rPr>
      </w:pPr>
      <w:bookmarkStart w:id="24" w:name="_Toc350421438"/>
      <w:r w:rsidRPr="00A37996">
        <w:rPr>
          <w:rFonts w:hint="eastAsia"/>
        </w:rPr>
        <w:t>释放月发货计划</w:t>
      </w:r>
      <w:bookmarkEnd w:id="24"/>
    </w:p>
    <w:p w:rsidR="00A37996" w:rsidRPr="00A37996" w:rsidRDefault="00A37996" w:rsidP="000F1A34">
      <w:pPr>
        <w:pStyle w:val="Head04"/>
        <w:rPr>
          <w:rFonts w:hint="eastAsia"/>
          <w:sz w:val="28"/>
          <w:szCs w:val="28"/>
        </w:rPr>
      </w:pPr>
      <w:bookmarkStart w:id="25" w:name="_Toc350421439"/>
      <w:r w:rsidRPr="00DB4FB7">
        <w:rPr>
          <w:rFonts w:hint="eastAsia"/>
        </w:rPr>
        <w:t>释放周发货计划</w:t>
      </w:r>
      <w:bookmarkEnd w:id="25"/>
    </w:p>
    <w:p w:rsidR="00A37996" w:rsidRPr="00A37996" w:rsidRDefault="00A37996" w:rsidP="000F1A34">
      <w:pPr>
        <w:pStyle w:val="Head04"/>
        <w:rPr>
          <w:rFonts w:hint="eastAsia"/>
          <w:sz w:val="28"/>
          <w:szCs w:val="28"/>
        </w:rPr>
      </w:pPr>
      <w:bookmarkStart w:id="26" w:name="_Toc350421440"/>
      <w:r w:rsidRPr="00DB4FB7">
        <w:rPr>
          <w:rFonts w:hint="eastAsia"/>
        </w:rPr>
        <w:t>释放天发货计划</w:t>
      </w:r>
      <w:bookmarkEnd w:id="26"/>
    </w:p>
    <w:p w:rsidR="00A37996" w:rsidRPr="00D43B9E" w:rsidRDefault="00A37996" w:rsidP="000F1A34">
      <w:pPr>
        <w:pStyle w:val="Head04"/>
        <w:rPr>
          <w:rFonts w:hint="eastAsia"/>
          <w:sz w:val="28"/>
          <w:szCs w:val="28"/>
        </w:rPr>
      </w:pPr>
      <w:bookmarkStart w:id="27" w:name="_Toc350421441"/>
      <w:r w:rsidRPr="00DB4FB7">
        <w:rPr>
          <w:rFonts w:hint="eastAsia"/>
        </w:rPr>
        <w:t>释放发货单</w:t>
      </w:r>
      <w:bookmarkEnd w:id="27"/>
    </w:p>
    <w:p w:rsidR="00D43B9E" w:rsidRPr="008D06F1" w:rsidRDefault="00D43B9E" w:rsidP="00D43B9E">
      <w:pPr>
        <w:spacing w:before="120" w:after="120"/>
        <w:ind w:left="357"/>
        <w:jc w:val="left"/>
        <w:rPr>
          <w:rFonts w:asciiTheme="minorEastAsia" w:hAnsiTheme="minorEastAsia" w:cs="Arial"/>
          <w:sz w:val="20"/>
          <w:szCs w:val="20"/>
        </w:rPr>
      </w:pPr>
      <w:r>
        <w:rPr>
          <w:rFonts w:asciiTheme="minorEastAsia" w:hAnsiTheme="minorEastAsia" w:cs="Arial" w:hint="eastAsia"/>
          <w:sz w:val="20"/>
          <w:szCs w:val="20"/>
        </w:rPr>
        <w:t>本流程描述计划员向成品发料员释放成品发货</w:t>
      </w:r>
      <w:r w:rsidRPr="008D06F1">
        <w:rPr>
          <w:rFonts w:asciiTheme="minorEastAsia" w:hAnsiTheme="minorEastAsia" w:cs="Arial" w:hint="eastAsia"/>
          <w:sz w:val="20"/>
          <w:szCs w:val="20"/>
        </w:rPr>
        <w:t>单的业务过程。</w:t>
      </w:r>
    </w:p>
    <w:p w:rsidR="00D43B9E" w:rsidRPr="008D06F1" w:rsidRDefault="00D43B9E" w:rsidP="00D43B9E">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所有者：计划员</w:t>
      </w:r>
    </w:p>
    <w:p w:rsidR="00D43B9E" w:rsidRPr="008D06F1" w:rsidRDefault="00D43B9E" w:rsidP="00D43B9E">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触发条件：每天规定时间，本流程被触发。</w:t>
      </w:r>
    </w:p>
    <w:p w:rsidR="00D43B9E" w:rsidRPr="008D06F1" w:rsidRDefault="00D43B9E" w:rsidP="00D43B9E">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操作步骤：</w:t>
      </w:r>
    </w:p>
    <w:tbl>
      <w:tblPr>
        <w:tblpPr w:leftFromText="180" w:rightFromText="180" w:vertAnchor="text" w:horzAnchor="margin" w:tblpXSpec="right" w:tblpY="122"/>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4"/>
        <w:gridCol w:w="6514"/>
      </w:tblGrid>
      <w:tr w:rsidR="00D43B9E" w:rsidRPr="008D06F1" w:rsidTr="0042675E">
        <w:tc>
          <w:tcPr>
            <w:tcW w:w="2274" w:type="dxa"/>
          </w:tcPr>
          <w:p w:rsidR="00D43B9E" w:rsidRPr="008D06F1" w:rsidRDefault="00D43B9E" w:rsidP="0042675E">
            <w:pPr>
              <w:jc w:val="center"/>
              <w:rPr>
                <w:rFonts w:asciiTheme="minorEastAsia" w:hAnsiTheme="minorEastAsia"/>
                <w:sz w:val="20"/>
                <w:szCs w:val="20"/>
              </w:rPr>
            </w:pPr>
            <w:r w:rsidRPr="008D06F1">
              <w:rPr>
                <w:rFonts w:asciiTheme="minorEastAsia" w:hAnsiTheme="minorEastAsia" w:hint="eastAsia"/>
                <w:sz w:val="20"/>
                <w:szCs w:val="20"/>
              </w:rPr>
              <w:lastRenderedPageBreak/>
              <w:t>简明流程</w:t>
            </w:r>
          </w:p>
        </w:tc>
        <w:tc>
          <w:tcPr>
            <w:tcW w:w="6514" w:type="dxa"/>
          </w:tcPr>
          <w:p w:rsidR="00D43B9E" w:rsidRPr="008D06F1" w:rsidRDefault="00D43B9E" w:rsidP="0042675E">
            <w:pPr>
              <w:jc w:val="center"/>
              <w:rPr>
                <w:rFonts w:asciiTheme="minorEastAsia" w:hAnsiTheme="minorEastAsia"/>
                <w:sz w:val="20"/>
                <w:szCs w:val="20"/>
              </w:rPr>
            </w:pPr>
            <w:r w:rsidRPr="008D06F1">
              <w:rPr>
                <w:rFonts w:asciiTheme="minorEastAsia" w:hAnsiTheme="minorEastAsia" w:hint="eastAsia"/>
                <w:sz w:val="20"/>
                <w:szCs w:val="20"/>
              </w:rPr>
              <w:t>操作步骤</w:t>
            </w:r>
          </w:p>
        </w:tc>
      </w:tr>
      <w:tr w:rsidR="00D43B9E" w:rsidRPr="008D06F1" w:rsidTr="0042675E">
        <w:tc>
          <w:tcPr>
            <w:tcW w:w="2274" w:type="dxa"/>
            <w:vMerge w:val="restart"/>
          </w:tcPr>
          <w:p w:rsidR="00D43B9E" w:rsidRPr="008D06F1" w:rsidRDefault="00D43B9E" w:rsidP="00D43B9E">
            <w:pPr>
              <w:rPr>
                <w:rFonts w:asciiTheme="minorEastAsia" w:hAnsiTheme="minorEastAsia"/>
                <w:sz w:val="20"/>
                <w:szCs w:val="20"/>
              </w:rPr>
            </w:pPr>
            <w:r w:rsidRPr="008D06F1">
              <w:rPr>
                <w:rFonts w:asciiTheme="minorEastAsia" w:hAnsiTheme="minorEastAsia" w:hint="eastAsia"/>
                <w:sz w:val="20"/>
                <w:szCs w:val="20"/>
              </w:rPr>
              <w:t>释放发</w:t>
            </w:r>
            <w:r>
              <w:rPr>
                <w:rFonts w:asciiTheme="minorEastAsia" w:hAnsiTheme="minorEastAsia" w:hint="eastAsia"/>
                <w:sz w:val="20"/>
                <w:szCs w:val="20"/>
              </w:rPr>
              <w:t>货</w:t>
            </w:r>
            <w:r w:rsidRPr="008D06F1">
              <w:rPr>
                <w:rFonts w:asciiTheme="minorEastAsia" w:hAnsiTheme="minorEastAsia" w:hint="eastAsia"/>
                <w:sz w:val="20"/>
                <w:szCs w:val="20"/>
              </w:rPr>
              <w:t>单</w:t>
            </w:r>
          </w:p>
        </w:tc>
        <w:tc>
          <w:tcPr>
            <w:tcW w:w="6514" w:type="dxa"/>
          </w:tcPr>
          <w:p w:rsidR="00D43B9E" w:rsidRPr="008D06F1" w:rsidRDefault="00D43B9E" w:rsidP="00134FC0">
            <w:pPr>
              <w:numPr>
                <w:ilvl w:val="0"/>
                <w:numId w:val="11"/>
              </w:numPr>
              <w:rPr>
                <w:rFonts w:asciiTheme="minorEastAsia" w:hAnsiTheme="minorEastAsia"/>
                <w:sz w:val="20"/>
                <w:szCs w:val="20"/>
              </w:rPr>
            </w:pPr>
            <w:r w:rsidRPr="008D06F1">
              <w:rPr>
                <w:rFonts w:asciiTheme="minorEastAsia" w:hAnsiTheme="minorEastAsia" w:hint="eastAsia"/>
                <w:sz w:val="20"/>
                <w:szCs w:val="20"/>
              </w:rPr>
              <w:t>计划员根据成品发运计划，创建发</w:t>
            </w:r>
            <w:r>
              <w:rPr>
                <w:rFonts w:asciiTheme="minorEastAsia" w:hAnsiTheme="minorEastAsia" w:hint="eastAsia"/>
                <w:sz w:val="20"/>
                <w:szCs w:val="20"/>
              </w:rPr>
              <w:t>货</w:t>
            </w:r>
            <w:r w:rsidRPr="008D06F1">
              <w:rPr>
                <w:rFonts w:asciiTheme="minorEastAsia" w:hAnsiTheme="minorEastAsia" w:hint="eastAsia"/>
                <w:sz w:val="20"/>
                <w:szCs w:val="20"/>
              </w:rPr>
              <w:t>单。</w:t>
            </w:r>
          </w:p>
        </w:tc>
      </w:tr>
      <w:tr w:rsidR="00D43B9E" w:rsidRPr="008D06F1" w:rsidTr="0042675E">
        <w:tc>
          <w:tcPr>
            <w:tcW w:w="2274" w:type="dxa"/>
            <w:vMerge/>
          </w:tcPr>
          <w:p w:rsidR="00D43B9E" w:rsidRPr="008D06F1" w:rsidRDefault="00D43B9E" w:rsidP="0042675E">
            <w:pPr>
              <w:rPr>
                <w:rFonts w:asciiTheme="minorEastAsia" w:hAnsiTheme="minorEastAsia"/>
                <w:sz w:val="20"/>
                <w:szCs w:val="20"/>
              </w:rPr>
            </w:pPr>
          </w:p>
        </w:tc>
        <w:tc>
          <w:tcPr>
            <w:tcW w:w="6514" w:type="dxa"/>
          </w:tcPr>
          <w:p w:rsidR="00D43B9E" w:rsidRPr="008D06F1" w:rsidRDefault="00D43B9E" w:rsidP="00134FC0">
            <w:pPr>
              <w:numPr>
                <w:ilvl w:val="0"/>
                <w:numId w:val="8"/>
              </w:numPr>
              <w:rPr>
                <w:rFonts w:asciiTheme="minorEastAsia" w:hAnsiTheme="minorEastAsia"/>
                <w:sz w:val="20"/>
                <w:szCs w:val="20"/>
              </w:rPr>
            </w:pPr>
            <w:r w:rsidRPr="008D06F1">
              <w:rPr>
                <w:rFonts w:asciiTheme="minorEastAsia" w:hAnsiTheme="minorEastAsia" w:hint="eastAsia"/>
                <w:sz w:val="20"/>
                <w:szCs w:val="20"/>
              </w:rPr>
              <w:t>释放并打印</w:t>
            </w:r>
            <w:r w:rsidRPr="008D06F1">
              <w:rPr>
                <w:rFonts w:asciiTheme="minorEastAsia" w:hAnsiTheme="minorEastAsia" w:cs="宋体" w:hint="eastAsia"/>
                <w:sz w:val="20"/>
                <w:szCs w:val="20"/>
              </w:rPr>
              <w:t>发运单</w:t>
            </w:r>
            <w:r w:rsidRPr="008D06F1">
              <w:rPr>
                <w:rFonts w:asciiTheme="minorEastAsia" w:hAnsiTheme="minorEastAsia" w:hint="eastAsia"/>
                <w:sz w:val="20"/>
                <w:szCs w:val="20"/>
              </w:rPr>
              <w:t>给发货员。</w:t>
            </w:r>
          </w:p>
        </w:tc>
      </w:tr>
    </w:tbl>
    <w:p w:rsidR="00D43B9E" w:rsidRPr="00A37996" w:rsidRDefault="00D43B9E" w:rsidP="00D43B9E">
      <w:pPr>
        <w:rPr>
          <w:rFonts w:hint="eastAsia"/>
        </w:rPr>
      </w:pPr>
      <w:r w:rsidRPr="008D06F1">
        <w:rPr>
          <w:rFonts w:asciiTheme="minorEastAsia" w:hAnsiTheme="minorEastAsia"/>
        </w:rPr>
        <w:br w:type="page"/>
      </w:r>
    </w:p>
    <w:p w:rsidR="00A37996" w:rsidRDefault="00A37996" w:rsidP="008F6B36">
      <w:pPr>
        <w:pStyle w:val="Head3"/>
        <w:ind w:left="993" w:hanging="993"/>
        <w:rPr>
          <w:rFonts w:hint="eastAsia"/>
        </w:rPr>
      </w:pPr>
      <w:bookmarkStart w:id="28" w:name="_Toc350421442"/>
      <w:r w:rsidRPr="00A37996">
        <w:rPr>
          <w:rFonts w:hint="eastAsia"/>
        </w:rPr>
        <w:lastRenderedPageBreak/>
        <w:t>销售发运程序</w:t>
      </w:r>
      <w:bookmarkEnd w:id="28"/>
    </w:p>
    <w:p w:rsidR="0014106E" w:rsidRPr="008D06F1" w:rsidRDefault="0014106E" w:rsidP="0014106E">
      <w:pPr>
        <w:spacing w:before="120" w:after="120"/>
        <w:ind w:firstLine="420"/>
        <w:jc w:val="left"/>
        <w:rPr>
          <w:rFonts w:asciiTheme="minorEastAsia" w:hAnsiTheme="minorEastAsia" w:cs="Arial"/>
          <w:sz w:val="20"/>
          <w:szCs w:val="20"/>
        </w:rPr>
      </w:pPr>
      <w:r w:rsidRPr="008D06F1">
        <w:rPr>
          <w:rFonts w:asciiTheme="minorEastAsia" w:hAnsiTheme="minorEastAsia" w:cs="Arial" w:hint="eastAsia"/>
          <w:sz w:val="20"/>
          <w:szCs w:val="20"/>
        </w:rPr>
        <w:t>目的：规范成品销售发运的过程，确保成品销售发运过程受控。</w:t>
      </w:r>
    </w:p>
    <w:p w:rsidR="0014106E" w:rsidRPr="008D06F1" w:rsidRDefault="0014106E" w:rsidP="0014106E">
      <w:pPr>
        <w:spacing w:before="120" w:after="120"/>
        <w:ind w:leftChars="200" w:left="1000" w:hanging="580"/>
        <w:jc w:val="left"/>
        <w:rPr>
          <w:rFonts w:asciiTheme="minorEastAsia" w:hAnsiTheme="minorEastAsia" w:cs="Arial"/>
          <w:sz w:val="20"/>
          <w:szCs w:val="20"/>
        </w:rPr>
      </w:pPr>
      <w:r w:rsidRPr="008D06F1">
        <w:rPr>
          <w:rFonts w:asciiTheme="minorEastAsia" w:hAnsiTheme="minorEastAsia" w:cs="Arial" w:hint="eastAsia"/>
          <w:sz w:val="20"/>
          <w:szCs w:val="20"/>
        </w:rPr>
        <w:t>范围：本流程适用于成品直接销售发运到客户等业务活动的管理。</w:t>
      </w:r>
    </w:p>
    <w:p w:rsidR="0014106E" w:rsidRPr="008D06F1" w:rsidRDefault="0014106E" w:rsidP="0014106E">
      <w:pPr>
        <w:spacing w:before="120" w:after="120"/>
        <w:ind w:firstLine="420"/>
        <w:jc w:val="left"/>
        <w:rPr>
          <w:rFonts w:asciiTheme="minorEastAsia" w:hAnsiTheme="minorEastAsia" w:cs="Arial"/>
          <w:sz w:val="20"/>
          <w:szCs w:val="20"/>
        </w:rPr>
      </w:pPr>
      <w:r w:rsidRPr="008D06F1">
        <w:rPr>
          <w:rFonts w:asciiTheme="minorEastAsia" w:hAnsiTheme="minorEastAsia" w:cs="Arial" w:hint="eastAsia"/>
          <w:sz w:val="20"/>
          <w:szCs w:val="20"/>
        </w:rPr>
        <w:t>所有者：成品发料员</w:t>
      </w:r>
    </w:p>
    <w:p w:rsidR="0014106E" w:rsidRPr="008D06F1" w:rsidRDefault="0014106E" w:rsidP="0014106E">
      <w:pPr>
        <w:spacing w:before="120" w:after="120"/>
        <w:ind w:firstLine="420"/>
        <w:jc w:val="left"/>
        <w:rPr>
          <w:rFonts w:asciiTheme="minorEastAsia" w:hAnsiTheme="minorEastAsia" w:cs="Arial"/>
          <w:sz w:val="20"/>
          <w:szCs w:val="20"/>
        </w:rPr>
      </w:pPr>
      <w:r w:rsidRPr="008D06F1">
        <w:rPr>
          <w:rFonts w:asciiTheme="minorEastAsia" w:hAnsiTheme="minorEastAsia" w:cs="Arial" w:hint="eastAsia"/>
          <w:sz w:val="20"/>
          <w:szCs w:val="20"/>
        </w:rPr>
        <w:t>职责：</w:t>
      </w:r>
    </w:p>
    <w:tbl>
      <w:tblPr>
        <w:tblW w:w="0" w:type="auto"/>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6148"/>
      </w:tblGrid>
      <w:tr w:rsidR="0014106E" w:rsidRPr="008D06F1" w:rsidTr="0042675E">
        <w:tc>
          <w:tcPr>
            <w:tcW w:w="2000" w:type="dxa"/>
          </w:tcPr>
          <w:p w:rsidR="0014106E" w:rsidRPr="008D06F1" w:rsidRDefault="0014106E" w:rsidP="0042675E">
            <w:pPr>
              <w:jc w:val="left"/>
              <w:rPr>
                <w:rFonts w:asciiTheme="minorEastAsia" w:hAnsiTheme="minorEastAsia" w:cs="Arial"/>
                <w:sz w:val="20"/>
                <w:szCs w:val="20"/>
              </w:rPr>
            </w:pPr>
            <w:r w:rsidRPr="008D06F1">
              <w:rPr>
                <w:rFonts w:asciiTheme="minorEastAsia" w:hAnsiTheme="minorEastAsia" w:cs="Arial" w:hint="eastAsia"/>
                <w:sz w:val="20"/>
                <w:szCs w:val="20"/>
              </w:rPr>
              <w:t>发料员</w:t>
            </w:r>
          </w:p>
        </w:tc>
        <w:tc>
          <w:tcPr>
            <w:tcW w:w="6800" w:type="dxa"/>
          </w:tcPr>
          <w:p w:rsidR="0014106E" w:rsidRPr="008D06F1" w:rsidRDefault="0014106E" w:rsidP="0042675E">
            <w:pPr>
              <w:numPr>
                <w:ilvl w:val="0"/>
                <w:numId w:val="2"/>
              </w:numPr>
              <w:tabs>
                <w:tab w:val="num" w:pos="492"/>
              </w:tabs>
              <w:ind w:left="492"/>
              <w:jc w:val="left"/>
              <w:rPr>
                <w:rFonts w:asciiTheme="minorEastAsia" w:hAnsiTheme="minorEastAsia" w:cs="Arial"/>
                <w:sz w:val="20"/>
                <w:szCs w:val="20"/>
              </w:rPr>
            </w:pPr>
            <w:r w:rsidRPr="008D06F1">
              <w:rPr>
                <w:rFonts w:asciiTheme="minorEastAsia" w:hAnsiTheme="minorEastAsia" w:cs="Arial" w:hint="eastAsia"/>
                <w:sz w:val="20"/>
                <w:szCs w:val="20"/>
              </w:rPr>
              <w:t>成品销售发运</w:t>
            </w:r>
          </w:p>
          <w:p w:rsidR="0014106E" w:rsidRPr="008D06F1" w:rsidRDefault="0014106E" w:rsidP="0042675E">
            <w:pPr>
              <w:numPr>
                <w:ilvl w:val="0"/>
                <w:numId w:val="2"/>
              </w:numPr>
              <w:tabs>
                <w:tab w:val="num" w:pos="492"/>
              </w:tabs>
              <w:ind w:left="492"/>
              <w:jc w:val="left"/>
              <w:rPr>
                <w:rFonts w:asciiTheme="minorEastAsia" w:hAnsiTheme="minorEastAsia" w:cs="Arial"/>
                <w:sz w:val="20"/>
                <w:szCs w:val="20"/>
              </w:rPr>
            </w:pPr>
            <w:r w:rsidRPr="008D06F1">
              <w:rPr>
                <w:rFonts w:asciiTheme="minorEastAsia" w:hAnsiTheme="minorEastAsia" w:cs="Arial" w:hint="eastAsia"/>
                <w:sz w:val="20"/>
                <w:szCs w:val="20"/>
              </w:rPr>
              <w:t>成品销售发运退货</w:t>
            </w:r>
          </w:p>
        </w:tc>
      </w:tr>
      <w:tr w:rsidR="0014106E" w:rsidRPr="008D06F1" w:rsidTr="0042675E">
        <w:tc>
          <w:tcPr>
            <w:tcW w:w="2000" w:type="dxa"/>
          </w:tcPr>
          <w:p w:rsidR="0014106E" w:rsidRPr="008D06F1" w:rsidRDefault="0014106E" w:rsidP="0042675E">
            <w:pPr>
              <w:jc w:val="left"/>
              <w:rPr>
                <w:rFonts w:asciiTheme="minorEastAsia" w:hAnsiTheme="minorEastAsia" w:cs="Arial"/>
                <w:sz w:val="20"/>
                <w:szCs w:val="20"/>
              </w:rPr>
            </w:pPr>
            <w:r w:rsidRPr="008D06F1">
              <w:rPr>
                <w:rFonts w:asciiTheme="minorEastAsia" w:hAnsiTheme="minorEastAsia" w:cs="Arial" w:hint="eastAsia"/>
                <w:sz w:val="20"/>
                <w:szCs w:val="20"/>
              </w:rPr>
              <w:t>物流经理</w:t>
            </w:r>
          </w:p>
        </w:tc>
        <w:tc>
          <w:tcPr>
            <w:tcW w:w="6800" w:type="dxa"/>
          </w:tcPr>
          <w:p w:rsidR="0014106E" w:rsidRPr="008D06F1" w:rsidRDefault="0014106E" w:rsidP="0042675E">
            <w:pPr>
              <w:numPr>
                <w:ilvl w:val="0"/>
                <w:numId w:val="2"/>
              </w:numPr>
              <w:tabs>
                <w:tab w:val="num" w:pos="492"/>
              </w:tabs>
              <w:ind w:left="492"/>
              <w:jc w:val="left"/>
              <w:rPr>
                <w:rFonts w:asciiTheme="minorEastAsia" w:hAnsiTheme="minorEastAsia" w:cs="Arial"/>
                <w:sz w:val="20"/>
                <w:szCs w:val="20"/>
              </w:rPr>
            </w:pPr>
            <w:r w:rsidRPr="008D06F1">
              <w:rPr>
                <w:rFonts w:asciiTheme="minorEastAsia" w:hAnsiTheme="minorEastAsia" w:cs="Arial" w:hint="eastAsia"/>
                <w:sz w:val="20"/>
                <w:szCs w:val="20"/>
              </w:rPr>
              <w:t>成品收发差异处理</w:t>
            </w:r>
          </w:p>
        </w:tc>
      </w:tr>
    </w:tbl>
    <w:p w:rsidR="0014106E" w:rsidRPr="008D06F1" w:rsidRDefault="0014106E" w:rsidP="0014106E">
      <w:pPr>
        <w:spacing w:before="120" w:after="120"/>
        <w:ind w:firstLine="420"/>
        <w:jc w:val="left"/>
        <w:rPr>
          <w:rFonts w:asciiTheme="minorEastAsia" w:hAnsiTheme="minorEastAsia" w:cs="Arial"/>
          <w:sz w:val="20"/>
          <w:szCs w:val="20"/>
        </w:rPr>
      </w:pPr>
      <w:r w:rsidRPr="008D06F1">
        <w:rPr>
          <w:rFonts w:asciiTheme="minorEastAsia" w:hAnsiTheme="minorEastAsia" w:cs="Arial" w:hint="eastAsia"/>
          <w:sz w:val="20"/>
          <w:szCs w:val="20"/>
        </w:rPr>
        <w:t>记录：</w:t>
      </w:r>
    </w:p>
    <w:p w:rsidR="0014106E" w:rsidRPr="008D06F1" w:rsidRDefault="0014106E" w:rsidP="0014106E">
      <w:pPr>
        <w:numPr>
          <w:ilvl w:val="0"/>
          <w:numId w:val="3"/>
        </w:numPr>
        <w:ind w:left="1259"/>
        <w:jc w:val="left"/>
        <w:rPr>
          <w:rFonts w:asciiTheme="minorEastAsia" w:hAnsiTheme="minorEastAsia" w:cs="Arial"/>
          <w:sz w:val="20"/>
          <w:szCs w:val="20"/>
        </w:rPr>
      </w:pPr>
      <w:r w:rsidRPr="008D06F1">
        <w:rPr>
          <w:rFonts w:asciiTheme="minorEastAsia" w:hAnsiTheme="minorEastAsia" w:cs="Arial" w:hint="eastAsia"/>
          <w:sz w:val="20"/>
          <w:szCs w:val="20"/>
        </w:rPr>
        <w:t>发货单</w:t>
      </w:r>
    </w:p>
    <w:p w:rsidR="0014106E" w:rsidRPr="008D06F1" w:rsidRDefault="0014106E" w:rsidP="0014106E">
      <w:pPr>
        <w:numPr>
          <w:ilvl w:val="0"/>
          <w:numId w:val="3"/>
        </w:numPr>
        <w:ind w:left="1259"/>
        <w:jc w:val="left"/>
        <w:rPr>
          <w:rFonts w:asciiTheme="minorEastAsia" w:hAnsiTheme="minorEastAsia" w:cs="Arial"/>
          <w:sz w:val="20"/>
          <w:szCs w:val="20"/>
        </w:rPr>
      </w:pPr>
      <w:r w:rsidRPr="008D06F1">
        <w:rPr>
          <w:rFonts w:asciiTheme="minorEastAsia" w:hAnsiTheme="minorEastAsia" w:cs="Arial" w:hint="eastAsia"/>
          <w:sz w:val="20"/>
          <w:szCs w:val="20"/>
        </w:rPr>
        <w:t>客户回单+收货回执单</w:t>
      </w:r>
    </w:p>
    <w:p w:rsidR="0014106E" w:rsidRPr="008D06F1" w:rsidRDefault="0014106E" w:rsidP="0014106E">
      <w:pPr>
        <w:numPr>
          <w:ilvl w:val="0"/>
          <w:numId w:val="3"/>
        </w:numPr>
        <w:ind w:left="1259"/>
        <w:jc w:val="left"/>
        <w:rPr>
          <w:rFonts w:asciiTheme="minorEastAsia" w:hAnsiTheme="minorEastAsia" w:cs="Arial"/>
          <w:sz w:val="20"/>
          <w:szCs w:val="20"/>
        </w:rPr>
      </w:pPr>
      <w:r w:rsidRPr="008D06F1">
        <w:rPr>
          <w:rFonts w:asciiTheme="minorEastAsia" w:hAnsiTheme="minorEastAsia" w:cs="Arial" w:hint="eastAsia"/>
          <w:sz w:val="20"/>
          <w:szCs w:val="20"/>
        </w:rPr>
        <w:t>退货单+收货回执单</w:t>
      </w:r>
    </w:p>
    <w:p w:rsidR="0014106E" w:rsidRPr="008D06F1" w:rsidRDefault="0014106E" w:rsidP="0014106E">
      <w:pPr>
        <w:numPr>
          <w:ilvl w:val="0"/>
          <w:numId w:val="3"/>
        </w:numPr>
        <w:ind w:left="1259"/>
        <w:jc w:val="left"/>
        <w:rPr>
          <w:rFonts w:asciiTheme="minorEastAsia" w:hAnsiTheme="minorEastAsia" w:cs="Arial"/>
          <w:sz w:val="20"/>
          <w:szCs w:val="20"/>
        </w:rPr>
      </w:pPr>
      <w:r w:rsidRPr="008D06F1">
        <w:rPr>
          <w:rFonts w:asciiTheme="minorEastAsia" w:hAnsiTheme="minorEastAsia" w:cs="Arial" w:hint="eastAsia"/>
          <w:sz w:val="20"/>
          <w:szCs w:val="20"/>
        </w:rPr>
        <w:t>ASN差异处理单</w:t>
      </w:r>
    </w:p>
    <w:p w:rsidR="0014106E" w:rsidRPr="008D06F1" w:rsidRDefault="0014106E" w:rsidP="0014106E">
      <w:pPr>
        <w:spacing w:before="120" w:after="120"/>
        <w:ind w:firstLine="420"/>
        <w:jc w:val="left"/>
        <w:rPr>
          <w:rFonts w:asciiTheme="minorEastAsia" w:hAnsiTheme="minorEastAsia" w:cs="Arial"/>
          <w:sz w:val="20"/>
          <w:szCs w:val="20"/>
        </w:rPr>
      </w:pPr>
      <w:r w:rsidRPr="008D06F1">
        <w:rPr>
          <w:rFonts w:asciiTheme="minorEastAsia" w:hAnsiTheme="minorEastAsia" w:cs="Arial" w:hint="eastAsia"/>
          <w:sz w:val="20"/>
          <w:szCs w:val="20"/>
        </w:rPr>
        <w:t>相关文件：</w:t>
      </w:r>
    </w:p>
    <w:p w:rsidR="0014106E" w:rsidRPr="008D06F1" w:rsidRDefault="0014106E" w:rsidP="0014106E">
      <w:pPr>
        <w:numPr>
          <w:ilvl w:val="0"/>
          <w:numId w:val="3"/>
        </w:numPr>
        <w:ind w:left="1259"/>
        <w:jc w:val="left"/>
        <w:rPr>
          <w:rFonts w:asciiTheme="minorEastAsia" w:hAnsiTheme="minorEastAsia" w:cs="Arial"/>
          <w:sz w:val="20"/>
          <w:szCs w:val="20"/>
        </w:rPr>
      </w:pPr>
      <w:r w:rsidRPr="008D06F1">
        <w:rPr>
          <w:rFonts w:asciiTheme="minorEastAsia" w:hAnsiTheme="minorEastAsia" w:cs="Arial" w:hint="eastAsia"/>
          <w:sz w:val="20"/>
          <w:szCs w:val="20"/>
        </w:rPr>
        <w:t>客户计划管理程序</w:t>
      </w:r>
    </w:p>
    <w:p w:rsidR="0014106E" w:rsidRPr="008D06F1" w:rsidRDefault="0014106E" w:rsidP="0014106E">
      <w:pPr>
        <w:numPr>
          <w:ilvl w:val="0"/>
          <w:numId w:val="3"/>
        </w:numPr>
        <w:ind w:left="1259"/>
        <w:jc w:val="left"/>
        <w:rPr>
          <w:rFonts w:asciiTheme="minorEastAsia" w:hAnsiTheme="minorEastAsia" w:cs="Arial"/>
          <w:sz w:val="20"/>
          <w:szCs w:val="20"/>
        </w:rPr>
      </w:pPr>
      <w:r w:rsidRPr="008D06F1">
        <w:rPr>
          <w:rFonts w:asciiTheme="minorEastAsia" w:hAnsiTheme="minorEastAsia" w:cs="Arial" w:hint="eastAsia"/>
          <w:sz w:val="20"/>
          <w:szCs w:val="20"/>
        </w:rPr>
        <w:t>销售开票通知程序</w:t>
      </w:r>
    </w:p>
    <w:p w:rsidR="00700F33" w:rsidRDefault="00700F33" w:rsidP="000F1A34">
      <w:pPr>
        <w:pStyle w:val="Head04"/>
        <w:rPr>
          <w:rFonts w:hint="eastAsia"/>
        </w:rPr>
      </w:pPr>
      <w:bookmarkStart w:id="29" w:name="_Toc350421443"/>
      <w:r>
        <w:rPr>
          <w:rFonts w:hint="eastAsia"/>
        </w:rPr>
        <w:lastRenderedPageBreak/>
        <w:t>上海大众产品销售发运</w:t>
      </w:r>
      <w:r>
        <w:rPr>
          <w:rFonts w:hint="eastAsia"/>
        </w:rPr>
        <w:t>(Milk-Run)</w:t>
      </w:r>
      <w:bookmarkEnd w:id="29"/>
    </w:p>
    <w:p w:rsidR="00700F33" w:rsidRDefault="00700F33" w:rsidP="000F1A34">
      <w:pPr>
        <w:pStyle w:val="Head04"/>
        <w:rPr>
          <w:rFonts w:hint="eastAsia"/>
        </w:rPr>
      </w:pPr>
      <w:bookmarkStart w:id="30" w:name="_Toc350421444"/>
      <w:r>
        <w:rPr>
          <w:rFonts w:hint="eastAsia"/>
        </w:rPr>
        <w:t>上海大众产品销售发运</w:t>
      </w:r>
      <w:r>
        <w:rPr>
          <w:rFonts w:hint="eastAsia"/>
        </w:rPr>
        <w:t>(</w:t>
      </w:r>
      <w:r>
        <w:rPr>
          <w:rFonts w:hint="eastAsia"/>
        </w:rPr>
        <w:t>自送</w:t>
      </w:r>
      <w:r>
        <w:rPr>
          <w:rFonts w:hint="eastAsia"/>
        </w:rPr>
        <w:t>)</w:t>
      </w:r>
      <w:bookmarkEnd w:id="30"/>
    </w:p>
    <w:p w:rsidR="00700F33" w:rsidRDefault="00700F33" w:rsidP="000F1A34">
      <w:pPr>
        <w:pStyle w:val="Head04"/>
        <w:rPr>
          <w:rFonts w:hint="eastAsia"/>
        </w:rPr>
      </w:pPr>
      <w:bookmarkStart w:id="31" w:name="_Toc350421445"/>
      <w:r>
        <w:rPr>
          <w:rFonts w:hint="eastAsia"/>
        </w:rPr>
        <w:t>上海通用产品销售发运</w:t>
      </w:r>
      <w:r>
        <w:rPr>
          <w:rFonts w:hint="eastAsia"/>
        </w:rPr>
        <w:t>(Milk-Run)</w:t>
      </w:r>
      <w:bookmarkEnd w:id="31"/>
    </w:p>
    <w:p w:rsidR="00700F33" w:rsidRDefault="00700F33" w:rsidP="000F1A34">
      <w:pPr>
        <w:pStyle w:val="Head04"/>
        <w:rPr>
          <w:rFonts w:hint="eastAsia"/>
        </w:rPr>
      </w:pPr>
      <w:bookmarkStart w:id="32" w:name="_Toc350421446"/>
      <w:r>
        <w:rPr>
          <w:rFonts w:hint="eastAsia"/>
        </w:rPr>
        <w:t>上海通用产品销售发运</w:t>
      </w:r>
      <w:r>
        <w:rPr>
          <w:rFonts w:hint="eastAsia"/>
        </w:rPr>
        <w:t>(</w:t>
      </w:r>
      <w:r>
        <w:rPr>
          <w:rFonts w:hint="eastAsia"/>
        </w:rPr>
        <w:t>自送</w:t>
      </w:r>
      <w:r>
        <w:rPr>
          <w:rFonts w:hint="eastAsia"/>
        </w:rPr>
        <w:t>)</w:t>
      </w:r>
      <w:bookmarkEnd w:id="32"/>
    </w:p>
    <w:p w:rsidR="00700F33" w:rsidRDefault="00700F33" w:rsidP="000F1A34">
      <w:pPr>
        <w:pStyle w:val="Head04"/>
        <w:rPr>
          <w:rFonts w:hint="eastAsia"/>
        </w:rPr>
      </w:pPr>
      <w:bookmarkStart w:id="33" w:name="_Toc350421447"/>
      <w:r>
        <w:rPr>
          <w:rFonts w:hint="eastAsia"/>
        </w:rPr>
        <w:t>上海汽车产品销售发运</w:t>
      </w:r>
      <w:bookmarkEnd w:id="33"/>
    </w:p>
    <w:p w:rsidR="00700F33" w:rsidRDefault="00700F33" w:rsidP="000F1A34">
      <w:pPr>
        <w:pStyle w:val="Head04"/>
        <w:rPr>
          <w:rFonts w:hint="eastAsia"/>
        </w:rPr>
      </w:pPr>
      <w:bookmarkStart w:id="34" w:name="_Toc350421448"/>
      <w:r>
        <w:rPr>
          <w:rFonts w:hint="eastAsia"/>
        </w:rPr>
        <w:t>重庆福特产品销售发运</w:t>
      </w:r>
      <w:bookmarkEnd w:id="34"/>
    </w:p>
    <w:p w:rsidR="00700F33" w:rsidRDefault="00700F33" w:rsidP="000F1A34">
      <w:pPr>
        <w:pStyle w:val="Head04"/>
        <w:rPr>
          <w:rFonts w:hint="eastAsia"/>
        </w:rPr>
      </w:pPr>
      <w:bookmarkStart w:id="35" w:name="_Toc350421449"/>
      <w:r>
        <w:rPr>
          <w:rFonts w:hint="eastAsia"/>
        </w:rPr>
        <w:t>常规产品销售发运</w:t>
      </w:r>
      <w:bookmarkEnd w:id="35"/>
    </w:p>
    <w:p w:rsidR="00700F33" w:rsidRDefault="00700F33" w:rsidP="000F1A34">
      <w:pPr>
        <w:pStyle w:val="Head04"/>
        <w:rPr>
          <w:rFonts w:hint="eastAsia"/>
        </w:rPr>
      </w:pPr>
      <w:bookmarkStart w:id="36" w:name="_Toc350421450"/>
      <w:r>
        <w:rPr>
          <w:rFonts w:hint="eastAsia"/>
        </w:rPr>
        <w:t>转手贸易材料销售发运</w:t>
      </w:r>
      <w:bookmarkEnd w:id="36"/>
    </w:p>
    <w:p w:rsidR="00700F33" w:rsidRDefault="00700F33" w:rsidP="000F1A34">
      <w:pPr>
        <w:pStyle w:val="Head04"/>
        <w:rPr>
          <w:rFonts w:hint="eastAsia"/>
        </w:rPr>
      </w:pPr>
      <w:bookmarkStart w:id="37" w:name="_Toc350421451"/>
      <w:r>
        <w:rPr>
          <w:rFonts w:hint="eastAsia"/>
        </w:rPr>
        <w:t>直接转手贸易</w:t>
      </w:r>
      <w:bookmarkEnd w:id="37"/>
    </w:p>
    <w:p w:rsidR="00700F33" w:rsidRDefault="00700F33" w:rsidP="000F1A34">
      <w:pPr>
        <w:pStyle w:val="Head04"/>
        <w:rPr>
          <w:rFonts w:hint="eastAsia"/>
        </w:rPr>
      </w:pPr>
      <w:bookmarkStart w:id="38" w:name="_Toc350421452"/>
      <w:r>
        <w:rPr>
          <w:rFonts w:hint="eastAsia"/>
        </w:rPr>
        <w:t>胶料销售发运</w:t>
      </w:r>
      <w:bookmarkEnd w:id="38"/>
    </w:p>
    <w:p w:rsidR="00700F33" w:rsidRPr="00A37996" w:rsidRDefault="00700F33" w:rsidP="000F1A34">
      <w:pPr>
        <w:pStyle w:val="Head04"/>
        <w:rPr>
          <w:rFonts w:hint="eastAsia"/>
        </w:rPr>
      </w:pPr>
      <w:bookmarkStart w:id="39" w:name="_Toc350421453"/>
      <w:r>
        <w:rPr>
          <w:rFonts w:hint="eastAsia"/>
        </w:rPr>
        <w:t>代采购材料销售发运</w:t>
      </w:r>
      <w:bookmarkEnd w:id="39"/>
    </w:p>
    <w:p w:rsidR="0014106E" w:rsidRPr="007B6BBF" w:rsidRDefault="0014106E" w:rsidP="000F1A34">
      <w:pPr>
        <w:pStyle w:val="Head04"/>
      </w:pPr>
      <w:bookmarkStart w:id="40" w:name="_Toc350421454"/>
      <w:r w:rsidRPr="00A8260E">
        <w:rPr>
          <w:rFonts w:hint="eastAsia"/>
        </w:rPr>
        <w:t>发货单完工</w:t>
      </w:r>
    </w:p>
    <w:p w:rsidR="0014106E" w:rsidRPr="008D06F1" w:rsidRDefault="0014106E" w:rsidP="0014106E">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本流程描述计划员对前一天部分发货且无后续发货的发货单进行手工完工处理的业务过程。</w:t>
      </w:r>
    </w:p>
    <w:p w:rsidR="0014106E" w:rsidRPr="008D06F1" w:rsidRDefault="0014106E" w:rsidP="0014106E">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所有者：计划员</w:t>
      </w:r>
    </w:p>
    <w:p w:rsidR="0014106E" w:rsidRPr="008D06F1" w:rsidRDefault="0014106E" w:rsidP="0014106E">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触发条件：</w:t>
      </w:r>
    </w:p>
    <w:p w:rsidR="0014106E" w:rsidRPr="008D06F1" w:rsidRDefault="0014106E" w:rsidP="0014106E">
      <w:pPr>
        <w:numPr>
          <w:ilvl w:val="0"/>
          <w:numId w:val="3"/>
        </w:numPr>
        <w:ind w:left="1259"/>
        <w:jc w:val="left"/>
        <w:rPr>
          <w:rFonts w:asciiTheme="minorEastAsia" w:hAnsiTheme="minorEastAsia" w:cs="Arial"/>
          <w:sz w:val="20"/>
          <w:szCs w:val="20"/>
        </w:rPr>
      </w:pPr>
      <w:r w:rsidRPr="008D06F1">
        <w:rPr>
          <w:rFonts w:asciiTheme="minorEastAsia" w:hAnsiTheme="minorEastAsia" w:cs="Arial" w:hint="eastAsia"/>
          <w:sz w:val="20"/>
          <w:szCs w:val="20"/>
        </w:rPr>
        <w:t>每天规定时间或发现不需要继续执行发货单时，本流程被触发</w:t>
      </w:r>
    </w:p>
    <w:p w:rsidR="0014106E" w:rsidRPr="008D06F1" w:rsidRDefault="0014106E" w:rsidP="0014106E">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操作步骤：</w:t>
      </w: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6814"/>
      </w:tblGrid>
      <w:tr w:rsidR="0014106E" w:rsidRPr="008D06F1" w:rsidTr="0042675E">
        <w:tc>
          <w:tcPr>
            <w:tcW w:w="1974" w:type="dxa"/>
          </w:tcPr>
          <w:p w:rsidR="0014106E" w:rsidRPr="008D06F1" w:rsidRDefault="0014106E" w:rsidP="0042675E">
            <w:pPr>
              <w:jc w:val="center"/>
              <w:rPr>
                <w:rFonts w:asciiTheme="minorEastAsia" w:hAnsiTheme="minorEastAsia"/>
                <w:sz w:val="20"/>
                <w:szCs w:val="20"/>
              </w:rPr>
            </w:pPr>
            <w:r w:rsidRPr="008D06F1">
              <w:rPr>
                <w:rFonts w:asciiTheme="minorEastAsia" w:hAnsiTheme="minorEastAsia" w:hint="eastAsia"/>
                <w:sz w:val="20"/>
                <w:szCs w:val="20"/>
              </w:rPr>
              <w:t>简明流程</w:t>
            </w:r>
          </w:p>
        </w:tc>
        <w:tc>
          <w:tcPr>
            <w:tcW w:w="6814" w:type="dxa"/>
          </w:tcPr>
          <w:p w:rsidR="0014106E" w:rsidRPr="008D06F1" w:rsidRDefault="0014106E" w:rsidP="0042675E">
            <w:pPr>
              <w:jc w:val="center"/>
              <w:rPr>
                <w:rFonts w:asciiTheme="minorEastAsia" w:hAnsiTheme="minorEastAsia"/>
                <w:sz w:val="20"/>
                <w:szCs w:val="20"/>
              </w:rPr>
            </w:pPr>
            <w:r w:rsidRPr="008D06F1">
              <w:rPr>
                <w:rFonts w:asciiTheme="minorEastAsia" w:hAnsiTheme="minorEastAsia" w:hint="eastAsia"/>
                <w:sz w:val="20"/>
                <w:szCs w:val="20"/>
              </w:rPr>
              <w:t>操作步骤</w:t>
            </w:r>
          </w:p>
        </w:tc>
      </w:tr>
      <w:tr w:rsidR="0014106E" w:rsidRPr="008D06F1" w:rsidTr="0042675E">
        <w:tc>
          <w:tcPr>
            <w:tcW w:w="1974" w:type="dxa"/>
          </w:tcPr>
          <w:p w:rsidR="0014106E" w:rsidRPr="008D06F1" w:rsidRDefault="0014106E" w:rsidP="0042675E">
            <w:pPr>
              <w:rPr>
                <w:rFonts w:asciiTheme="minorEastAsia" w:hAnsiTheme="minorEastAsia"/>
                <w:sz w:val="20"/>
                <w:szCs w:val="20"/>
              </w:rPr>
            </w:pPr>
            <w:r w:rsidRPr="008D06F1">
              <w:rPr>
                <w:rFonts w:asciiTheme="minorEastAsia" w:hAnsiTheme="minorEastAsia" w:hint="eastAsia"/>
                <w:sz w:val="20"/>
                <w:szCs w:val="20"/>
              </w:rPr>
              <w:t>成品发运回顾</w:t>
            </w:r>
          </w:p>
        </w:tc>
        <w:tc>
          <w:tcPr>
            <w:tcW w:w="6814" w:type="dxa"/>
          </w:tcPr>
          <w:p w:rsidR="0014106E" w:rsidRPr="008D06F1" w:rsidRDefault="0014106E" w:rsidP="00134FC0">
            <w:pPr>
              <w:numPr>
                <w:ilvl w:val="0"/>
                <w:numId w:val="7"/>
              </w:numPr>
              <w:rPr>
                <w:rFonts w:asciiTheme="minorEastAsia" w:hAnsiTheme="minorEastAsia"/>
                <w:sz w:val="20"/>
                <w:szCs w:val="20"/>
              </w:rPr>
            </w:pPr>
            <w:r w:rsidRPr="008D06F1">
              <w:rPr>
                <w:rFonts w:asciiTheme="minorEastAsia" w:hAnsiTheme="minorEastAsia" w:hint="eastAsia"/>
                <w:sz w:val="20"/>
                <w:szCs w:val="20"/>
              </w:rPr>
              <w:t>计划员回顾前一天成品发运情况，检查并核实需要关闭的未完工发货单。</w:t>
            </w:r>
          </w:p>
        </w:tc>
      </w:tr>
      <w:tr w:rsidR="0014106E" w:rsidRPr="008D06F1" w:rsidTr="0042675E">
        <w:tc>
          <w:tcPr>
            <w:tcW w:w="1974" w:type="dxa"/>
          </w:tcPr>
          <w:p w:rsidR="0014106E" w:rsidRPr="008D06F1" w:rsidRDefault="0014106E" w:rsidP="0042675E">
            <w:pPr>
              <w:rPr>
                <w:rFonts w:asciiTheme="minorEastAsia" w:hAnsiTheme="minorEastAsia"/>
                <w:sz w:val="20"/>
                <w:szCs w:val="20"/>
              </w:rPr>
            </w:pPr>
            <w:r w:rsidRPr="008D06F1">
              <w:rPr>
                <w:rFonts w:asciiTheme="minorEastAsia" w:hAnsiTheme="minorEastAsia" w:hint="eastAsia"/>
                <w:sz w:val="20"/>
                <w:szCs w:val="20"/>
              </w:rPr>
              <w:t>发货单完工</w:t>
            </w:r>
          </w:p>
        </w:tc>
        <w:tc>
          <w:tcPr>
            <w:tcW w:w="6814" w:type="dxa"/>
          </w:tcPr>
          <w:p w:rsidR="0014106E" w:rsidRPr="008D06F1" w:rsidRDefault="0014106E" w:rsidP="00134FC0">
            <w:pPr>
              <w:numPr>
                <w:ilvl w:val="0"/>
                <w:numId w:val="7"/>
              </w:numPr>
              <w:rPr>
                <w:rFonts w:asciiTheme="minorEastAsia" w:hAnsiTheme="minorEastAsia"/>
                <w:sz w:val="20"/>
                <w:szCs w:val="20"/>
              </w:rPr>
            </w:pPr>
            <w:r w:rsidRPr="008D06F1">
              <w:rPr>
                <w:rFonts w:asciiTheme="minorEastAsia" w:hAnsiTheme="minorEastAsia" w:hint="eastAsia"/>
                <w:sz w:val="20"/>
                <w:szCs w:val="20"/>
              </w:rPr>
              <w:t>进行发货单完工操作。</w:t>
            </w:r>
          </w:p>
        </w:tc>
      </w:tr>
    </w:tbl>
    <w:p w:rsidR="00A37996" w:rsidRDefault="00A37996" w:rsidP="008F6B36">
      <w:pPr>
        <w:pStyle w:val="Head3"/>
        <w:ind w:left="993" w:hanging="993"/>
        <w:rPr>
          <w:rFonts w:hint="eastAsia"/>
        </w:rPr>
      </w:pPr>
      <w:r w:rsidRPr="00A37996">
        <w:rPr>
          <w:rFonts w:hint="eastAsia"/>
        </w:rPr>
        <w:t>异地转储程序</w:t>
      </w:r>
      <w:bookmarkEnd w:id="40"/>
    </w:p>
    <w:p w:rsidR="00700F33" w:rsidRPr="00A37996" w:rsidRDefault="00700F33" w:rsidP="000F1A34">
      <w:pPr>
        <w:pStyle w:val="Head04"/>
        <w:rPr>
          <w:rFonts w:hint="eastAsia"/>
        </w:rPr>
      </w:pPr>
      <w:bookmarkStart w:id="41" w:name="_Toc350421455"/>
      <w:r w:rsidRPr="00700F33">
        <w:rPr>
          <w:rFonts w:hint="eastAsia"/>
        </w:rPr>
        <w:t>成品</w:t>
      </w:r>
      <w:r w:rsidRPr="00700F33">
        <w:rPr>
          <w:rFonts w:hint="eastAsia"/>
        </w:rPr>
        <w:t>/</w:t>
      </w:r>
      <w:r w:rsidRPr="00700F33">
        <w:rPr>
          <w:rFonts w:hint="eastAsia"/>
        </w:rPr>
        <w:t>半制品</w:t>
      </w:r>
      <w:r w:rsidR="00776D9E" w:rsidRPr="00700F33">
        <w:rPr>
          <w:rFonts w:hint="eastAsia"/>
        </w:rPr>
        <w:t>/</w:t>
      </w:r>
      <w:r w:rsidRPr="00700F33">
        <w:rPr>
          <w:rFonts w:hint="eastAsia"/>
        </w:rPr>
        <w:t>材料异地转储</w:t>
      </w:r>
      <w:bookmarkEnd w:id="41"/>
    </w:p>
    <w:p w:rsidR="00A37996" w:rsidRDefault="00A37996" w:rsidP="008F6B36">
      <w:pPr>
        <w:pStyle w:val="Head3"/>
        <w:ind w:left="993" w:hanging="993"/>
        <w:rPr>
          <w:rFonts w:hint="eastAsia"/>
        </w:rPr>
      </w:pPr>
      <w:bookmarkStart w:id="42" w:name="_Toc350421456"/>
      <w:r w:rsidRPr="00A37996">
        <w:rPr>
          <w:rFonts w:hint="eastAsia"/>
        </w:rPr>
        <w:t>销售结算程序</w:t>
      </w:r>
      <w:bookmarkEnd w:id="42"/>
    </w:p>
    <w:p w:rsidR="00776D9E" w:rsidRPr="008D06F1" w:rsidRDefault="00776D9E" w:rsidP="00776D9E">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本流程描述销售部定期同客户进行明细销售对账和向客户发出开票通知的业务过程。</w:t>
      </w:r>
    </w:p>
    <w:p w:rsidR="00776D9E" w:rsidRPr="008D06F1" w:rsidRDefault="00776D9E" w:rsidP="00776D9E">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所有者：销售员</w:t>
      </w:r>
    </w:p>
    <w:p w:rsidR="00776D9E" w:rsidRPr="008D06F1" w:rsidRDefault="00776D9E" w:rsidP="00776D9E">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lastRenderedPageBreak/>
        <w:t>操作步骤：</w:t>
      </w: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4"/>
        <w:gridCol w:w="6514"/>
      </w:tblGrid>
      <w:tr w:rsidR="00776D9E" w:rsidRPr="008D06F1" w:rsidTr="0042675E">
        <w:tc>
          <w:tcPr>
            <w:tcW w:w="2274" w:type="dxa"/>
          </w:tcPr>
          <w:p w:rsidR="00776D9E" w:rsidRPr="008D06F1" w:rsidRDefault="00776D9E" w:rsidP="0042675E">
            <w:pPr>
              <w:jc w:val="center"/>
              <w:rPr>
                <w:rFonts w:asciiTheme="minorEastAsia" w:hAnsiTheme="minorEastAsia"/>
                <w:sz w:val="20"/>
                <w:szCs w:val="20"/>
              </w:rPr>
            </w:pPr>
            <w:r w:rsidRPr="008D06F1">
              <w:rPr>
                <w:rFonts w:asciiTheme="minorEastAsia" w:hAnsiTheme="minorEastAsia" w:hint="eastAsia"/>
                <w:sz w:val="20"/>
                <w:szCs w:val="20"/>
              </w:rPr>
              <w:t>简明流程</w:t>
            </w:r>
          </w:p>
        </w:tc>
        <w:tc>
          <w:tcPr>
            <w:tcW w:w="6514" w:type="dxa"/>
          </w:tcPr>
          <w:p w:rsidR="00776D9E" w:rsidRPr="008D06F1" w:rsidRDefault="00776D9E" w:rsidP="0042675E">
            <w:pPr>
              <w:jc w:val="center"/>
              <w:rPr>
                <w:rFonts w:asciiTheme="minorEastAsia" w:hAnsiTheme="minorEastAsia"/>
                <w:sz w:val="20"/>
                <w:szCs w:val="20"/>
              </w:rPr>
            </w:pPr>
            <w:r w:rsidRPr="008D06F1">
              <w:rPr>
                <w:rFonts w:asciiTheme="minorEastAsia" w:hAnsiTheme="minorEastAsia" w:hint="eastAsia"/>
                <w:sz w:val="20"/>
                <w:szCs w:val="20"/>
              </w:rPr>
              <w:t>操作步骤</w:t>
            </w:r>
          </w:p>
        </w:tc>
      </w:tr>
      <w:tr w:rsidR="00776D9E" w:rsidRPr="008D06F1" w:rsidTr="0042675E">
        <w:tc>
          <w:tcPr>
            <w:tcW w:w="2274" w:type="dxa"/>
            <w:vMerge w:val="restart"/>
          </w:tcPr>
          <w:p w:rsidR="00776D9E" w:rsidRPr="008D06F1" w:rsidRDefault="00776D9E" w:rsidP="0042675E">
            <w:pPr>
              <w:rPr>
                <w:rFonts w:asciiTheme="minorEastAsia" w:hAnsiTheme="minorEastAsia"/>
                <w:sz w:val="20"/>
                <w:szCs w:val="20"/>
              </w:rPr>
            </w:pPr>
            <w:r w:rsidRPr="008D06F1">
              <w:rPr>
                <w:rFonts w:asciiTheme="minorEastAsia" w:hAnsiTheme="minorEastAsia" w:hint="eastAsia"/>
                <w:sz w:val="20"/>
                <w:szCs w:val="20"/>
              </w:rPr>
              <w:t>销售对帐</w:t>
            </w:r>
          </w:p>
        </w:tc>
        <w:tc>
          <w:tcPr>
            <w:tcW w:w="6514" w:type="dxa"/>
          </w:tcPr>
          <w:p w:rsidR="00776D9E" w:rsidRPr="008D06F1" w:rsidRDefault="00776D9E" w:rsidP="00134FC0">
            <w:pPr>
              <w:numPr>
                <w:ilvl w:val="0"/>
                <w:numId w:val="12"/>
              </w:numPr>
              <w:rPr>
                <w:rFonts w:asciiTheme="minorEastAsia" w:hAnsiTheme="minorEastAsia"/>
                <w:sz w:val="20"/>
                <w:szCs w:val="20"/>
              </w:rPr>
            </w:pPr>
            <w:r w:rsidRPr="008D06F1">
              <w:rPr>
                <w:rFonts w:asciiTheme="minorEastAsia" w:hAnsiTheme="minorEastAsia" w:cs="Arial" w:hint="eastAsia"/>
                <w:sz w:val="20"/>
                <w:szCs w:val="20"/>
              </w:rPr>
              <w:t>销售员接收并确认客户的开票通知。</w:t>
            </w:r>
          </w:p>
        </w:tc>
      </w:tr>
      <w:tr w:rsidR="00776D9E" w:rsidRPr="008D06F1" w:rsidTr="0042675E">
        <w:tc>
          <w:tcPr>
            <w:tcW w:w="2274" w:type="dxa"/>
            <w:vMerge/>
          </w:tcPr>
          <w:p w:rsidR="00776D9E" w:rsidRPr="008D06F1" w:rsidRDefault="00776D9E" w:rsidP="0042675E">
            <w:pPr>
              <w:rPr>
                <w:rFonts w:asciiTheme="minorEastAsia" w:hAnsiTheme="minorEastAsia"/>
                <w:sz w:val="20"/>
                <w:szCs w:val="20"/>
              </w:rPr>
            </w:pPr>
          </w:p>
        </w:tc>
        <w:tc>
          <w:tcPr>
            <w:tcW w:w="6514" w:type="dxa"/>
          </w:tcPr>
          <w:p w:rsidR="00776D9E" w:rsidRPr="008D06F1" w:rsidRDefault="00776D9E" w:rsidP="00134FC0">
            <w:pPr>
              <w:numPr>
                <w:ilvl w:val="0"/>
                <w:numId w:val="12"/>
              </w:numPr>
              <w:rPr>
                <w:rFonts w:asciiTheme="minorEastAsia" w:hAnsiTheme="minorEastAsia"/>
                <w:sz w:val="20"/>
                <w:szCs w:val="20"/>
              </w:rPr>
            </w:pPr>
            <w:r w:rsidRPr="008D06F1">
              <w:rPr>
                <w:rFonts w:asciiTheme="minorEastAsia" w:hAnsiTheme="minorEastAsia" w:cs="Arial" w:hint="eastAsia"/>
                <w:sz w:val="20"/>
                <w:szCs w:val="20"/>
              </w:rPr>
              <w:t>在</w:t>
            </w:r>
            <w:r>
              <w:rPr>
                <w:rFonts w:asciiTheme="minorEastAsia" w:hAnsiTheme="minorEastAsia" w:cs="Arial" w:hint="eastAsia"/>
                <w:sz w:val="20"/>
                <w:szCs w:val="20"/>
              </w:rPr>
              <w:t>MES</w:t>
            </w:r>
            <w:r w:rsidRPr="008D06F1">
              <w:rPr>
                <w:rFonts w:asciiTheme="minorEastAsia" w:hAnsiTheme="minorEastAsia" w:cs="Arial" w:hint="eastAsia"/>
                <w:sz w:val="20"/>
                <w:szCs w:val="20"/>
              </w:rPr>
              <w:t>根据客户开票通知按客户回单号选择待开票明细，转到销售开票明细列表中。</w:t>
            </w:r>
          </w:p>
          <w:p w:rsidR="00776D9E" w:rsidRPr="008D06F1" w:rsidRDefault="00776D9E" w:rsidP="0042675E">
            <w:pPr>
              <w:ind w:leftChars="186" w:left="391"/>
              <w:rPr>
                <w:rFonts w:asciiTheme="minorEastAsia" w:hAnsiTheme="minorEastAsia"/>
                <w:sz w:val="20"/>
                <w:szCs w:val="20"/>
              </w:rPr>
            </w:pPr>
            <w:r w:rsidRPr="008D06F1">
              <w:rPr>
                <w:rFonts w:asciiTheme="minorEastAsia" w:hAnsiTheme="minorEastAsia" w:cs="Arial" w:hint="eastAsia"/>
                <w:sz w:val="20"/>
                <w:szCs w:val="20"/>
              </w:rPr>
              <w:t>发现的的差异立即同客户确认，并达成一致。</w:t>
            </w:r>
          </w:p>
        </w:tc>
      </w:tr>
      <w:tr w:rsidR="00776D9E" w:rsidRPr="008D06F1" w:rsidTr="0042675E">
        <w:tc>
          <w:tcPr>
            <w:tcW w:w="2274" w:type="dxa"/>
            <w:vMerge w:val="restart"/>
            <w:shd w:val="clear" w:color="auto" w:fill="auto"/>
          </w:tcPr>
          <w:p w:rsidR="00776D9E" w:rsidRPr="008D06F1" w:rsidRDefault="00776D9E" w:rsidP="0042675E">
            <w:pPr>
              <w:rPr>
                <w:rFonts w:asciiTheme="minorEastAsia" w:hAnsiTheme="minorEastAsia"/>
                <w:sz w:val="20"/>
                <w:szCs w:val="20"/>
              </w:rPr>
            </w:pPr>
            <w:r w:rsidRPr="008D06F1">
              <w:rPr>
                <w:rFonts w:asciiTheme="minorEastAsia" w:hAnsiTheme="minorEastAsia" w:hint="eastAsia"/>
                <w:bCs/>
                <w:sz w:val="20"/>
                <w:szCs w:val="20"/>
              </w:rPr>
              <w:t>销售开票通知</w:t>
            </w:r>
          </w:p>
        </w:tc>
        <w:tc>
          <w:tcPr>
            <w:tcW w:w="6514" w:type="dxa"/>
          </w:tcPr>
          <w:p w:rsidR="00776D9E" w:rsidRPr="008D06F1" w:rsidRDefault="00776D9E" w:rsidP="00134FC0">
            <w:pPr>
              <w:numPr>
                <w:ilvl w:val="0"/>
                <w:numId w:val="12"/>
              </w:numPr>
              <w:rPr>
                <w:rFonts w:asciiTheme="minorEastAsia" w:hAnsiTheme="minorEastAsia"/>
                <w:sz w:val="20"/>
                <w:szCs w:val="20"/>
              </w:rPr>
            </w:pPr>
            <w:r w:rsidRPr="008D06F1">
              <w:rPr>
                <w:rFonts w:asciiTheme="minorEastAsia" w:hAnsiTheme="minorEastAsia" w:hint="eastAsia"/>
                <w:sz w:val="20"/>
                <w:szCs w:val="20"/>
              </w:rPr>
              <w:t>在</w:t>
            </w:r>
            <w:r>
              <w:rPr>
                <w:rFonts w:asciiTheme="minorEastAsia" w:hAnsiTheme="minorEastAsia" w:hint="eastAsia"/>
                <w:sz w:val="20"/>
                <w:szCs w:val="20"/>
              </w:rPr>
              <w:t>MES</w:t>
            </w:r>
            <w:r w:rsidRPr="008D06F1">
              <w:rPr>
                <w:rFonts w:asciiTheme="minorEastAsia" w:hAnsiTheme="minorEastAsia" w:hint="eastAsia"/>
                <w:sz w:val="20"/>
                <w:szCs w:val="20"/>
              </w:rPr>
              <w:t>确认销售开票明细。</w:t>
            </w:r>
          </w:p>
        </w:tc>
      </w:tr>
      <w:tr w:rsidR="00776D9E" w:rsidRPr="008D06F1" w:rsidTr="0042675E">
        <w:tc>
          <w:tcPr>
            <w:tcW w:w="2274" w:type="dxa"/>
            <w:vMerge/>
            <w:shd w:val="clear" w:color="auto" w:fill="auto"/>
          </w:tcPr>
          <w:p w:rsidR="00776D9E" w:rsidRPr="008D06F1" w:rsidRDefault="00776D9E" w:rsidP="0042675E">
            <w:pPr>
              <w:rPr>
                <w:rFonts w:asciiTheme="minorEastAsia" w:hAnsiTheme="minorEastAsia"/>
                <w:sz w:val="20"/>
                <w:szCs w:val="20"/>
              </w:rPr>
            </w:pPr>
          </w:p>
        </w:tc>
        <w:tc>
          <w:tcPr>
            <w:tcW w:w="6514" w:type="dxa"/>
          </w:tcPr>
          <w:p w:rsidR="00776D9E" w:rsidRPr="008D06F1" w:rsidRDefault="00776D9E" w:rsidP="00134FC0">
            <w:pPr>
              <w:numPr>
                <w:ilvl w:val="0"/>
                <w:numId w:val="12"/>
              </w:numPr>
              <w:rPr>
                <w:rFonts w:asciiTheme="minorEastAsia" w:hAnsiTheme="minorEastAsia"/>
                <w:sz w:val="20"/>
                <w:szCs w:val="20"/>
              </w:rPr>
            </w:pPr>
            <w:r w:rsidRPr="008D06F1">
              <w:rPr>
                <w:rFonts w:asciiTheme="minorEastAsia" w:hAnsiTheme="minorEastAsia" w:cs="Arial" w:hint="eastAsia"/>
                <w:sz w:val="20"/>
                <w:szCs w:val="20"/>
              </w:rPr>
              <w:t>自动生成销售开票通知，记销售开票事务，更新客户库库存</w:t>
            </w:r>
            <w:r w:rsidRPr="008D06F1">
              <w:rPr>
                <w:rFonts w:asciiTheme="minorEastAsia" w:hAnsiTheme="minorEastAsia" w:cs="Arial"/>
                <w:sz w:val="20"/>
                <w:szCs w:val="20"/>
              </w:rPr>
              <w:t>(-)</w:t>
            </w:r>
            <w:r w:rsidRPr="008D06F1">
              <w:rPr>
                <w:rFonts w:asciiTheme="minorEastAsia" w:hAnsiTheme="minorEastAsia" w:cs="Arial" w:hint="eastAsia"/>
                <w:sz w:val="20"/>
                <w:szCs w:val="20"/>
              </w:rPr>
              <w:t>，更新销售发运事务状态到</w:t>
            </w:r>
            <w:r w:rsidRPr="008D06F1">
              <w:rPr>
                <w:rFonts w:asciiTheme="minorEastAsia" w:hAnsiTheme="minorEastAsia" w:cs="Arial"/>
                <w:sz w:val="20"/>
                <w:szCs w:val="20"/>
              </w:rPr>
              <w:t>“</w:t>
            </w:r>
            <w:r w:rsidRPr="008D06F1">
              <w:rPr>
                <w:rFonts w:asciiTheme="minorEastAsia" w:hAnsiTheme="minorEastAsia" w:cs="Arial" w:hint="eastAsia"/>
                <w:sz w:val="20"/>
                <w:szCs w:val="20"/>
              </w:rPr>
              <w:t>部分开票</w:t>
            </w:r>
            <w:r w:rsidRPr="008D06F1">
              <w:rPr>
                <w:rFonts w:asciiTheme="minorEastAsia" w:hAnsiTheme="minorEastAsia" w:cs="Arial"/>
                <w:sz w:val="20"/>
                <w:szCs w:val="20"/>
              </w:rPr>
              <w:t>/</w:t>
            </w:r>
            <w:r w:rsidRPr="008D06F1">
              <w:rPr>
                <w:rFonts w:asciiTheme="minorEastAsia" w:hAnsiTheme="minorEastAsia" w:cs="Arial" w:hint="eastAsia"/>
                <w:sz w:val="20"/>
                <w:szCs w:val="20"/>
              </w:rPr>
              <w:t>关闭</w:t>
            </w:r>
            <w:r w:rsidRPr="008D06F1">
              <w:rPr>
                <w:rFonts w:asciiTheme="minorEastAsia" w:hAnsiTheme="minorEastAsia" w:cs="Arial"/>
                <w:sz w:val="20"/>
                <w:szCs w:val="20"/>
              </w:rPr>
              <w:t>”</w:t>
            </w:r>
            <w:r w:rsidRPr="008D06F1">
              <w:rPr>
                <w:rFonts w:asciiTheme="minorEastAsia" w:hAnsiTheme="minorEastAsia" w:cs="Arial" w:hint="eastAsia"/>
                <w:sz w:val="20"/>
                <w:szCs w:val="20"/>
              </w:rPr>
              <w:t>。</w:t>
            </w:r>
          </w:p>
        </w:tc>
      </w:tr>
      <w:tr w:rsidR="00776D9E" w:rsidRPr="008D06F1" w:rsidTr="0042675E">
        <w:tc>
          <w:tcPr>
            <w:tcW w:w="2274" w:type="dxa"/>
            <w:shd w:val="clear" w:color="auto" w:fill="auto"/>
          </w:tcPr>
          <w:p w:rsidR="00776D9E" w:rsidRPr="008D06F1" w:rsidRDefault="00776D9E" w:rsidP="0042675E">
            <w:pPr>
              <w:rPr>
                <w:rFonts w:asciiTheme="minorEastAsia" w:hAnsiTheme="minorEastAsia"/>
                <w:sz w:val="20"/>
                <w:szCs w:val="20"/>
              </w:rPr>
            </w:pPr>
            <w:r w:rsidRPr="008D06F1">
              <w:rPr>
                <w:rFonts w:asciiTheme="minorEastAsia" w:hAnsiTheme="minorEastAsia" w:hint="eastAsia"/>
                <w:sz w:val="20"/>
                <w:szCs w:val="20"/>
              </w:rPr>
              <w:t>释放销售开票通知</w:t>
            </w:r>
          </w:p>
        </w:tc>
        <w:tc>
          <w:tcPr>
            <w:tcW w:w="6514" w:type="dxa"/>
          </w:tcPr>
          <w:p w:rsidR="00776D9E" w:rsidRPr="008D06F1" w:rsidRDefault="00776D9E" w:rsidP="00134FC0">
            <w:pPr>
              <w:numPr>
                <w:ilvl w:val="0"/>
                <w:numId w:val="12"/>
              </w:numPr>
              <w:rPr>
                <w:rFonts w:asciiTheme="minorEastAsia" w:hAnsiTheme="minorEastAsia"/>
                <w:sz w:val="20"/>
                <w:szCs w:val="20"/>
              </w:rPr>
            </w:pPr>
            <w:r w:rsidRPr="008D06F1">
              <w:rPr>
                <w:rFonts w:asciiTheme="minorEastAsia" w:hAnsiTheme="minorEastAsia" w:cs="Arial" w:hint="eastAsia"/>
                <w:sz w:val="20"/>
                <w:szCs w:val="20"/>
              </w:rPr>
              <w:t>销售员打印销售开票通知，附全套客户回单给财务部。</w:t>
            </w:r>
          </w:p>
        </w:tc>
      </w:tr>
    </w:tbl>
    <w:p w:rsidR="00776D9E" w:rsidRPr="008D06F1" w:rsidRDefault="00776D9E" w:rsidP="00776D9E">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本流程描述销售部取消销售开票通知的业务过程。</w:t>
      </w:r>
    </w:p>
    <w:p w:rsidR="00776D9E" w:rsidRPr="008D06F1" w:rsidRDefault="00776D9E" w:rsidP="00776D9E">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所有者：销售经理</w:t>
      </w:r>
    </w:p>
    <w:p w:rsidR="00776D9E" w:rsidRPr="008D06F1" w:rsidRDefault="00776D9E" w:rsidP="00776D9E">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操作步骤：</w:t>
      </w: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4"/>
        <w:gridCol w:w="6514"/>
      </w:tblGrid>
      <w:tr w:rsidR="00776D9E" w:rsidRPr="008D06F1" w:rsidTr="0042675E">
        <w:tc>
          <w:tcPr>
            <w:tcW w:w="2274" w:type="dxa"/>
          </w:tcPr>
          <w:p w:rsidR="00776D9E" w:rsidRPr="008D06F1" w:rsidRDefault="00776D9E" w:rsidP="0042675E">
            <w:pPr>
              <w:jc w:val="center"/>
              <w:rPr>
                <w:rFonts w:asciiTheme="minorEastAsia" w:hAnsiTheme="minorEastAsia"/>
                <w:sz w:val="20"/>
                <w:szCs w:val="20"/>
              </w:rPr>
            </w:pPr>
            <w:r w:rsidRPr="008D06F1">
              <w:rPr>
                <w:rFonts w:asciiTheme="minorEastAsia" w:hAnsiTheme="minorEastAsia" w:hint="eastAsia"/>
                <w:sz w:val="20"/>
                <w:szCs w:val="20"/>
              </w:rPr>
              <w:t>简明流程</w:t>
            </w:r>
          </w:p>
        </w:tc>
        <w:tc>
          <w:tcPr>
            <w:tcW w:w="6514" w:type="dxa"/>
          </w:tcPr>
          <w:p w:rsidR="00776D9E" w:rsidRPr="008D06F1" w:rsidRDefault="00776D9E" w:rsidP="0042675E">
            <w:pPr>
              <w:jc w:val="center"/>
              <w:rPr>
                <w:rFonts w:asciiTheme="minorEastAsia" w:hAnsiTheme="minorEastAsia"/>
                <w:sz w:val="20"/>
                <w:szCs w:val="20"/>
              </w:rPr>
            </w:pPr>
            <w:r w:rsidRPr="008D06F1">
              <w:rPr>
                <w:rFonts w:asciiTheme="minorEastAsia" w:hAnsiTheme="minorEastAsia" w:hint="eastAsia"/>
                <w:sz w:val="20"/>
                <w:szCs w:val="20"/>
              </w:rPr>
              <w:t>操作步骤</w:t>
            </w:r>
          </w:p>
        </w:tc>
      </w:tr>
      <w:tr w:rsidR="00776D9E" w:rsidRPr="008D06F1" w:rsidTr="0042675E">
        <w:tc>
          <w:tcPr>
            <w:tcW w:w="2274" w:type="dxa"/>
          </w:tcPr>
          <w:p w:rsidR="00776D9E" w:rsidRPr="008D06F1" w:rsidRDefault="00776D9E" w:rsidP="0042675E">
            <w:pPr>
              <w:rPr>
                <w:rFonts w:asciiTheme="minorEastAsia" w:hAnsiTheme="minorEastAsia"/>
                <w:sz w:val="20"/>
                <w:szCs w:val="20"/>
              </w:rPr>
            </w:pPr>
            <w:r w:rsidRPr="008D06F1">
              <w:rPr>
                <w:rFonts w:asciiTheme="minorEastAsia" w:hAnsiTheme="minorEastAsia" w:hint="eastAsia"/>
                <w:sz w:val="20"/>
                <w:szCs w:val="20"/>
              </w:rPr>
              <w:t>销售开票通知取消申请</w:t>
            </w:r>
          </w:p>
        </w:tc>
        <w:tc>
          <w:tcPr>
            <w:tcW w:w="6514" w:type="dxa"/>
          </w:tcPr>
          <w:p w:rsidR="00776D9E" w:rsidRPr="008D06F1" w:rsidRDefault="00776D9E" w:rsidP="00134FC0">
            <w:pPr>
              <w:numPr>
                <w:ilvl w:val="0"/>
                <w:numId w:val="13"/>
              </w:numPr>
              <w:rPr>
                <w:rFonts w:asciiTheme="minorEastAsia" w:hAnsiTheme="minorEastAsia"/>
                <w:sz w:val="20"/>
                <w:szCs w:val="20"/>
              </w:rPr>
            </w:pPr>
            <w:r w:rsidRPr="008D06F1">
              <w:rPr>
                <w:rFonts w:asciiTheme="minorEastAsia" w:hAnsiTheme="minorEastAsia" w:hint="eastAsia"/>
                <w:sz w:val="20"/>
                <w:szCs w:val="20"/>
              </w:rPr>
              <w:t>销售员提出销售开票通知取消申请。</w:t>
            </w:r>
          </w:p>
        </w:tc>
      </w:tr>
      <w:tr w:rsidR="00776D9E" w:rsidRPr="008D06F1" w:rsidTr="0042675E">
        <w:tc>
          <w:tcPr>
            <w:tcW w:w="2274" w:type="dxa"/>
            <w:vMerge w:val="restart"/>
            <w:shd w:val="clear" w:color="auto" w:fill="auto"/>
          </w:tcPr>
          <w:p w:rsidR="00776D9E" w:rsidRPr="008D06F1" w:rsidRDefault="00776D9E" w:rsidP="0042675E">
            <w:pPr>
              <w:rPr>
                <w:rFonts w:asciiTheme="minorEastAsia" w:hAnsiTheme="minorEastAsia"/>
                <w:sz w:val="20"/>
                <w:szCs w:val="20"/>
              </w:rPr>
            </w:pPr>
            <w:r w:rsidRPr="008D06F1">
              <w:rPr>
                <w:rFonts w:asciiTheme="minorEastAsia" w:hAnsiTheme="minorEastAsia" w:hint="eastAsia"/>
                <w:sz w:val="20"/>
                <w:szCs w:val="20"/>
              </w:rPr>
              <w:t>取消销售开票通知行</w:t>
            </w:r>
          </w:p>
        </w:tc>
        <w:tc>
          <w:tcPr>
            <w:tcW w:w="6514" w:type="dxa"/>
          </w:tcPr>
          <w:p w:rsidR="00776D9E" w:rsidRPr="008D06F1" w:rsidRDefault="00776D9E" w:rsidP="00134FC0">
            <w:pPr>
              <w:numPr>
                <w:ilvl w:val="0"/>
                <w:numId w:val="13"/>
              </w:numPr>
              <w:rPr>
                <w:rFonts w:asciiTheme="minorEastAsia" w:hAnsiTheme="minorEastAsia"/>
                <w:sz w:val="20"/>
                <w:szCs w:val="20"/>
              </w:rPr>
            </w:pPr>
            <w:r w:rsidRPr="008D06F1">
              <w:rPr>
                <w:rFonts w:asciiTheme="minorEastAsia" w:hAnsiTheme="minorEastAsia" w:hint="eastAsia"/>
                <w:sz w:val="20"/>
                <w:szCs w:val="20"/>
              </w:rPr>
              <w:t>销售经理登记开票取消申请，在</w:t>
            </w:r>
            <w:r>
              <w:rPr>
                <w:rFonts w:asciiTheme="minorEastAsia" w:hAnsiTheme="minorEastAsia"/>
                <w:sz w:val="20"/>
                <w:szCs w:val="20"/>
              </w:rPr>
              <w:t>MES</w:t>
            </w:r>
            <w:r w:rsidRPr="008D06F1">
              <w:rPr>
                <w:rFonts w:asciiTheme="minorEastAsia" w:hAnsiTheme="minorEastAsia" w:hint="eastAsia"/>
                <w:sz w:val="20"/>
                <w:szCs w:val="20"/>
              </w:rPr>
              <w:t>中对错误行进行</w:t>
            </w:r>
            <w:r w:rsidRPr="008D06F1">
              <w:rPr>
                <w:rFonts w:asciiTheme="minorEastAsia" w:hAnsiTheme="minorEastAsia"/>
                <w:sz w:val="20"/>
                <w:szCs w:val="20"/>
              </w:rPr>
              <w:t>“</w:t>
            </w:r>
            <w:r w:rsidRPr="008D06F1">
              <w:rPr>
                <w:rFonts w:asciiTheme="minorEastAsia" w:hAnsiTheme="minorEastAsia" w:hint="eastAsia"/>
                <w:sz w:val="20"/>
                <w:szCs w:val="20"/>
              </w:rPr>
              <w:t>销售开票取消</w:t>
            </w:r>
            <w:r w:rsidRPr="008D06F1">
              <w:rPr>
                <w:rFonts w:asciiTheme="minorEastAsia" w:hAnsiTheme="minorEastAsia"/>
                <w:sz w:val="20"/>
                <w:szCs w:val="20"/>
              </w:rPr>
              <w:t>”</w:t>
            </w:r>
            <w:r w:rsidRPr="008D06F1">
              <w:rPr>
                <w:rFonts w:asciiTheme="minorEastAsia" w:hAnsiTheme="minorEastAsia" w:hint="eastAsia"/>
                <w:sz w:val="20"/>
                <w:szCs w:val="20"/>
              </w:rPr>
              <w:t>操作。</w:t>
            </w:r>
          </w:p>
        </w:tc>
      </w:tr>
      <w:tr w:rsidR="00776D9E" w:rsidRPr="008D06F1" w:rsidTr="0042675E">
        <w:tc>
          <w:tcPr>
            <w:tcW w:w="2274" w:type="dxa"/>
            <w:vMerge/>
            <w:shd w:val="clear" w:color="auto" w:fill="auto"/>
          </w:tcPr>
          <w:p w:rsidR="00776D9E" w:rsidRPr="008D06F1" w:rsidRDefault="00776D9E" w:rsidP="0042675E">
            <w:pPr>
              <w:rPr>
                <w:rFonts w:asciiTheme="minorEastAsia" w:hAnsiTheme="minorEastAsia"/>
                <w:sz w:val="20"/>
                <w:szCs w:val="20"/>
              </w:rPr>
            </w:pPr>
          </w:p>
        </w:tc>
        <w:tc>
          <w:tcPr>
            <w:tcW w:w="6514" w:type="dxa"/>
          </w:tcPr>
          <w:p w:rsidR="00776D9E" w:rsidRPr="008D06F1" w:rsidRDefault="00776D9E" w:rsidP="00134FC0">
            <w:pPr>
              <w:numPr>
                <w:ilvl w:val="0"/>
                <w:numId w:val="13"/>
              </w:numPr>
              <w:rPr>
                <w:rFonts w:asciiTheme="minorEastAsia" w:hAnsiTheme="minorEastAsia"/>
                <w:sz w:val="20"/>
                <w:szCs w:val="20"/>
              </w:rPr>
            </w:pPr>
            <w:r w:rsidRPr="008D06F1">
              <w:rPr>
                <w:rFonts w:asciiTheme="minorEastAsia" w:hAnsiTheme="minorEastAsia" w:hint="eastAsia"/>
                <w:sz w:val="20"/>
                <w:szCs w:val="20"/>
              </w:rPr>
              <w:t>自动将销售开票通知中错误确认的行恢复到原来的状态。</w:t>
            </w:r>
          </w:p>
        </w:tc>
      </w:tr>
      <w:tr w:rsidR="00776D9E" w:rsidRPr="008D06F1" w:rsidTr="0042675E">
        <w:tc>
          <w:tcPr>
            <w:tcW w:w="2274" w:type="dxa"/>
            <w:vMerge/>
            <w:shd w:val="clear" w:color="auto" w:fill="auto"/>
          </w:tcPr>
          <w:p w:rsidR="00776D9E" w:rsidRPr="008D06F1" w:rsidRDefault="00776D9E" w:rsidP="0042675E">
            <w:pPr>
              <w:rPr>
                <w:rFonts w:asciiTheme="minorEastAsia" w:hAnsiTheme="minorEastAsia"/>
                <w:sz w:val="20"/>
                <w:szCs w:val="20"/>
              </w:rPr>
            </w:pPr>
          </w:p>
        </w:tc>
        <w:tc>
          <w:tcPr>
            <w:tcW w:w="6514" w:type="dxa"/>
          </w:tcPr>
          <w:p w:rsidR="00776D9E" w:rsidRPr="008D06F1" w:rsidRDefault="00776D9E" w:rsidP="00134FC0">
            <w:pPr>
              <w:numPr>
                <w:ilvl w:val="0"/>
                <w:numId w:val="13"/>
              </w:numPr>
              <w:rPr>
                <w:rFonts w:asciiTheme="minorEastAsia" w:hAnsiTheme="minorEastAsia"/>
                <w:sz w:val="20"/>
                <w:szCs w:val="20"/>
              </w:rPr>
            </w:pPr>
            <w:r w:rsidRPr="008D06F1">
              <w:rPr>
                <w:rFonts w:asciiTheme="minorEastAsia" w:hAnsiTheme="minorEastAsia" w:hint="eastAsia"/>
                <w:sz w:val="20"/>
                <w:szCs w:val="20"/>
              </w:rPr>
              <w:t>在错误登记表中记录开票错误处理日志。</w:t>
            </w:r>
          </w:p>
        </w:tc>
      </w:tr>
      <w:tr w:rsidR="00776D9E" w:rsidRPr="008D06F1" w:rsidTr="0042675E">
        <w:tc>
          <w:tcPr>
            <w:tcW w:w="2274" w:type="dxa"/>
            <w:vMerge w:val="restart"/>
            <w:shd w:val="clear" w:color="auto" w:fill="auto"/>
          </w:tcPr>
          <w:p w:rsidR="00776D9E" w:rsidRPr="008D06F1" w:rsidRDefault="00776D9E" w:rsidP="0042675E">
            <w:pPr>
              <w:rPr>
                <w:rFonts w:asciiTheme="minorEastAsia" w:hAnsiTheme="minorEastAsia"/>
                <w:sz w:val="20"/>
                <w:szCs w:val="20"/>
              </w:rPr>
            </w:pPr>
            <w:r w:rsidRPr="008D06F1">
              <w:rPr>
                <w:rFonts w:asciiTheme="minorEastAsia" w:hAnsiTheme="minorEastAsia" w:hint="eastAsia"/>
                <w:sz w:val="20"/>
                <w:szCs w:val="20"/>
              </w:rPr>
              <w:t>销售开票通知取消复查</w:t>
            </w:r>
          </w:p>
        </w:tc>
        <w:tc>
          <w:tcPr>
            <w:tcW w:w="6514" w:type="dxa"/>
          </w:tcPr>
          <w:p w:rsidR="00776D9E" w:rsidRPr="008D06F1" w:rsidRDefault="00776D9E" w:rsidP="00134FC0">
            <w:pPr>
              <w:numPr>
                <w:ilvl w:val="0"/>
                <w:numId w:val="13"/>
              </w:numPr>
              <w:rPr>
                <w:rFonts w:asciiTheme="minorEastAsia" w:hAnsiTheme="minorEastAsia"/>
                <w:sz w:val="20"/>
                <w:szCs w:val="20"/>
              </w:rPr>
            </w:pPr>
            <w:r w:rsidRPr="008D06F1">
              <w:rPr>
                <w:rFonts w:asciiTheme="minorEastAsia" w:hAnsiTheme="minorEastAsia" w:hint="eastAsia"/>
                <w:sz w:val="20"/>
                <w:szCs w:val="20"/>
              </w:rPr>
              <w:t>回复销售员</w:t>
            </w:r>
            <w:r w:rsidRPr="008D06F1">
              <w:rPr>
                <w:rFonts w:asciiTheme="minorEastAsia" w:hAnsiTheme="minorEastAsia"/>
                <w:sz w:val="20"/>
                <w:szCs w:val="20"/>
              </w:rPr>
              <w:t>“</w:t>
            </w:r>
            <w:r w:rsidRPr="008D06F1">
              <w:rPr>
                <w:rFonts w:asciiTheme="minorEastAsia" w:hAnsiTheme="minorEastAsia" w:hint="eastAsia"/>
                <w:sz w:val="20"/>
                <w:szCs w:val="20"/>
              </w:rPr>
              <w:t>开票取消</w:t>
            </w:r>
            <w:r w:rsidRPr="008D06F1">
              <w:rPr>
                <w:rFonts w:asciiTheme="minorEastAsia" w:hAnsiTheme="minorEastAsia"/>
                <w:sz w:val="20"/>
                <w:szCs w:val="20"/>
              </w:rPr>
              <w:t>”</w:t>
            </w:r>
            <w:r w:rsidRPr="008D06F1">
              <w:rPr>
                <w:rFonts w:asciiTheme="minorEastAsia" w:hAnsiTheme="minorEastAsia" w:hint="eastAsia"/>
                <w:sz w:val="20"/>
                <w:szCs w:val="20"/>
              </w:rPr>
              <w:t>信息。</w:t>
            </w:r>
          </w:p>
        </w:tc>
      </w:tr>
      <w:tr w:rsidR="00776D9E" w:rsidRPr="008D06F1" w:rsidTr="0042675E">
        <w:tc>
          <w:tcPr>
            <w:tcW w:w="2274" w:type="dxa"/>
            <w:vMerge/>
            <w:shd w:val="clear" w:color="auto" w:fill="auto"/>
          </w:tcPr>
          <w:p w:rsidR="00776D9E" w:rsidRPr="008D06F1" w:rsidRDefault="00776D9E" w:rsidP="0042675E">
            <w:pPr>
              <w:rPr>
                <w:rFonts w:asciiTheme="minorEastAsia" w:hAnsiTheme="minorEastAsia"/>
                <w:sz w:val="20"/>
                <w:szCs w:val="20"/>
              </w:rPr>
            </w:pPr>
          </w:p>
        </w:tc>
        <w:tc>
          <w:tcPr>
            <w:tcW w:w="6514" w:type="dxa"/>
          </w:tcPr>
          <w:p w:rsidR="00776D9E" w:rsidRPr="008D06F1" w:rsidRDefault="00776D9E" w:rsidP="00134FC0">
            <w:pPr>
              <w:numPr>
                <w:ilvl w:val="0"/>
                <w:numId w:val="13"/>
              </w:numPr>
              <w:rPr>
                <w:rFonts w:asciiTheme="minorEastAsia" w:hAnsiTheme="minorEastAsia"/>
                <w:sz w:val="20"/>
                <w:szCs w:val="20"/>
              </w:rPr>
            </w:pPr>
            <w:r w:rsidRPr="008D06F1">
              <w:rPr>
                <w:rFonts w:asciiTheme="minorEastAsia" w:hAnsiTheme="minorEastAsia" w:hint="eastAsia"/>
                <w:sz w:val="20"/>
                <w:szCs w:val="20"/>
              </w:rPr>
              <w:t>销售员在</w:t>
            </w:r>
            <w:r>
              <w:rPr>
                <w:rFonts w:asciiTheme="minorEastAsia" w:hAnsiTheme="minorEastAsia"/>
                <w:sz w:val="20"/>
                <w:szCs w:val="20"/>
              </w:rPr>
              <w:t>MES</w:t>
            </w:r>
            <w:r w:rsidRPr="008D06F1">
              <w:rPr>
                <w:rFonts w:asciiTheme="minorEastAsia" w:hAnsiTheme="minorEastAsia" w:hint="eastAsia"/>
                <w:sz w:val="20"/>
                <w:szCs w:val="20"/>
              </w:rPr>
              <w:t>中对</w:t>
            </w:r>
            <w:r w:rsidRPr="008D06F1">
              <w:rPr>
                <w:rFonts w:asciiTheme="minorEastAsia" w:hAnsiTheme="minorEastAsia"/>
                <w:sz w:val="20"/>
                <w:szCs w:val="20"/>
              </w:rPr>
              <w:t>“</w:t>
            </w:r>
            <w:r w:rsidRPr="008D06F1">
              <w:rPr>
                <w:rFonts w:asciiTheme="minorEastAsia" w:hAnsiTheme="minorEastAsia" w:hint="eastAsia"/>
                <w:sz w:val="20"/>
                <w:szCs w:val="20"/>
              </w:rPr>
              <w:t>开票取消</w:t>
            </w:r>
            <w:r w:rsidRPr="008D06F1">
              <w:rPr>
                <w:rFonts w:asciiTheme="minorEastAsia" w:hAnsiTheme="minorEastAsia"/>
                <w:sz w:val="20"/>
                <w:szCs w:val="20"/>
              </w:rPr>
              <w:t>”</w:t>
            </w:r>
            <w:r w:rsidRPr="008D06F1">
              <w:rPr>
                <w:rFonts w:asciiTheme="minorEastAsia" w:hAnsiTheme="minorEastAsia" w:hint="eastAsia"/>
                <w:sz w:val="20"/>
                <w:szCs w:val="20"/>
              </w:rPr>
              <w:t>结果进行复查。</w:t>
            </w:r>
          </w:p>
        </w:tc>
      </w:tr>
    </w:tbl>
    <w:p w:rsidR="00776D9E" w:rsidRDefault="00776D9E" w:rsidP="00776D9E">
      <w:pPr>
        <w:rPr>
          <w:rFonts w:hint="eastAsia"/>
        </w:rPr>
      </w:pPr>
    </w:p>
    <w:p w:rsidR="00700F33" w:rsidRDefault="00700F33" w:rsidP="000F1A34">
      <w:pPr>
        <w:pStyle w:val="Head04"/>
        <w:rPr>
          <w:rFonts w:hint="eastAsia"/>
        </w:rPr>
      </w:pPr>
      <w:bookmarkStart w:id="43" w:name="_Toc350421457"/>
      <w:r>
        <w:rPr>
          <w:rFonts w:hint="eastAsia"/>
        </w:rPr>
        <w:t>上海大众产品销售结算</w:t>
      </w:r>
      <w:bookmarkEnd w:id="43"/>
    </w:p>
    <w:p w:rsidR="00700F33" w:rsidRDefault="00700F33" w:rsidP="000F1A34">
      <w:pPr>
        <w:pStyle w:val="Head04"/>
        <w:rPr>
          <w:rFonts w:hint="eastAsia"/>
        </w:rPr>
      </w:pPr>
      <w:bookmarkStart w:id="44" w:name="_Toc350421458"/>
      <w:r>
        <w:rPr>
          <w:rFonts w:hint="eastAsia"/>
        </w:rPr>
        <w:t>上海通用产品销售结算</w:t>
      </w:r>
      <w:bookmarkEnd w:id="44"/>
    </w:p>
    <w:p w:rsidR="00700F33" w:rsidRDefault="00700F33" w:rsidP="000F1A34">
      <w:pPr>
        <w:pStyle w:val="Head04"/>
        <w:rPr>
          <w:rFonts w:hint="eastAsia"/>
        </w:rPr>
      </w:pPr>
      <w:bookmarkStart w:id="45" w:name="_Toc350421459"/>
      <w:r>
        <w:rPr>
          <w:rFonts w:hint="eastAsia"/>
        </w:rPr>
        <w:t>上海汽车产品销售结算</w:t>
      </w:r>
      <w:bookmarkEnd w:id="45"/>
    </w:p>
    <w:p w:rsidR="00700F33" w:rsidRDefault="00700F33" w:rsidP="000F1A34">
      <w:pPr>
        <w:pStyle w:val="Head04"/>
        <w:rPr>
          <w:rFonts w:hint="eastAsia"/>
        </w:rPr>
      </w:pPr>
      <w:bookmarkStart w:id="46" w:name="_Toc350421460"/>
      <w:r>
        <w:rPr>
          <w:rFonts w:hint="eastAsia"/>
        </w:rPr>
        <w:t>重庆福特产品销售结算</w:t>
      </w:r>
      <w:bookmarkEnd w:id="46"/>
    </w:p>
    <w:p w:rsidR="00700F33" w:rsidRDefault="00700F33" w:rsidP="000F1A34">
      <w:pPr>
        <w:pStyle w:val="Head04"/>
        <w:rPr>
          <w:rFonts w:hint="eastAsia"/>
        </w:rPr>
      </w:pPr>
      <w:bookmarkStart w:id="47" w:name="_Toc350421461"/>
      <w:r>
        <w:rPr>
          <w:rFonts w:hint="eastAsia"/>
        </w:rPr>
        <w:t>常规产品销售结算（到货结算）</w:t>
      </w:r>
      <w:bookmarkEnd w:id="47"/>
    </w:p>
    <w:p w:rsidR="00700F33" w:rsidRPr="00A37996" w:rsidRDefault="00700F33" w:rsidP="000F1A34">
      <w:pPr>
        <w:pStyle w:val="Head04"/>
        <w:rPr>
          <w:rFonts w:hint="eastAsia"/>
        </w:rPr>
      </w:pPr>
      <w:bookmarkStart w:id="48" w:name="_Toc350421462"/>
      <w:r>
        <w:rPr>
          <w:rFonts w:hint="eastAsia"/>
        </w:rPr>
        <w:t>常规产品销售结算（客户寄售）</w:t>
      </w:r>
      <w:bookmarkEnd w:id="48"/>
    </w:p>
    <w:p w:rsidR="00A37996" w:rsidRDefault="00A37996" w:rsidP="008F6B36">
      <w:pPr>
        <w:pStyle w:val="Head3"/>
        <w:ind w:left="993" w:hanging="993"/>
        <w:rPr>
          <w:rFonts w:hint="eastAsia"/>
        </w:rPr>
      </w:pPr>
      <w:bookmarkStart w:id="49" w:name="_Toc350421463"/>
      <w:r w:rsidRPr="00A37996">
        <w:rPr>
          <w:rFonts w:hint="eastAsia"/>
        </w:rPr>
        <w:t>出门控制程序</w:t>
      </w:r>
      <w:bookmarkEnd w:id="49"/>
    </w:p>
    <w:p w:rsidR="00045861" w:rsidRPr="00A37996" w:rsidRDefault="00045861" w:rsidP="000F1A34">
      <w:pPr>
        <w:pStyle w:val="Head04"/>
        <w:rPr>
          <w:rFonts w:hint="eastAsia"/>
        </w:rPr>
      </w:pPr>
      <w:bookmarkStart w:id="50" w:name="_Toc350421464"/>
      <w:r w:rsidRPr="00045861">
        <w:rPr>
          <w:rFonts w:hint="eastAsia"/>
        </w:rPr>
        <w:lastRenderedPageBreak/>
        <w:t>货物出门控制</w:t>
      </w:r>
      <w:bookmarkEnd w:id="50"/>
    </w:p>
    <w:p w:rsidR="00A37996" w:rsidRDefault="00A37996" w:rsidP="008760AF">
      <w:pPr>
        <w:pStyle w:val="Head1"/>
        <w:rPr>
          <w:rFonts w:hint="eastAsia"/>
        </w:rPr>
      </w:pPr>
      <w:bookmarkStart w:id="51" w:name="_Toc350421465"/>
      <w:r>
        <w:rPr>
          <w:rFonts w:hint="eastAsia"/>
        </w:rPr>
        <w:t>供货管理</w:t>
      </w:r>
      <w:bookmarkEnd w:id="51"/>
    </w:p>
    <w:p w:rsidR="008760AF" w:rsidRDefault="008760AF" w:rsidP="008760AF">
      <w:pPr>
        <w:pStyle w:val="Head2"/>
        <w:rPr>
          <w:rFonts w:hint="eastAsia"/>
        </w:rPr>
      </w:pPr>
      <w:r>
        <w:rPr>
          <w:rFonts w:hint="eastAsia"/>
        </w:rPr>
        <w:t>功能介绍</w:t>
      </w:r>
    </w:p>
    <w:p w:rsidR="00776D9E" w:rsidRDefault="00776D9E" w:rsidP="00776D9E">
      <w:pPr>
        <w:pStyle w:val="Head3"/>
        <w:rPr>
          <w:rFonts w:hint="eastAsia"/>
        </w:rPr>
      </w:pPr>
      <w:r>
        <w:rPr>
          <w:rFonts w:hint="eastAsia"/>
        </w:rPr>
        <w:t>现状</w:t>
      </w:r>
    </w:p>
    <w:tbl>
      <w:tblPr>
        <w:tblW w:w="5000" w:type="pct"/>
        <w:tblCellMar>
          <w:left w:w="28" w:type="dxa"/>
          <w:right w:w="28" w:type="dxa"/>
        </w:tblCellMar>
        <w:tblLook w:val="04A0" w:firstRow="1" w:lastRow="0" w:firstColumn="1" w:lastColumn="0" w:noHBand="0" w:noVBand="1"/>
      </w:tblPr>
      <w:tblGrid>
        <w:gridCol w:w="1136"/>
        <w:gridCol w:w="2177"/>
        <w:gridCol w:w="2505"/>
        <w:gridCol w:w="1401"/>
        <w:gridCol w:w="1102"/>
      </w:tblGrid>
      <w:tr w:rsidR="00776D9E" w:rsidRPr="00776D9E" w:rsidTr="00776D9E">
        <w:trPr>
          <w:trHeight w:val="405"/>
        </w:trPr>
        <w:tc>
          <w:tcPr>
            <w:tcW w:w="6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6D9E" w:rsidRPr="00776D9E" w:rsidRDefault="00776D9E" w:rsidP="0042675E">
            <w:pPr>
              <w:widowControl/>
              <w:jc w:val="center"/>
              <w:rPr>
                <w:rFonts w:ascii="宋体" w:eastAsia="宋体" w:hAnsi="宋体" w:cs="宋体"/>
                <w:b/>
                <w:bCs/>
                <w:color w:val="000000"/>
                <w:kern w:val="0"/>
                <w:sz w:val="18"/>
                <w:szCs w:val="20"/>
              </w:rPr>
            </w:pPr>
            <w:r w:rsidRPr="00776D9E">
              <w:rPr>
                <w:rFonts w:ascii="宋体" w:eastAsia="宋体" w:hAnsi="宋体" w:cs="宋体" w:hint="eastAsia"/>
                <w:b/>
                <w:bCs/>
                <w:color w:val="000000"/>
                <w:kern w:val="0"/>
                <w:sz w:val="18"/>
                <w:szCs w:val="20"/>
              </w:rPr>
              <w:t>物料分类</w:t>
            </w:r>
          </w:p>
        </w:tc>
        <w:tc>
          <w:tcPr>
            <w:tcW w:w="1308" w:type="pct"/>
            <w:tcBorders>
              <w:top w:val="single" w:sz="4" w:space="0" w:color="auto"/>
              <w:left w:val="nil"/>
              <w:bottom w:val="single" w:sz="4" w:space="0" w:color="auto"/>
              <w:right w:val="single" w:sz="4" w:space="0" w:color="auto"/>
            </w:tcBorders>
            <w:shd w:val="clear" w:color="auto" w:fill="auto"/>
            <w:noWrap/>
            <w:vAlign w:val="center"/>
            <w:hideMark/>
          </w:tcPr>
          <w:p w:rsidR="00776D9E" w:rsidRPr="00776D9E" w:rsidRDefault="00776D9E" w:rsidP="0042675E">
            <w:pPr>
              <w:widowControl/>
              <w:jc w:val="center"/>
              <w:rPr>
                <w:rFonts w:ascii="宋体" w:eastAsia="宋体" w:hAnsi="宋体" w:cs="宋体"/>
                <w:b/>
                <w:bCs/>
                <w:color w:val="000000"/>
                <w:kern w:val="0"/>
                <w:sz w:val="18"/>
                <w:szCs w:val="20"/>
              </w:rPr>
            </w:pPr>
            <w:r w:rsidRPr="00776D9E">
              <w:rPr>
                <w:rFonts w:ascii="宋体" w:eastAsia="宋体" w:hAnsi="宋体" w:cs="宋体" w:hint="eastAsia"/>
                <w:b/>
                <w:bCs/>
                <w:color w:val="000000"/>
                <w:kern w:val="0"/>
                <w:sz w:val="18"/>
                <w:szCs w:val="20"/>
              </w:rPr>
              <w:t>要货单PO</w:t>
            </w:r>
          </w:p>
        </w:tc>
        <w:tc>
          <w:tcPr>
            <w:tcW w:w="1505" w:type="pct"/>
            <w:tcBorders>
              <w:top w:val="single" w:sz="4" w:space="0" w:color="auto"/>
              <w:left w:val="nil"/>
              <w:bottom w:val="single" w:sz="4" w:space="0" w:color="auto"/>
              <w:right w:val="single" w:sz="4" w:space="0" w:color="auto"/>
            </w:tcBorders>
            <w:shd w:val="clear" w:color="auto" w:fill="auto"/>
            <w:noWrap/>
            <w:vAlign w:val="center"/>
            <w:hideMark/>
          </w:tcPr>
          <w:p w:rsidR="00776D9E" w:rsidRPr="00776D9E" w:rsidRDefault="00776D9E" w:rsidP="0042675E">
            <w:pPr>
              <w:widowControl/>
              <w:jc w:val="center"/>
              <w:rPr>
                <w:rFonts w:ascii="宋体" w:eastAsia="宋体" w:hAnsi="宋体" w:cs="宋体"/>
                <w:b/>
                <w:bCs/>
                <w:color w:val="000000"/>
                <w:kern w:val="0"/>
                <w:sz w:val="18"/>
                <w:szCs w:val="20"/>
              </w:rPr>
            </w:pPr>
            <w:r w:rsidRPr="00776D9E">
              <w:rPr>
                <w:rFonts w:ascii="宋体" w:eastAsia="宋体" w:hAnsi="宋体" w:cs="宋体" w:hint="eastAsia"/>
                <w:b/>
                <w:bCs/>
                <w:color w:val="000000"/>
                <w:kern w:val="0"/>
                <w:sz w:val="18"/>
                <w:szCs w:val="20"/>
              </w:rPr>
              <w:t>送货单ASN</w:t>
            </w:r>
          </w:p>
        </w:tc>
        <w:tc>
          <w:tcPr>
            <w:tcW w:w="842" w:type="pct"/>
            <w:tcBorders>
              <w:top w:val="single" w:sz="4" w:space="0" w:color="auto"/>
              <w:left w:val="nil"/>
              <w:bottom w:val="single" w:sz="4" w:space="0" w:color="auto"/>
              <w:right w:val="single" w:sz="4" w:space="0" w:color="auto"/>
            </w:tcBorders>
            <w:shd w:val="clear" w:color="auto" w:fill="auto"/>
            <w:noWrap/>
            <w:vAlign w:val="center"/>
            <w:hideMark/>
          </w:tcPr>
          <w:p w:rsidR="00776D9E" w:rsidRPr="00776D9E" w:rsidRDefault="00776D9E" w:rsidP="0042675E">
            <w:pPr>
              <w:widowControl/>
              <w:jc w:val="center"/>
              <w:rPr>
                <w:rFonts w:ascii="宋体" w:eastAsia="宋体" w:hAnsi="宋体" w:cs="宋体"/>
                <w:b/>
                <w:bCs/>
                <w:color w:val="000000"/>
                <w:kern w:val="0"/>
                <w:sz w:val="18"/>
                <w:szCs w:val="20"/>
              </w:rPr>
            </w:pPr>
            <w:r w:rsidRPr="00776D9E">
              <w:rPr>
                <w:rFonts w:ascii="宋体" w:eastAsia="宋体" w:hAnsi="宋体" w:cs="宋体" w:hint="eastAsia"/>
                <w:b/>
                <w:bCs/>
                <w:color w:val="000000"/>
                <w:kern w:val="0"/>
                <w:sz w:val="18"/>
                <w:szCs w:val="20"/>
              </w:rPr>
              <w:t>收货单REC</w:t>
            </w:r>
          </w:p>
        </w:tc>
        <w:tc>
          <w:tcPr>
            <w:tcW w:w="662" w:type="pct"/>
            <w:tcBorders>
              <w:top w:val="single" w:sz="4" w:space="0" w:color="auto"/>
              <w:left w:val="nil"/>
              <w:bottom w:val="single" w:sz="4" w:space="0" w:color="auto"/>
              <w:right w:val="single" w:sz="4" w:space="0" w:color="auto"/>
            </w:tcBorders>
            <w:shd w:val="clear" w:color="auto" w:fill="auto"/>
            <w:noWrap/>
            <w:vAlign w:val="center"/>
            <w:hideMark/>
          </w:tcPr>
          <w:p w:rsidR="00776D9E" w:rsidRPr="00776D9E" w:rsidRDefault="00776D9E" w:rsidP="0042675E">
            <w:pPr>
              <w:widowControl/>
              <w:jc w:val="center"/>
              <w:rPr>
                <w:rFonts w:ascii="宋体" w:eastAsia="宋体" w:hAnsi="宋体" w:cs="宋体"/>
                <w:b/>
                <w:bCs/>
                <w:color w:val="000000"/>
                <w:kern w:val="0"/>
                <w:sz w:val="18"/>
                <w:szCs w:val="20"/>
              </w:rPr>
            </w:pPr>
            <w:r w:rsidRPr="00776D9E">
              <w:rPr>
                <w:rFonts w:ascii="宋体" w:eastAsia="宋体" w:hAnsi="宋体" w:cs="宋体" w:hint="eastAsia"/>
                <w:b/>
                <w:bCs/>
                <w:color w:val="000000"/>
                <w:kern w:val="0"/>
                <w:sz w:val="18"/>
                <w:szCs w:val="20"/>
              </w:rPr>
              <w:t>条形码打印</w:t>
            </w:r>
          </w:p>
        </w:tc>
      </w:tr>
      <w:tr w:rsidR="00776D9E" w:rsidRPr="00776D9E" w:rsidTr="00776D9E">
        <w:trPr>
          <w:trHeight w:val="480"/>
        </w:trPr>
        <w:tc>
          <w:tcPr>
            <w:tcW w:w="683" w:type="pct"/>
            <w:tcBorders>
              <w:top w:val="nil"/>
              <w:left w:val="single" w:sz="4" w:space="0" w:color="auto"/>
              <w:bottom w:val="single" w:sz="4" w:space="0" w:color="auto"/>
              <w:right w:val="single" w:sz="4" w:space="0" w:color="auto"/>
            </w:tcBorders>
            <w:shd w:val="clear" w:color="auto" w:fill="auto"/>
            <w:noWrap/>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color w:val="000000"/>
                <w:kern w:val="0"/>
                <w:sz w:val="18"/>
                <w:szCs w:val="20"/>
              </w:rPr>
              <w:t>国外进口物料</w:t>
            </w:r>
          </w:p>
        </w:tc>
        <w:tc>
          <w:tcPr>
            <w:tcW w:w="1308"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采购：</w:t>
            </w:r>
            <w:r w:rsidRPr="00776D9E">
              <w:rPr>
                <w:rFonts w:ascii="宋体" w:eastAsia="宋体" w:hAnsi="宋体" w:cs="宋体" w:hint="eastAsia"/>
                <w:color w:val="000000"/>
                <w:kern w:val="0"/>
                <w:sz w:val="18"/>
                <w:szCs w:val="20"/>
              </w:rPr>
              <w:t>MES计算需求，手工创建订单，系统外传真</w:t>
            </w:r>
          </w:p>
        </w:tc>
        <w:tc>
          <w:tcPr>
            <w:tcW w:w="1505"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供应商：</w:t>
            </w:r>
            <w:r w:rsidRPr="00776D9E">
              <w:rPr>
                <w:rFonts w:ascii="宋体" w:eastAsia="宋体" w:hAnsi="宋体" w:cs="宋体" w:hint="eastAsia"/>
                <w:color w:val="538DD5"/>
                <w:kern w:val="0"/>
                <w:sz w:val="18"/>
                <w:szCs w:val="20"/>
              </w:rPr>
              <w:t>系统外送货单</w:t>
            </w:r>
          </w:p>
        </w:tc>
        <w:tc>
          <w:tcPr>
            <w:tcW w:w="842"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舒富：</w:t>
            </w:r>
            <w:r w:rsidRPr="00776D9E">
              <w:rPr>
                <w:rFonts w:ascii="宋体" w:eastAsia="宋体" w:hAnsi="宋体" w:cs="宋体" w:hint="eastAsia"/>
                <w:color w:val="000000"/>
                <w:kern w:val="0"/>
                <w:sz w:val="18"/>
                <w:szCs w:val="20"/>
              </w:rPr>
              <w:t>申舒原材料库在MES收货</w:t>
            </w:r>
          </w:p>
        </w:tc>
        <w:tc>
          <w:tcPr>
            <w:tcW w:w="662"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舒富：</w:t>
            </w:r>
            <w:r w:rsidRPr="00776D9E">
              <w:rPr>
                <w:rFonts w:ascii="宋体" w:eastAsia="宋体" w:hAnsi="宋体" w:cs="宋体" w:hint="eastAsia"/>
                <w:color w:val="000000"/>
                <w:kern w:val="0"/>
                <w:sz w:val="18"/>
                <w:szCs w:val="20"/>
              </w:rPr>
              <w:t>收货打印</w:t>
            </w:r>
          </w:p>
        </w:tc>
      </w:tr>
      <w:tr w:rsidR="00776D9E" w:rsidRPr="00776D9E" w:rsidTr="00776D9E">
        <w:trPr>
          <w:trHeight w:val="480"/>
        </w:trPr>
        <w:tc>
          <w:tcPr>
            <w:tcW w:w="683" w:type="pct"/>
            <w:tcBorders>
              <w:top w:val="nil"/>
              <w:left w:val="single" w:sz="4" w:space="0" w:color="auto"/>
              <w:bottom w:val="single" w:sz="4" w:space="0" w:color="auto"/>
              <w:right w:val="single" w:sz="4" w:space="0" w:color="auto"/>
            </w:tcBorders>
            <w:shd w:val="clear" w:color="auto" w:fill="auto"/>
            <w:noWrap/>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color w:val="000000"/>
                <w:kern w:val="0"/>
                <w:sz w:val="18"/>
                <w:szCs w:val="20"/>
              </w:rPr>
              <w:t>危险品</w:t>
            </w:r>
          </w:p>
        </w:tc>
        <w:tc>
          <w:tcPr>
            <w:tcW w:w="1308"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采购：</w:t>
            </w:r>
            <w:r w:rsidRPr="00776D9E">
              <w:rPr>
                <w:rFonts w:ascii="宋体" w:eastAsia="宋体" w:hAnsi="宋体" w:cs="宋体" w:hint="eastAsia"/>
                <w:color w:val="000000"/>
                <w:kern w:val="0"/>
                <w:sz w:val="18"/>
                <w:szCs w:val="20"/>
              </w:rPr>
              <w:t>MES生成订单，确认并发布到供应商门户</w:t>
            </w:r>
          </w:p>
        </w:tc>
        <w:tc>
          <w:tcPr>
            <w:tcW w:w="1505"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供应商：</w:t>
            </w:r>
            <w:r w:rsidRPr="00776D9E">
              <w:rPr>
                <w:rFonts w:ascii="宋体" w:eastAsia="宋体" w:hAnsi="宋体" w:cs="宋体" w:hint="eastAsia"/>
                <w:color w:val="000000"/>
                <w:kern w:val="0"/>
                <w:sz w:val="18"/>
                <w:szCs w:val="20"/>
              </w:rPr>
              <w:t>MES创建送货单</w:t>
            </w:r>
          </w:p>
        </w:tc>
        <w:tc>
          <w:tcPr>
            <w:tcW w:w="842"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物流：</w:t>
            </w:r>
            <w:r w:rsidRPr="00776D9E">
              <w:rPr>
                <w:rFonts w:ascii="宋体" w:eastAsia="宋体" w:hAnsi="宋体" w:cs="宋体" w:hint="eastAsia"/>
                <w:color w:val="000000"/>
                <w:kern w:val="0"/>
                <w:sz w:val="18"/>
                <w:szCs w:val="20"/>
              </w:rPr>
              <w:t>申雅原材料库在MES收货</w:t>
            </w:r>
          </w:p>
        </w:tc>
        <w:tc>
          <w:tcPr>
            <w:tcW w:w="662"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物流：</w:t>
            </w:r>
            <w:r w:rsidRPr="00776D9E">
              <w:rPr>
                <w:rFonts w:ascii="宋体" w:eastAsia="宋体" w:hAnsi="宋体" w:cs="宋体" w:hint="eastAsia"/>
                <w:color w:val="000000"/>
                <w:kern w:val="0"/>
                <w:sz w:val="18"/>
                <w:szCs w:val="20"/>
              </w:rPr>
              <w:t>收货打印</w:t>
            </w:r>
          </w:p>
        </w:tc>
      </w:tr>
      <w:tr w:rsidR="00776D9E" w:rsidRPr="00776D9E" w:rsidTr="00776D9E">
        <w:trPr>
          <w:trHeight w:val="480"/>
        </w:trPr>
        <w:tc>
          <w:tcPr>
            <w:tcW w:w="683" w:type="pct"/>
            <w:tcBorders>
              <w:top w:val="nil"/>
              <w:left w:val="single" w:sz="4" w:space="0" w:color="auto"/>
              <w:bottom w:val="single" w:sz="4" w:space="0" w:color="auto"/>
              <w:right w:val="single" w:sz="4" w:space="0" w:color="auto"/>
            </w:tcBorders>
            <w:shd w:val="clear" w:color="auto" w:fill="auto"/>
            <w:noWrap/>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color w:val="000000"/>
                <w:kern w:val="0"/>
                <w:sz w:val="18"/>
                <w:szCs w:val="20"/>
              </w:rPr>
              <w:t>国内外协件</w:t>
            </w:r>
          </w:p>
        </w:tc>
        <w:tc>
          <w:tcPr>
            <w:tcW w:w="1308"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采购：</w:t>
            </w:r>
            <w:r w:rsidRPr="00776D9E">
              <w:rPr>
                <w:rFonts w:ascii="宋体" w:eastAsia="宋体" w:hAnsi="宋体" w:cs="宋体" w:hint="eastAsia"/>
                <w:color w:val="000000"/>
                <w:kern w:val="0"/>
                <w:sz w:val="18"/>
                <w:szCs w:val="20"/>
              </w:rPr>
              <w:t>MES生成订单，确认并发布到供应商门户</w:t>
            </w:r>
          </w:p>
        </w:tc>
        <w:tc>
          <w:tcPr>
            <w:tcW w:w="1505"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供应商：</w:t>
            </w:r>
            <w:r w:rsidRPr="00776D9E">
              <w:rPr>
                <w:rFonts w:ascii="宋体" w:eastAsia="宋体" w:hAnsi="宋体" w:cs="宋体" w:hint="eastAsia"/>
                <w:color w:val="000000"/>
                <w:kern w:val="0"/>
                <w:sz w:val="18"/>
                <w:szCs w:val="20"/>
              </w:rPr>
              <w:t>MES创建送货单</w:t>
            </w:r>
          </w:p>
        </w:tc>
        <w:tc>
          <w:tcPr>
            <w:tcW w:w="842"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物流：</w:t>
            </w:r>
            <w:r w:rsidRPr="00776D9E">
              <w:rPr>
                <w:rFonts w:ascii="宋体" w:eastAsia="宋体" w:hAnsi="宋体" w:cs="宋体" w:hint="eastAsia"/>
                <w:color w:val="000000"/>
                <w:kern w:val="0"/>
                <w:sz w:val="18"/>
                <w:szCs w:val="20"/>
              </w:rPr>
              <w:t>申雅成品、半制品仓库收货</w:t>
            </w:r>
          </w:p>
        </w:tc>
        <w:tc>
          <w:tcPr>
            <w:tcW w:w="662"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供应商：</w:t>
            </w:r>
            <w:r w:rsidRPr="00776D9E">
              <w:rPr>
                <w:rFonts w:ascii="宋体" w:eastAsia="宋体" w:hAnsi="宋体" w:cs="宋体" w:hint="eastAsia"/>
                <w:color w:val="000000"/>
                <w:kern w:val="0"/>
                <w:sz w:val="18"/>
                <w:szCs w:val="20"/>
              </w:rPr>
              <w:t>送货打印</w:t>
            </w:r>
          </w:p>
        </w:tc>
      </w:tr>
      <w:tr w:rsidR="00776D9E" w:rsidRPr="00776D9E" w:rsidTr="00776D9E">
        <w:trPr>
          <w:trHeight w:val="855"/>
        </w:trPr>
        <w:tc>
          <w:tcPr>
            <w:tcW w:w="683" w:type="pct"/>
            <w:tcBorders>
              <w:top w:val="nil"/>
              <w:left w:val="single" w:sz="4" w:space="0" w:color="auto"/>
              <w:bottom w:val="single" w:sz="4" w:space="0" w:color="auto"/>
              <w:right w:val="single" w:sz="4" w:space="0" w:color="auto"/>
            </w:tcBorders>
            <w:shd w:val="clear" w:color="000000" w:fill="FFFF99"/>
            <w:noWrap/>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color w:val="000000"/>
                <w:kern w:val="0"/>
                <w:sz w:val="18"/>
                <w:szCs w:val="20"/>
              </w:rPr>
              <w:t>国内委外胶料</w:t>
            </w:r>
          </w:p>
        </w:tc>
        <w:tc>
          <w:tcPr>
            <w:tcW w:w="1308" w:type="pct"/>
            <w:tcBorders>
              <w:top w:val="nil"/>
              <w:left w:val="nil"/>
              <w:bottom w:val="single" w:sz="4" w:space="0" w:color="auto"/>
              <w:right w:val="single" w:sz="4" w:space="0" w:color="auto"/>
            </w:tcBorders>
            <w:shd w:val="clear" w:color="000000" w:fill="FFFF99"/>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color w:val="000000"/>
                <w:kern w:val="0"/>
                <w:sz w:val="18"/>
                <w:szCs w:val="20"/>
              </w:rPr>
              <w:t xml:space="preserve">　</w:t>
            </w:r>
          </w:p>
        </w:tc>
        <w:tc>
          <w:tcPr>
            <w:tcW w:w="1505" w:type="pct"/>
            <w:tcBorders>
              <w:top w:val="nil"/>
              <w:left w:val="nil"/>
              <w:bottom w:val="single" w:sz="4" w:space="0" w:color="auto"/>
              <w:right w:val="single" w:sz="4" w:space="0" w:color="auto"/>
            </w:tcBorders>
            <w:shd w:val="clear" w:color="000000" w:fill="FFFF99"/>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color w:val="000000"/>
                <w:kern w:val="0"/>
                <w:sz w:val="18"/>
                <w:szCs w:val="20"/>
              </w:rPr>
              <w:t xml:space="preserve">　</w:t>
            </w:r>
          </w:p>
        </w:tc>
        <w:tc>
          <w:tcPr>
            <w:tcW w:w="842" w:type="pct"/>
            <w:tcBorders>
              <w:top w:val="nil"/>
              <w:left w:val="nil"/>
              <w:bottom w:val="single" w:sz="4" w:space="0" w:color="auto"/>
              <w:right w:val="single" w:sz="4" w:space="0" w:color="auto"/>
            </w:tcBorders>
            <w:shd w:val="clear" w:color="000000" w:fill="FFFF99"/>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color w:val="000000"/>
                <w:kern w:val="0"/>
                <w:sz w:val="18"/>
                <w:szCs w:val="20"/>
              </w:rPr>
              <w:t xml:space="preserve">　</w:t>
            </w:r>
          </w:p>
        </w:tc>
        <w:tc>
          <w:tcPr>
            <w:tcW w:w="662" w:type="pct"/>
            <w:tcBorders>
              <w:top w:val="nil"/>
              <w:left w:val="nil"/>
              <w:bottom w:val="single" w:sz="4" w:space="0" w:color="auto"/>
              <w:right w:val="single" w:sz="4" w:space="0" w:color="auto"/>
            </w:tcBorders>
            <w:shd w:val="clear" w:color="000000" w:fill="FFFF99"/>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color w:val="000000"/>
                <w:kern w:val="0"/>
                <w:sz w:val="18"/>
                <w:szCs w:val="20"/>
              </w:rPr>
              <w:t xml:space="preserve">　</w:t>
            </w:r>
          </w:p>
        </w:tc>
      </w:tr>
      <w:tr w:rsidR="00776D9E" w:rsidRPr="00776D9E" w:rsidTr="00776D9E">
        <w:trPr>
          <w:trHeight w:val="1200"/>
        </w:trPr>
        <w:tc>
          <w:tcPr>
            <w:tcW w:w="683" w:type="pct"/>
            <w:tcBorders>
              <w:top w:val="nil"/>
              <w:left w:val="single" w:sz="4" w:space="0" w:color="auto"/>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color w:val="000000"/>
                <w:kern w:val="0"/>
                <w:sz w:val="18"/>
                <w:szCs w:val="20"/>
              </w:rPr>
              <w:t>国内骨架</w:t>
            </w:r>
          </w:p>
        </w:tc>
        <w:tc>
          <w:tcPr>
            <w:tcW w:w="1308"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采购：</w:t>
            </w:r>
            <w:r w:rsidRPr="00776D9E">
              <w:rPr>
                <w:rFonts w:ascii="宋体" w:eastAsia="宋体" w:hAnsi="宋体" w:cs="宋体" w:hint="eastAsia"/>
                <w:color w:val="000000"/>
                <w:kern w:val="0"/>
                <w:sz w:val="18"/>
                <w:szCs w:val="20"/>
              </w:rPr>
              <w:t>MES生成订单，确认并发布到供应商门户</w:t>
            </w:r>
          </w:p>
        </w:tc>
        <w:tc>
          <w:tcPr>
            <w:tcW w:w="1505"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供应商：</w:t>
            </w:r>
            <w:r w:rsidRPr="00776D9E">
              <w:rPr>
                <w:rFonts w:ascii="宋体" w:eastAsia="宋体" w:hAnsi="宋体" w:cs="宋体" w:hint="eastAsia"/>
                <w:color w:val="FF0000"/>
                <w:kern w:val="0"/>
                <w:sz w:val="18"/>
                <w:szCs w:val="20"/>
              </w:rPr>
              <w:t>MES创建送货单，允许修改单包装数，变动范围允许±10%。（系统内可配置）</w:t>
            </w:r>
            <w:r w:rsidRPr="00776D9E">
              <w:rPr>
                <w:rFonts w:ascii="宋体" w:eastAsia="宋体" w:hAnsi="宋体" w:cs="宋体" w:hint="eastAsia"/>
                <w:color w:val="000000"/>
                <w:kern w:val="0"/>
                <w:sz w:val="18"/>
                <w:szCs w:val="20"/>
              </w:rPr>
              <w:br/>
            </w:r>
            <w:r w:rsidRPr="00776D9E">
              <w:rPr>
                <w:rFonts w:ascii="宋体" w:eastAsia="宋体" w:hAnsi="宋体" w:cs="宋体" w:hint="eastAsia"/>
                <w:color w:val="538DD5"/>
                <w:kern w:val="0"/>
                <w:sz w:val="18"/>
                <w:szCs w:val="20"/>
              </w:rPr>
              <w:t>实际送货误差按合同1%。（系统外控制）</w:t>
            </w:r>
          </w:p>
        </w:tc>
        <w:tc>
          <w:tcPr>
            <w:tcW w:w="842"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物流：</w:t>
            </w:r>
            <w:r w:rsidRPr="00776D9E">
              <w:rPr>
                <w:rFonts w:ascii="宋体" w:eastAsia="宋体" w:hAnsi="宋体" w:cs="宋体" w:hint="eastAsia"/>
                <w:color w:val="000000"/>
                <w:kern w:val="0"/>
                <w:sz w:val="18"/>
                <w:szCs w:val="20"/>
              </w:rPr>
              <w:t>申雅钢带库在MES收货</w:t>
            </w:r>
          </w:p>
        </w:tc>
        <w:tc>
          <w:tcPr>
            <w:tcW w:w="662"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供应商：</w:t>
            </w:r>
            <w:r w:rsidRPr="00776D9E">
              <w:rPr>
                <w:rFonts w:ascii="宋体" w:eastAsia="宋体" w:hAnsi="宋体" w:cs="宋体" w:hint="eastAsia"/>
                <w:color w:val="000000"/>
                <w:kern w:val="0"/>
                <w:sz w:val="18"/>
                <w:szCs w:val="20"/>
              </w:rPr>
              <w:t>送货打印</w:t>
            </w:r>
          </w:p>
        </w:tc>
      </w:tr>
      <w:tr w:rsidR="00776D9E" w:rsidRPr="00776D9E" w:rsidTr="00776D9E">
        <w:trPr>
          <w:trHeight w:val="1200"/>
        </w:trPr>
        <w:tc>
          <w:tcPr>
            <w:tcW w:w="683" w:type="pct"/>
            <w:tcBorders>
              <w:top w:val="nil"/>
              <w:left w:val="single" w:sz="4" w:space="0" w:color="auto"/>
              <w:bottom w:val="single" w:sz="4" w:space="0" w:color="auto"/>
              <w:right w:val="single" w:sz="4" w:space="0" w:color="auto"/>
            </w:tcBorders>
            <w:shd w:val="clear" w:color="auto" w:fill="auto"/>
            <w:noWrap/>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color w:val="000000"/>
                <w:kern w:val="0"/>
                <w:sz w:val="18"/>
                <w:szCs w:val="20"/>
              </w:rPr>
              <w:t>BFC骨架</w:t>
            </w:r>
          </w:p>
        </w:tc>
        <w:tc>
          <w:tcPr>
            <w:tcW w:w="1308"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采购：</w:t>
            </w:r>
            <w:r w:rsidRPr="00776D9E">
              <w:rPr>
                <w:rFonts w:ascii="宋体" w:eastAsia="宋体" w:hAnsi="宋体" w:cs="宋体" w:hint="eastAsia"/>
                <w:color w:val="000000"/>
                <w:kern w:val="0"/>
                <w:sz w:val="18"/>
                <w:szCs w:val="20"/>
              </w:rPr>
              <w:t>MES生成订单（JIT+安全库存），确认并发布到供应商门户</w:t>
            </w:r>
          </w:p>
        </w:tc>
        <w:tc>
          <w:tcPr>
            <w:tcW w:w="1505"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FF0000"/>
                <w:kern w:val="0"/>
                <w:sz w:val="18"/>
                <w:szCs w:val="20"/>
              </w:rPr>
            </w:pPr>
            <w:r w:rsidRPr="00776D9E">
              <w:rPr>
                <w:rFonts w:ascii="宋体" w:eastAsia="宋体" w:hAnsi="宋体" w:cs="宋体" w:hint="eastAsia"/>
                <w:b/>
                <w:bCs/>
                <w:kern w:val="0"/>
                <w:sz w:val="18"/>
                <w:szCs w:val="20"/>
              </w:rPr>
              <w:t>供应商：</w:t>
            </w:r>
            <w:r w:rsidRPr="00776D9E">
              <w:rPr>
                <w:rFonts w:ascii="宋体" w:eastAsia="宋体" w:hAnsi="宋体" w:cs="宋体" w:hint="eastAsia"/>
                <w:color w:val="FF0000"/>
                <w:kern w:val="0"/>
                <w:sz w:val="18"/>
                <w:szCs w:val="20"/>
              </w:rPr>
              <w:t>MES创建送货单，允许修改单包装数，变动范围允许±10%。（系统内可配置）</w:t>
            </w:r>
            <w:r w:rsidRPr="00776D9E">
              <w:rPr>
                <w:rFonts w:ascii="宋体" w:eastAsia="宋体" w:hAnsi="宋体" w:cs="宋体" w:hint="eastAsia"/>
                <w:color w:val="FF0000"/>
                <w:kern w:val="0"/>
                <w:sz w:val="18"/>
                <w:szCs w:val="20"/>
              </w:rPr>
              <w:br/>
              <w:t>实际送货误差按合同1%。（系统外控制）</w:t>
            </w:r>
          </w:p>
        </w:tc>
        <w:tc>
          <w:tcPr>
            <w:tcW w:w="842"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物流：</w:t>
            </w:r>
            <w:r w:rsidRPr="00776D9E">
              <w:rPr>
                <w:rFonts w:ascii="宋体" w:eastAsia="宋体" w:hAnsi="宋体" w:cs="宋体" w:hint="eastAsia"/>
                <w:color w:val="000000"/>
                <w:kern w:val="0"/>
                <w:sz w:val="18"/>
                <w:szCs w:val="20"/>
              </w:rPr>
              <w:t>申雅钢带库在MES收货</w:t>
            </w:r>
          </w:p>
        </w:tc>
        <w:tc>
          <w:tcPr>
            <w:tcW w:w="662"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供应商：</w:t>
            </w:r>
            <w:r w:rsidRPr="00776D9E">
              <w:rPr>
                <w:rFonts w:ascii="宋体" w:eastAsia="宋体" w:hAnsi="宋体" w:cs="宋体" w:hint="eastAsia"/>
                <w:color w:val="000000"/>
                <w:kern w:val="0"/>
                <w:sz w:val="18"/>
                <w:szCs w:val="20"/>
              </w:rPr>
              <w:t>送货打印</w:t>
            </w:r>
          </w:p>
        </w:tc>
      </w:tr>
      <w:tr w:rsidR="00776D9E" w:rsidRPr="00776D9E" w:rsidTr="00776D9E">
        <w:trPr>
          <w:trHeight w:val="1200"/>
        </w:trPr>
        <w:tc>
          <w:tcPr>
            <w:tcW w:w="683" w:type="pct"/>
            <w:tcBorders>
              <w:top w:val="nil"/>
              <w:left w:val="single" w:sz="4" w:space="0" w:color="auto"/>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color w:val="000000"/>
                <w:kern w:val="0"/>
                <w:sz w:val="18"/>
                <w:szCs w:val="20"/>
              </w:rPr>
              <w:t>舒富贸易</w:t>
            </w:r>
            <w:r w:rsidRPr="00776D9E">
              <w:rPr>
                <w:rFonts w:ascii="宋体" w:eastAsia="宋体" w:hAnsi="宋体" w:cs="宋体" w:hint="eastAsia"/>
                <w:color w:val="000000"/>
                <w:kern w:val="0"/>
                <w:sz w:val="18"/>
                <w:szCs w:val="20"/>
              </w:rPr>
              <w:br/>
              <w:t>（采购）</w:t>
            </w:r>
          </w:p>
        </w:tc>
        <w:tc>
          <w:tcPr>
            <w:tcW w:w="1308"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color w:val="000000"/>
                <w:kern w:val="0"/>
                <w:sz w:val="18"/>
                <w:szCs w:val="20"/>
              </w:rPr>
              <w:t>1、</w:t>
            </w:r>
            <w:r w:rsidRPr="00776D9E">
              <w:rPr>
                <w:rFonts w:ascii="宋体" w:eastAsia="宋体" w:hAnsi="宋体" w:cs="宋体" w:hint="eastAsia"/>
                <w:b/>
                <w:bCs/>
                <w:color w:val="000000"/>
                <w:kern w:val="0"/>
                <w:sz w:val="18"/>
                <w:szCs w:val="20"/>
              </w:rPr>
              <w:t>舒富：</w:t>
            </w:r>
            <w:r w:rsidRPr="00776D9E">
              <w:rPr>
                <w:rFonts w:ascii="宋体" w:eastAsia="宋体" w:hAnsi="宋体" w:cs="宋体" w:hint="eastAsia"/>
                <w:color w:val="FF0000"/>
                <w:kern w:val="0"/>
                <w:sz w:val="18"/>
                <w:szCs w:val="20"/>
              </w:rPr>
              <w:t>MES生成计划，根据计划创建寄售要货单，填写国外订单号、ETA</w:t>
            </w:r>
            <w:r w:rsidRPr="00776D9E">
              <w:rPr>
                <w:rFonts w:ascii="宋体" w:eastAsia="宋体" w:hAnsi="宋体" w:cs="宋体" w:hint="eastAsia"/>
                <w:color w:val="000000"/>
                <w:kern w:val="0"/>
                <w:sz w:val="18"/>
                <w:szCs w:val="20"/>
              </w:rPr>
              <w:br/>
              <w:t>2、</w:t>
            </w:r>
            <w:r w:rsidRPr="00776D9E">
              <w:rPr>
                <w:rFonts w:ascii="宋体" w:eastAsia="宋体" w:hAnsi="宋体" w:cs="宋体" w:hint="eastAsia"/>
                <w:b/>
                <w:bCs/>
                <w:color w:val="000000"/>
                <w:kern w:val="0"/>
                <w:sz w:val="18"/>
                <w:szCs w:val="20"/>
              </w:rPr>
              <w:t>采购：</w:t>
            </w:r>
            <w:r w:rsidRPr="00776D9E">
              <w:rPr>
                <w:rFonts w:ascii="宋体" w:eastAsia="宋体" w:hAnsi="宋体" w:cs="宋体" w:hint="eastAsia"/>
                <w:color w:val="FF0000"/>
                <w:kern w:val="0"/>
                <w:sz w:val="18"/>
                <w:szCs w:val="20"/>
              </w:rPr>
              <w:t>确认合同、价格确认。寄售要货单发布</w:t>
            </w:r>
          </w:p>
        </w:tc>
        <w:tc>
          <w:tcPr>
            <w:tcW w:w="1505"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供应商：</w:t>
            </w:r>
            <w:r w:rsidRPr="00776D9E">
              <w:rPr>
                <w:rFonts w:ascii="宋体" w:eastAsia="宋体" w:hAnsi="宋体" w:cs="宋体" w:hint="eastAsia"/>
                <w:color w:val="538DD5"/>
                <w:kern w:val="0"/>
                <w:sz w:val="18"/>
                <w:szCs w:val="20"/>
              </w:rPr>
              <w:t>系统外送货单</w:t>
            </w:r>
          </w:p>
        </w:tc>
        <w:tc>
          <w:tcPr>
            <w:tcW w:w="842"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舒富：</w:t>
            </w:r>
            <w:r w:rsidRPr="00776D9E">
              <w:rPr>
                <w:rFonts w:ascii="宋体" w:eastAsia="宋体" w:hAnsi="宋体" w:cs="宋体" w:hint="eastAsia"/>
                <w:color w:val="000000"/>
                <w:kern w:val="0"/>
                <w:sz w:val="18"/>
                <w:szCs w:val="20"/>
              </w:rPr>
              <w:t>申舒原材料库在MES收货</w:t>
            </w:r>
          </w:p>
        </w:tc>
        <w:tc>
          <w:tcPr>
            <w:tcW w:w="662"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舒富：</w:t>
            </w:r>
            <w:r w:rsidRPr="00776D9E">
              <w:rPr>
                <w:rFonts w:ascii="宋体" w:eastAsia="宋体" w:hAnsi="宋体" w:cs="宋体" w:hint="eastAsia"/>
                <w:color w:val="000000"/>
                <w:kern w:val="0"/>
                <w:sz w:val="18"/>
                <w:szCs w:val="20"/>
              </w:rPr>
              <w:t>收货打印</w:t>
            </w:r>
          </w:p>
        </w:tc>
      </w:tr>
      <w:tr w:rsidR="00776D9E" w:rsidRPr="00776D9E" w:rsidTr="00776D9E">
        <w:trPr>
          <w:trHeight w:val="480"/>
        </w:trPr>
        <w:tc>
          <w:tcPr>
            <w:tcW w:w="683" w:type="pct"/>
            <w:tcBorders>
              <w:top w:val="nil"/>
              <w:left w:val="single" w:sz="4" w:space="0" w:color="auto"/>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color w:val="000000"/>
                <w:kern w:val="0"/>
                <w:sz w:val="18"/>
                <w:szCs w:val="20"/>
              </w:rPr>
              <w:t>舒富贸易</w:t>
            </w:r>
            <w:r w:rsidRPr="00776D9E">
              <w:rPr>
                <w:rFonts w:ascii="宋体" w:eastAsia="宋体" w:hAnsi="宋体" w:cs="宋体" w:hint="eastAsia"/>
                <w:color w:val="000000"/>
                <w:kern w:val="0"/>
                <w:sz w:val="18"/>
                <w:szCs w:val="20"/>
              </w:rPr>
              <w:br/>
              <w:t>（移库）</w:t>
            </w:r>
          </w:p>
        </w:tc>
        <w:tc>
          <w:tcPr>
            <w:tcW w:w="1308"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物流：</w:t>
            </w:r>
            <w:r w:rsidRPr="00776D9E">
              <w:rPr>
                <w:rFonts w:ascii="宋体" w:eastAsia="宋体" w:hAnsi="宋体" w:cs="宋体" w:hint="eastAsia"/>
                <w:color w:val="000000"/>
                <w:kern w:val="0"/>
                <w:sz w:val="18"/>
                <w:szCs w:val="20"/>
              </w:rPr>
              <w:t>MES生成移库单，确认并发布</w:t>
            </w:r>
          </w:p>
        </w:tc>
        <w:tc>
          <w:tcPr>
            <w:tcW w:w="1505"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供应商：</w:t>
            </w:r>
            <w:r w:rsidRPr="00776D9E">
              <w:rPr>
                <w:rFonts w:ascii="宋体" w:eastAsia="宋体" w:hAnsi="宋体" w:cs="宋体" w:hint="eastAsia"/>
                <w:color w:val="000000"/>
                <w:kern w:val="0"/>
                <w:sz w:val="18"/>
                <w:szCs w:val="20"/>
              </w:rPr>
              <w:t>MES创建送货单</w:t>
            </w:r>
          </w:p>
        </w:tc>
        <w:tc>
          <w:tcPr>
            <w:tcW w:w="842"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物流：</w:t>
            </w:r>
            <w:r w:rsidRPr="00776D9E">
              <w:rPr>
                <w:rFonts w:ascii="宋体" w:eastAsia="宋体" w:hAnsi="宋体" w:cs="宋体" w:hint="eastAsia"/>
                <w:color w:val="000000"/>
                <w:kern w:val="0"/>
                <w:sz w:val="18"/>
                <w:szCs w:val="20"/>
              </w:rPr>
              <w:t>申雅原材料库在MES收货</w:t>
            </w:r>
          </w:p>
        </w:tc>
        <w:tc>
          <w:tcPr>
            <w:tcW w:w="662"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舒富：</w:t>
            </w:r>
            <w:r w:rsidRPr="00776D9E">
              <w:rPr>
                <w:rFonts w:ascii="宋体" w:eastAsia="宋体" w:hAnsi="宋体" w:cs="宋体" w:hint="eastAsia"/>
                <w:color w:val="000000"/>
                <w:kern w:val="0"/>
                <w:sz w:val="18"/>
                <w:szCs w:val="20"/>
              </w:rPr>
              <w:t>送货打印</w:t>
            </w:r>
          </w:p>
        </w:tc>
      </w:tr>
      <w:tr w:rsidR="00776D9E" w:rsidRPr="00776D9E" w:rsidTr="00776D9E">
        <w:trPr>
          <w:trHeight w:val="480"/>
        </w:trPr>
        <w:tc>
          <w:tcPr>
            <w:tcW w:w="683" w:type="pct"/>
            <w:tcBorders>
              <w:top w:val="nil"/>
              <w:left w:val="single" w:sz="4" w:space="0" w:color="auto"/>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color w:val="000000"/>
                <w:kern w:val="0"/>
                <w:sz w:val="18"/>
                <w:szCs w:val="20"/>
              </w:rPr>
              <w:t>国内非危险品</w:t>
            </w:r>
            <w:r w:rsidRPr="00776D9E">
              <w:rPr>
                <w:rFonts w:ascii="宋体" w:eastAsia="宋体" w:hAnsi="宋体" w:cs="宋体" w:hint="eastAsia"/>
                <w:color w:val="000000"/>
                <w:kern w:val="0"/>
                <w:sz w:val="18"/>
                <w:szCs w:val="20"/>
              </w:rPr>
              <w:br/>
              <w:t>（福耀、LG）</w:t>
            </w:r>
          </w:p>
        </w:tc>
        <w:tc>
          <w:tcPr>
            <w:tcW w:w="1308"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采购：</w:t>
            </w:r>
            <w:r w:rsidRPr="00776D9E">
              <w:rPr>
                <w:rFonts w:ascii="宋体" w:eastAsia="宋体" w:hAnsi="宋体" w:cs="宋体" w:hint="eastAsia"/>
                <w:color w:val="000000"/>
                <w:kern w:val="0"/>
                <w:sz w:val="18"/>
                <w:szCs w:val="20"/>
              </w:rPr>
              <w:t>MES生成订单，确认并发布到供应商门户</w:t>
            </w:r>
          </w:p>
        </w:tc>
        <w:tc>
          <w:tcPr>
            <w:tcW w:w="1505"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供应商：</w:t>
            </w:r>
            <w:r w:rsidRPr="00776D9E">
              <w:rPr>
                <w:rFonts w:ascii="宋体" w:eastAsia="宋体" w:hAnsi="宋体" w:cs="宋体" w:hint="eastAsia"/>
                <w:color w:val="000000"/>
                <w:kern w:val="0"/>
                <w:sz w:val="18"/>
                <w:szCs w:val="20"/>
              </w:rPr>
              <w:t>MES创建送货单</w:t>
            </w:r>
          </w:p>
        </w:tc>
        <w:tc>
          <w:tcPr>
            <w:tcW w:w="842"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物流：</w:t>
            </w:r>
            <w:r w:rsidRPr="00776D9E">
              <w:rPr>
                <w:rFonts w:ascii="宋体" w:eastAsia="宋体" w:hAnsi="宋体" w:cs="宋体" w:hint="eastAsia"/>
                <w:color w:val="000000"/>
                <w:kern w:val="0"/>
                <w:sz w:val="18"/>
                <w:szCs w:val="20"/>
              </w:rPr>
              <w:t>申雅原材料库在MES收货</w:t>
            </w:r>
          </w:p>
        </w:tc>
        <w:tc>
          <w:tcPr>
            <w:tcW w:w="662" w:type="pct"/>
            <w:tcBorders>
              <w:top w:val="nil"/>
              <w:left w:val="nil"/>
              <w:bottom w:val="single" w:sz="4" w:space="0" w:color="auto"/>
              <w:right w:val="single" w:sz="4" w:space="0" w:color="auto"/>
            </w:tcBorders>
            <w:shd w:val="clear" w:color="auto" w:fill="auto"/>
            <w:vAlign w:val="center"/>
            <w:hideMark/>
          </w:tcPr>
          <w:p w:rsidR="00776D9E" w:rsidRPr="00776D9E" w:rsidRDefault="00776D9E" w:rsidP="0042675E">
            <w:pPr>
              <w:widowControl/>
              <w:jc w:val="left"/>
              <w:rPr>
                <w:rFonts w:ascii="宋体" w:eastAsia="宋体" w:hAnsi="宋体" w:cs="宋体"/>
                <w:color w:val="000000"/>
                <w:kern w:val="0"/>
                <w:sz w:val="18"/>
                <w:szCs w:val="20"/>
              </w:rPr>
            </w:pPr>
            <w:r w:rsidRPr="00776D9E">
              <w:rPr>
                <w:rFonts w:ascii="宋体" w:eastAsia="宋体" w:hAnsi="宋体" w:cs="宋体" w:hint="eastAsia"/>
                <w:b/>
                <w:bCs/>
                <w:color w:val="000000"/>
                <w:kern w:val="0"/>
                <w:sz w:val="18"/>
                <w:szCs w:val="20"/>
              </w:rPr>
              <w:t>供应商：</w:t>
            </w:r>
            <w:r w:rsidRPr="00776D9E">
              <w:rPr>
                <w:rFonts w:ascii="宋体" w:eastAsia="宋体" w:hAnsi="宋体" w:cs="宋体" w:hint="eastAsia"/>
                <w:color w:val="000000"/>
                <w:kern w:val="0"/>
                <w:sz w:val="18"/>
                <w:szCs w:val="20"/>
              </w:rPr>
              <w:t>送货打印</w:t>
            </w:r>
          </w:p>
        </w:tc>
      </w:tr>
    </w:tbl>
    <w:p w:rsidR="00776D9E" w:rsidRDefault="00776D9E" w:rsidP="00776D9E">
      <w:pPr>
        <w:rPr>
          <w:rFonts w:hint="eastAsia"/>
        </w:rPr>
      </w:pPr>
    </w:p>
    <w:p w:rsidR="008760AF" w:rsidRDefault="008760AF" w:rsidP="008760AF">
      <w:pPr>
        <w:pStyle w:val="Head2"/>
        <w:rPr>
          <w:rFonts w:hint="eastAsia"/>
        </w:rPr>
      </w:pPr>
      <w:r>
        <w:rPr>
          <w:rFonts w:hint="eastAsia"/>
        </w:rPr>
        <w:t>逻辑原理</w:t>
      </w:r>
    </w:p>
    <w:p w:rsidR="008760AF" w:rsidRDefault="008760AF" w:rsidP="008760AF">
      <w:pPr>
        <w:pStyle w:val="Head2"/>
        <w:rPr>
          <w:rFonts w:hint="eastAsia"/>
        </w:rPr>
      </w:pPr>
      <w:r>
        <w:rPr>
          <w:rFonts w:hint="eastAsia"/>
        </w:rPr>
        <w:t>业务场景</w:t>
      </w:r>
    </w:p>
    <w:p w:rsidR="00045861" w:rsidRDefault="00045861" w:rsidP="00045861">
      <w:pPr>
        <w:pStyle w:val="Head3"/>
        <w:rPr>
          <w:rFonts w:hint="eastAsia"/>
        </w:rPr>
      </w:pPr>
      <w:bookmarkStart w:id="52" w:name="_Toc350421466"/>
      <w:r>
        <w:rPr>
          <w:rFonts w:hint="eastAsia"/>
        </w:rPr>
        <w:lastRenderedPageBreak/>
        <w:t>要货计划程序</w:t>
      </w:r>
      <w:bookmarkEnd w:id="52"/>
    </w:p>
    <w:p w:rsidR="00045861" w:rsidRDefault="00045861" w:rsidP="000F1A34">
      <w:pPr>
        <w:pStyle w:val="Head04"/>
        <w:rPr>
          <w:rFonts w:hint="eastAsia"/>
        </w:rPr>
      </w:pPr>
      <w:bookmarkStart w:id="53" w:name="_Toc350421467"/>
      <w:r>
        <w:rPr>
          <w:rFonts w:hint="eastAsia"/>
        </w:rPr>
        <w:t>释放月物料计划</w:t>
      </w:r>
      <w:bookmarkEnd w:id="53"/>
    </w:p>
    <w:p w:rsidR="00045861" w:rsidRDefault="00045861" w:rsidP="000F1A34">
      <w:pPr>
        <w:pStyle w:val="Head04"/>
        <w:rPr>
          <w:rFonts w:hint="eastAsia"/>
        </w:rPr>
      </w:pPr>
      <w:bookmarkStart w:id="54" w:name="_Toc350421468"/>
      <w:r>
        <w:rPr>
          <w:rFonts w:hint="eastAsia"/>
        </w:rPr>
        <w:t>释放周物料计划</w:t>
      </w:r>
      <w:bookmarkEnd w:id="54"/>
    </w:p>
    <w:p w:rsidR="00045861" w:rsidRDefault="00045861" w:rsidP="000F1A34">
      <w:pPr>
        <w:pStyle w:val="Head04"/>
        <w:rPr>
          <w:rFonts w:hint="eastAsia"/>
        </w:rPr>
      </w:pPr>
      <w:bookmarkStart w:id="55" w:name="_Toc350421469"/>
      <w:r>
        <w:rPr>
          <w:rFonts w:hint="eastAsia"/>
        </w:rPr>
        <w:t>释放天物料计划</w:t>
      </w:r>
      <w:bookmarkEnd w:id="55"/>
    </w:p>
    <w:p w:rsidR="00045861" w:rsidRDefault="00045861" w:rsidP="00045861">
      <w:pPr>
        <w:pStyle w:val="Head3"/>
        <w:rPr>
          <w:rFonts w:hint="eastAsia"/>
        </w:rPr>
      </w:pPr>
      <w:bookmarkStart w:id="56" w:name="_Toc350421470"/>
      <w:r>
        <w:rPr>
          <w:rFonts w:hint="eastAsia"/>
        </w:rPr>
        <w:t>采购程序</w:t>
      </w:r>
      <w:bookmarkEnd w:id="56"/>
    </w:p>
    <w:p w:rsidR="00045861" w:rsidRDefault="00045861" w:rsidP="000F1A34">
      <w:pPr>
        <w:pStyle w:val="Head04"/>
        <w:rPr>
          <w:rFonts w:hint="eastAsia"/>
        </w:rPr>
      </w:pPr>
      <w:bookmarkStart w:id="57" w:name="_Toc350421471"/>
      <w:r>
        <w:rPr>
          <w:rFonts w:hint="eastAsia"/>
        </w:rPr>
        <w:t>进口物料采购（舒富）</w:t>
      </w:r>
      <w:bookmarkEnd w:id="57"/>
    </w:p>
    <w:p w:rsidR="00045861" w:rsidRDefault="00045861" w:rsidP="000F1A34">
      <w:pPr>
        <w:pStyle w:val="Head04"/>
        <w:rPr>
          <w:rFonts w:hint="eastAsia"/>
        </w:rPr>
      </w:pPr>
      <w:bookmarkStart w:id="58" w:name="_Toc350421472"/>
      <w:r>
        <w:rPr>
          <w:rFonts w:hint="eastAsia"/>
        </w:rPr>
        <w:t>国内物料采购</w:t>
      </w:r>
      <w:bookmarkEnd w:id="58"/>
    </w:p>
    <w:p w:rsidR="00045861" w:rsidRDefault="00045861" w:rsidP="00045861">
      <w:pPr>
        <w:pStyle w:val="Head3"/>
        <w:rPr>
          <w:rFonts w:hint="eastAsia"/>
        </w:rPr>
      </w:pPr>
      <w:bookmarkStart w:id="59" w:name="_Toc350421473"/>
      <w:r>
        <w:rPr>
          <w:rFonts w:hint="eastAsia"/>
        </w:rPr>
        <w:t>移库程序</w:t>
      </w:r>
      <w:bookmarkEnd w:id="59"/>
    </w:p>
    <w:p w:rsidR="00045861" w:rsidRDefault="00045861" w:rsidP="00045861">
      <w:pPr>
        <w:pStyle w:val="Head3"/>
        <w:rPr>
          <w:rFonts w:hint="eastAsia"/>
        </w:rPr>
      </w:pPr>
      <w:bookmarkStart w:id="60" w:name="_Toc350421474"/>
      <w:r>
        <w:rPr>
          <w:rFonts w:hint="eastAsia"/>
        </w:rPr>
        <w:t>香花库至材料库转储</w:t>
      </w:r>
      <w:bookmarkEnd w:id="60"/>
    </w:p>
    <w:p w:rsidR="00045861" w:rsidRDefault="00045861" w:rsidP="000F1A34">
      <w:pPr>
        <w:pStyle w:val="Head04"/>
        <w:rPr>
          <w:rFonts w:hint="eastAsia"/>
        </w:rPr>
      </w:pPr>
      <w:bookmarkStart w:id="61" w:name="_Toc350421475"/>
      <w:r>
        <w:rPr>
          <w:rFonts w:hint="eastAsia"/>
        </w:rPr>
        <w:t>生产发料（条码）</w:t>
      </w:r>
      <w:bookmarkEnd w:id="61"/>
    </w:p>
    <w:p w:rsidR="00045861" w:rsidRDefault="00045861" w:rsidP="000F1A34">
      <w:pPr>
        <w:pStyle w:val="Head04"/>
        <w:rPr>
          <w:rFonts w:hint="eastAsia"/>
        </w:rPr>
      </w:pPr>
      <w:bookmarkStart w:id="62" w:name="_Toc350421476"/>
      <w:r>
        <w:rPr>
          <w:rFonts w:hint="eastAsia"/>
        </w:rPr>
        <w:t>生产发料（数量）</w:t>
      </w:r>
      <w:bookmarkEnd w:id="62"/>
    </w:p>
    <w:p w:rsidR="00045861" w:rsidRDefault="00045861" w:rsidP="000F1A34">
      <w:pPr>
        <w:pStyle w:val="Head04"/>
        <w:rPr>
          <w:rFonts w:hint="eastAsia"/>
        </w:rPr>
      </w:pPr>
      <w:bookmarkStart w:id="63" w:name="_Toc350421477"/>
      <w:r>
        <w:rPr>
          <w:rFonts w:hint="eastAsia"/>
        </w:rPr>
        <w:t>车间退料（条码）</w:t>
      </w:r>
      <w:bookmarkEnd w:id="63"/>
    </w:p>
    <w:p w:rsidR="00045861" w:rsidRDefault="00045861" w:rsidP="000F1A34">
      <w:pPr>
        <w:pStyle w:val="Head04"/>
        <w:rPr>
          <w:rFonts w:hint="eastAsia"/>
        </w:rPr>
      </w:pPr>
      <w:bookmarkStart w:id="64" w:name="_Toc350421478"/>
      <w:r>
        <w:rPr>
          <w:rFonts w:hint="eastAsia"/>
        </w:rPr>
        <w:t>车间退料（数量）</w:t>
      </w:r>
      <w:bookmarkEnd w:id="64"/>
    </w:p>
    <w:p w:rsidR="00045861" w:rsidRDefault="00045861" w:rsidP="00045861">
      <w:pPr>
        <w:pStyle w:val="Head3"/>
        <w:rPr>
          <w:rFonts w:hint="eastAsia"/>
        </w:rPr>
      </w:pPr>
      <w:bookmarkStart w:id="65" w:name="_Toc350421479"/>
      <w:r>
        <w:rPr>
          <w:rFonts w:hint="eastAsia"/>
        </w:rPr>
        <w:t>采购结算程序</w:t>
      </w:r>
      <w:bookmarkEnd w:id="65"/>
    </w:p>
    <w:p w:rsidR="00045861" w:rsidRDefault="00045861" w:rsidP="000F1A34">
      <w:pPr>
        <w:pStyle w:val="Head04"/>
        <w:rPr>
          <w:rFonts w:hint="eastAsia"/>
        </w:rPr>
      </w:pPr>
      <w:bookmarkStart w:id="66" w:name="_Toc350421480"/>
      <w:r>
        <w:rPr>
          <w:rFonts w:hint="eastAsia"/>
        </w:rPr>
        <w:t>常规采购结算</w:t>
      </w:r>
      <w:bookmarkEnd w:id="66"/>
    </w:p>
    <w:p w:rsidR="00045861" w:rsidRDefault="00045861" w:rsidP="000F1A34">
      <w:pPr>
        <w:pStyle w:val="Head04"/>
        <w:rPr>
          <w:rFonts w:hint="eastAsia"/>
        </w:rPr>
      </w:pPr>
      <w:bookmarkStart w:id="67" w:name="_Toc350421481"/>
      <w:r>
        <w:rPr>
          <w:rFonts w:hint="eastAsia"/>
        </w:rPr>
        <w:t>寄售采购结算</w:t>
      </w:r>
      <w:bookmarkEnd w:id="67"/>
    </w:p>
    <w:p w:rsidR="00A37996" w:rsidRDefault="00045861" w:rsidP="008760AF">
      <w:pPr>
        <w:pStyle w:val="Head1"/>
        <w:rPr>
          <w:rFonts w:hint="eastAsia"/>
        </w:rPr>
      </w:pPr>
      <w:bookmarkStart w:id="68" w:name="_Toc350421482"/>
      <w:r>
        <w:rPr>
          <w:rFonts w:hint="eastAsia"/>
        </w:rPr>
        <w:t>仓储</w:t>
      </w:r>
      <w:r w:rsidR="00A37996">
        <w:rPr>
          <w:rFonts w:hint="eastAsia"/>
        </w:rPr>
        <w:t>管理</w:t>
      </w:r>
      <w:bookmarkEnd w:id="68"/>
    </w:p>
    <w:p w:rsidR="008760AF" w:rsidRDefault="008760AF" w:rsidP="008760AF">
      <w:pPr>
        <w:pStyle w:val="Head2"/>
        <w:rPr>
          <w:rFonts w:hint="eastAsia"/>
        </w:rPr>
      </w:pPr>
      <w:r>
        <w:rPr>
          <w:rFonts w:hint="eastAsia"/>
        </w:rPr>
        <w:t>功能介绍</w:t>
      </w:r>
    </w:p>
    <w:p w:rsidR="008760AF" w:rsidRDefault="008760AF" w:rsidP="008760AF">
      <w:pPr>
        <w:pStyle w:val="Head2"/>
        <w:rPr>
          <w:rFonts w:hint="eastAsia"/>
        </w:rPr>
      </w:pPr>
      <w:r>
        <w:rPr>
          <w:rFonts w:hint="eastAsia"/>
        </w:rPr>
        <w:t>逻辑原理</w:t>
      </w:r>
    </w:p>
    <w:p w:rsidR="008760AF" w:rsidRDefault="008760AF" w:rsidP="008760AF">
      <w:pPr>
        <w:pStyle w:val="Head2"/>
        <w:rPr>
          <w:rFonts w:hint="eastAsia"/>
        </w:rPr>
      </w:pPr>
      <w:r>
        <w:rPr>
          <w:rFonts w:hint="eastAsia"/>
        </w:rPr>
        <w:t>业务场景</w:t>
      </w:r>
    </w:p>
    <w:p w:rsidR="00045861" w:rsidRDefault="00045861" w:rsidP="00045861">
      <w:pPr>
        <w:pStyle w:val="Head3"/>
        <w:rPr>
          <w:rFonts w:hint="eastAsia"/>
        </w:rPr>
      </w:pPr>
      <w:bookmarkStart w:id="69" w:name="_Toc350421483"/>
      <w:r>
        <w:rPr>
          <w:rFonts w:hint="eastAsia"/>
        </w:rPr>
        <w:lastRenderedPageBreak/>
        <w:t>收货程序</w:t>
      </w:r>
      <w:bookmarkEnd w:id="69"/>
    </w:p>
    <w:p w:rsidR="006525CC" w:rsidRDefault="006525CC" w:rsidP="000F1A34">
      <w:pPr>
        <w:pStyle w:val="Head04"/>
        <w:rPr>
          <w:rFonts w:hint="eastAsia"/>
        </w:rPr>
      </w:pPr>
      <w:bookmarkStart w:id="70" w:name="_Toc350421484"/>
      <w:r>
        <w:rPr>
          <w:rFonts w:hint="eastAsia"/>
        </w:rPr>
        <w:t>按条码收货</w:t>
      </w:r>
      <w:bookmarkEnd w:id="70"/>
    </w:p>
    <w:p w:rsidR="006525CC" w:rsidRDefault="006525CC" w:rsidP="000F1A34">
      <w:pPr>
        <w:pStyle w:val="Head04"/>
        <w:rPr>
          <w:rFonts w:hint="eastAsia"/>
        </w:rPr>
      </w:pPr>
      <w:bookmarkStart w:id="71" w:name="_Toc350421485"/>
      <w:r>
        <w:rPr>
          <w:rFonts w:hint="eastAsia"/>
        </w:rPr>
        <w:t>按送货单收货</w:t>
      </w:r>
      <w:bookmarkEnd w:id="71"/>
    </w:p>
    <w:p w:rsidR="006525CC" w:rsidRDefault="006525CC" w:rsidP="000F1A34">
      <w:pPr>
        <w:pStyle w:val="Head04"/>
        <w:rPr>
          <w:rFonts w:hint="eastAsia"/>
        </w:rPr>
      </w:pPr>
      <w:bookmarkStart w:id="72" w:name="_Toc350421486"/>
      <w:r>
        <w:rPr>
          <w:rFonts w:hint="eastAsia"/>
        </w:rPr>
        <w:t>按订单收货</w:t>
      </w:r>
      <w:bookmarkEnd w:id="72"/>
    </w:p>
    <w:p w:rsidR="00045861" w:rsidRDefault="00045861" w:rsidP="00045861">
      <w:pPr>
        <w:pStyle w:val="Head3"/>
        <w:rPr>
          <w:rFonts w:hint="eastAsia"/>
        </w:rPr>
      </w:pPr>
      <w:bookmarkStart w:id="73" w:name="_Toc350421487"/>
      <w:r>
        <w:rPr>
          <w:rFonts w:hint="eastAsia"/>
        </w:rPr>
        <w:t>发货程序</w:t>
      </w:r>
      <w:bookmarkEnd w:id="73"/>
    </w:p>
    <w:p w:rsidR="006525CC" w:rsidRDefault="006525CC" w:rsidP="000F1A34">
      <w:pPr>
        <w:pStyle w:val="Head04"/>
        <w:rPr>
          <w:rFonts w:hint="eastAsia"/>
        </w:rPr>
      </w:pPr>
      <w:bookmarkStart w:id="74" w:name="_Toc350421488"/>
      <w:r>
        <w:rPr>
          <w:rFonts w:hint="eastAsia"/>
        </w:rPr>
        <w:t>按订单发货</w:t>
      </w:r>
      <w:bookmarkEnd w:id="74"/>
    </w:p>
    <w:p w:rsidR="006525CC" w:rsidRDefault="006525CC" w:rsidP="000F1A34">
      <w:pPr>
        <w:pStyle w:val="Head04"/>
        <w:rPr>
          <w:rFonts w:hint="eastAsia"/>
        </w:rPr>
      </w:pPr>
      <w:bookmarkStart w:id="75" w:name="_Toc350421489"/>
      <w:r>
        <w:rPr>
          <w:rFonts w:hint="eastAsia"/>
        </w:rPr>
        <w:t>按拣货单发货</w:t>
      </w:r>
      <w:bookmarkEnd w:id="75"/>
    </w:p>
    <w:p w:rsidR="006525CC" w:rsidRDefault="006525CC" w:rsidP="000F1A34">
      <w:pPr>
        <w:pStyle w:val="Head04"/>
        <w:rPr>
          <w:rFonts w:hint="eastAsia"/>
        </w:rPr>
      </w:pPr>
      <w:bookmarkStart w:id="76" w:name="_Toc350421490"/>
      <w:r>
        <w:rPr>
          <w:rFonts w:hint="eastAsia"/>
        </w:rPr>
        <w:t>收发差异处理</w:t>
      </w:r>
      <w:bookmarkEnd w:id="76"/>
    </w:p>
    <w:p w:rsidR="008760AF" w:rsidRPr="008D06F1" w:rsidRDefault="008760AF" w:rsidP="008760AF">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本流程描述对客户收货后发生数量差异（客户收货数+拒收数 &lt;&gt; 实际的发货数）进行处理的业务过程。</w:t>
      </w:r>
    </w:p>
    <w:p w:rsidR="008760AF" w:rsidRPr="008D06F1" w:rsidRDefault="008760AF" w:rsidP="008760AF">
      <w:pPr>
        <w:ind w:left="357"/>
        <w:jc w:val="left"/>
        <w:rPr>
          <w:rFonts w:asciiTheme="minorEastAsia" w:hAnsiTheme="minorEastAsia" w:cs="Arial"/>
          <w:sz w:val="20"/>
          <w:szCs w:val="20"/>
        </w:rPr>
      </w:pPr>
      <w:r w:rsidRPr="008D06F1">
        <w:rPr>
          <w:rFonts w:asciiTheme="minorEastAsia" w:hAnsiTheme="minorEastAsia" w:cs="Arial" w:hint="eastAsia"/>
          <w:sz w:val="20"/>
          <w:szCs w:val="20"/>
        </w:rPr>
        <w:t>示例：</w:t>
      </w:r>
    </w:p>
    <w:p w:rsidR="008760AF" w:rsidRPr="008D06F1" w:rsidRDefault="008760AF" w:rsidP="008760AF">
      <w:pPr>
        <w:spacing w:before="120" w:after="120"/>
        <w:ind w:left="357"/>
        <w:jc w:val="left"/>
        <w:rPr>
          <w:rFonts w:asciiTheme="minorEastAsia" w:hAnsiTheme="minorEastAsia" w:cs="Arial"/>
          <w:sz w:val="20"/>
          <w:szCs w:val="20"/>
        </w:rPr>
      </w:pPr>
      <w:r>
        <w:rPr>
          <w:rFonts w:asciiTheme="minorEastAsia" w:hAnsiTheme="minorEastAsia"/>
          <w:noProof/>
        </w:rPr>
        <w:pict>
          <v:shapetype id="_x0000_t202" coordsize="21600,21600" o:spt="202" path="m,l,21600r21600,l21600,xe">
            <v:stroke joinstyle="miter"/>
            <v:path gradientshapeok="t" o:connecttype="rect"/>
          </v:shapetype>
          <v:shape id="Text Box 6" o:spid="_x0000_s1152" type="#_x0000_t202" style="position:absolute;left:0;text-align:left;margin-left:20pt;margin-top:6.2pt;width:368.2pt;height:165.1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">
            <v:textbox style="mso-next-textbox:#Text Box 6">
              <w:txbxContent>
                <w:p w:rsidR="0042675E" w:rsidRDefault="0042675E" w:rsidP="008760AF">
                  <w:pPr>
                    <w:jc w:val="left"/>
                    <w:rPr>
                      <w:rFonts w:ascii="宋体" w:hAnsi="宋体" w:cs="Arial"/>
                      <w:sz w:val="20"/>
                      <w:szCs w:val="20"/>
                    </w:rPr>
                  </w:pPr>
                  <w:r>
                    <w:rPr>
                      <w:rFonts w:ascii="宋体" w:hAnsi="宋体" w:cs="Arial" w:hint="eastAsia"/>
                      <w:sz w:val="20"/>
                      <w:szCs w:val="20"/>
                    </w:rPr>
                    <w:t>案例描述：</w:t>
                  </w:r>
                </w:p>
                <w:p w:rsidR="0042675E" w:rsidRDefault="0042675E" w:rsidP="008760AF">
                  <w:pPr>
                    <w:ind w:leftChars="200" w:left="420"/>
                    <w:jc w:val="left"/>
                    <w:rPr>
                      <w:rFonts w:ascii="宋体" w:hAnsi="宋体" w:cs="Arial"/>
                      <w:sz w:val="20"/>
                      <w:szCs w:val="20"/>
                    </w:rPr>
                  </w:pPr>
                  <w:r>
                    <w:rPr>
                      <w:rFonts w:ascii="宋体" w:hAnsi="宋体" w:cs="Arial" w:hint="eastAsia"/>
                      <w:sz w:val="20"/>
                      <w:szCs w:val="20"/>
                    </w:rPr>
                    <w:t>某次销售发运的客户回单数据如下：</w:t>
                  </w:r>
                </w:p>
                <w:p w:rsidR="0042675E" w:rsidRDefault="0042675E" w:rsidP="008760AF">
                  <w:pPr>
                    <w:ind w:leftChars="400" w:left="840"/>
                    <w:jc w:val="left"/>
                    <w:rPr>
                      <w:rFonts w:ascii="宋体" w:hAnsi="宋体" w:cs="Arial"/>
                      <w:sz w:val="20"/>
                      <w:szCs w:val="20"/>
                    </w:rPr>
                  </w:pPr>
                  <w:r>
                    <w:rPr>
                      <w:rFonts w:ascii="宋体" w:hAnsi="宋体" w:cs="Arial" w:hint="eastAsia"/>
                      <w:sz w:val="20"/>
                      <w:szCs w:val="20"/>
                    </w:rPr>
                    <w:t>产品</w:t>
                  </w:r>
                  <w:r>
                    <w:rPr>
                      <w:rFonts w:ascii="宋体" w:hAnsi="宋体" w:cs="Arial" w:hint="eastAsia"/>
                      <w:sz w:val="20"/>
                      <w:szCs w:val="20"/>
                    </w:rPr>
                    <w:tab/>
                  </w:r>
                  <w:r>
                    <w:rPr>
                      <w:rFonts w:ascii="宋体" w:hAnsi="宋体" w:cs="Arial" w:hint="eastAsia"/>
                      <w:sz w:val="20"/>
                      <w:szCs w:val="20"/>
                    </w:rPr>
                    <w:tab/>
                    <w:t>发货数</w:t>
                  </w:r>
                  <w:r>
                    <w:rPr>
                      <w:rFonts w:ascii="宋体" w:hAnsi="宋体" w:cs="Arial" w:hint="eastAsia"/>
                      <w:sz w:val="20"/>
                      <w:szCs w:val="20"/>
                    </w:rPr>
                    <w:tab/>
                  </w:r>
                  <w:r>
                    <w:rPr>
                      <w:rFonts w:ascii="宋体" w:hAnsi="宋体" w:cs="Arial" w:hint="eastAsia"/>
                      <w:sz w:val="20"/>
                      <w:szCs w:val="20"/>
                    </w:rPr>
                    <w:tab/>
                    <w:t>客户收货</w:t>
                  </w:r>
                  <w:r>
                    <w:rPr>
                      <w:rFonts w:ascii="宋体" w:hAnsi="宋体" w:cs="Arial" w:hint="eastAsia"/>
                      <w:sz w:val="20"/>
                      <w:szCs w:val="20"/>
                    </w:rPr>
                    <w:tab/>
                  </w:r>
                  <w:r>
                    <w:rPr>
                      <w:rFonts w:ascii="宋体" w:hAnsi="宋体" w:cs="Arial" w:hint="eastAsia"/>
                      <w:sz w:val="20"/>
                      <w:szCs w:val="20"/>
                    </w:rPr>
                    <w:tab/>
                    <w:t>量差</w:t>
                  </w:r>
                </w:p>
                <w:p w:rsidR="0042675E" w:rsidRDefault="0042675E" w:rsidP="008760AF">
                  <w:pPr>
                    <w:ind w:leftChars="400" w:left="840"/>
                    <w:jc w:val="left"/>
                    <w:rPr>
                      <w:rFonts w:ascii="宋体" w:hAnsi="宋体" w:cs="Arial"/>
                      <w:sz w:val="20"/>
                      <w:szCs w:val="20"/>
                    </w:rPr>
                  </w:pPr>
                  <w:r>
                    <w:rPr>
                      <w:rFonts w:ascii="宋体" w:hAnsi="宋体" w:cs="Arial" w:hint="eastAsia"/>
                      <w:sz w:val="20"/>
                      <w:szCs w:val="20"/>
                    </w:rPr>
                    <w:t>A</w:t>
                  </w:r>
                  <w:r>
                    <w:rPr>
                      <w:rFonts w:ascii="宋体" w:hAnsi="宋体" w:cs="Arial" w:hint="eastAsia"/>
                      <w:sz w:val="20"/>
                      <w:szCs w:val="20"/>
                    </w:rPr>
                    <w:tab/>
                  </w:r>
                  <w:r>
                    <w:rPr>
                      <w:rFonts w:ascii="宋体" w:hAnsi="宋体" w:cs="Arial" w:hint="eastAsia"/>
                      <w:sz w:val="20"/>
                      <w:szCs w:val="20"/>
                    </w:rPr>
                    <w:tab/>
                    <w:t>30</w:t>
                  </w:r>
                  <w:r>
                    <w:rPr>
                      <w:rFonts w:ascii="宋体" w:hAnsi="宋体" w:cs="Arial" w:hint="eastAsia"/>
                      <w:sz w:val="20"/>
                      <w:szCs w:val="20"/>
                    </w:rPr>
                    <w:tab/>
                  </w:r>
                  <w:r>
                    <w:rPr>
                      <w:rFonts w:ascii="宋体" w:hAnsi="宋体" w:cs="Arial" w:hint="eastAsia"/>
                      <w:sz w:val="20"/>
                      <w:szCs w:val="20"/>
                    </w:rPr>
                    <w:tab/>
                  </w:r>
                  <w:r>
                    <w:rPr>
                      <w:rFonts w:ascii="宋体" w:hAnsi="宋体" w:cs="Arial" w:hint="eastAsia"/>
                      <w:sz w:val="20"/>
                      <w:szCs w:val="20"/>
                    </w:rPr>
                    <w:tab/>
                    <w:t>25</w:t>
                  </w:r>
                  <w:r>
                    <w:rPr>
                      <w:rFonts w:ascii="宋体" w:hAnsi="宋体" w:cs="Arial" w:hint="eastAsia"/>
                      <w:sz w:val="20"/>
                      <w:szCs w:val="20"/>
                    </w:rPr>
                    <w:tab/>
                  </w:r>
                  <w:r>
                    <w:rPr>
                      <w:rFonts w:ascii="宋体" w:hAnsi="宋体" w:cs="Arial" w:hint="eastAsia"/>
                      <w:sz w:val="20"/>
                      <w:szCs w:val="20"/>
                    </w:rPr>
                    <w:tab/>
                  </w:r>
                  <w:r>
                    <w:rPr>
                      <w:rFonts w:ascii="宋体" w:hAnsi="宋体" w:cs="Arial" w:hint="eastAsia"/>
                      <w:sz w:val="20"/>
                      <w:szCs w:val="20"/>
                    </w:rPr>
                    <w:tab/>
                    <w:t>5</w:t>
                  </w:r>
                </w:p>
                <w:p w:rsidR="0042675E" w:rsidRDefault="0042675E" w:rsidP="008760AF">
                  <w:pPr>
                    <w:ind w:leftChars="400" w:left="840"/>
                    <w:jc w:val="left"/>
                    <w:rPr>
                      <w:rFonts w:ascii="宋体" w:hAnsi="宋体" w:cs="Arial"/>
                      <w:sz w:val="20"/>
                      <w:szCs w:val="20"/>
                    </w:rPr>
                  </w:pPr>
                  <w:r>
                    <w:rPr>
                      <w:rFonts w:ascii="宋体" w:hAnsi="宋体" w:cs="Arial" w:hint="eastAsia"/>
                      <w:sz w:val="20"/>
                      <w:szCs w:val="20"/>
                    </w:rPr>
                    <w:t>B</w:t>
                  </w:r>
                  <w:r>
                    <w:rPr>
                      <w:rFonts w:ascii="宋体" w:hAnsi="宋体" w:cs="Arial" w:hint="eastAsia"/>
                      <w:sz w:val="20"/>
                      <w:szCs w:val="20"/>
                    </w:rPr>
                    <w:tab/>
                  </w:r>
                  <w:r>
                    <w:rPr>
                      <w:rFonts w:ascii="宋体" w:hAnsi="宋体" w:cs="Arial" w:hint="eastAsia"/>
                      <w:sz w:val="20"/>
                      <w:szCs w:val="20"/>
                    </w:rPr>
                    <w:tab/>
                    <w:t>50</w:t>
                  </w:r>
                  <w:r>
                    <w:rPr>
                      <w:rFonts w:ascii="宋体" w:hAnsi="宋体" w:cs="Arial" w:hint="eastAsia"/>
                      <w:sz w:val="20"/>
                      <w:szCs w:val="20"/>
                    </w:rPr>
                    <w:tab/>
                  </w:r>
                  <w:r>
                    <w:rPr>
                      <w:rFonts w:ascii="宋体" w:hAnsi="宋体" w:cs="Arial" w:hint="eastAsia"/>
                      <w:sz w:val="20"/>
                      <w:szCs w:val="20"/>
                    </w:rPr>
                    <w:tab/>
                  </w:r>
                  <w:r>
                    <w:rPr>
                      <w:rFonts w:ascii="宋体" w:hAnsi="宋体" w:cs="Arial" w:hint="eastAsia"/>
                      <w:sz w:val="20"/>
                      <w:szCs w:val="20"/>
                    </w:rPr>
                    <w:tab/>
                    <w:t>50</w:t>
                  </w:r>
                  <w:r>
                    <w:rPr>
                      <w:rFonts w:ascii="宋体" w:hAnsi="宋体" w:cs="Arial" w:hint="eastAsia"/>
                      <w:sz w:val="20"/>
                      <w:szCs w:val="20"/>
                    </w:rPr>
                    <w:tab/>
                  </w:r>
                  <w:r>
                    <w:rPr>
                      <w:rFonts w:ascii="宋体" w:hAnsi="宋体" w:cs="Arial" w:hint="eastAsia"/>
                      <w:sz w:val="20"/>
                      <w:szCs w:val="20"/>
                    </w:rPr>
                    <w:tab/>
                  </w:r>
                  <w:r>
                    <w:rPr>
                      <w:rFonts w:ascii="宋体" w:hAnsi="宋体" w:cs="Arial" w:hint="eastAsia"/>
                      <w:sz w:val="20"/>
                      <w:szCs w:val="20"/>
                    </w:rPr>
                    <w:tab/>
                    <w:t>0</w:t>
                  </w:r>
                </w:p>
                <w:p w:rsidR="0042675E" w:rsidRDefault="0042675E" w:rsidP="008760AF">
                  <w:pPr>
                    <w:jc w:val="left"/>
                    <w:rPr>
                      <w:rFonts w:ascii="宋体" w:hAnsi="宋体" w:cs="Arial"/>
                      <w:sz w:val="20"/>
                      <w:szCs w:val="20"/>
                    </w:rPr>
                  </w:pPr>
                  <w:r>
                    <w:rPr>
                      <w:rFonts w:ascii="宋体" w:hAnsi="宋体" w:cs="Arial" w:hint="eastAsia"/>
                      <w:sz w:val="20"/>
                      <w:szCs w:val="20"/>
                    </w:rPr>
                    <w:t>处理方法：</w:t>
                  </w:r>
                </w:p>
                <w:p w:rsidR="0042675E" w:rsidRDefault="0042675E" w:rsidP="00134FC0">
                  <w:pPr>
                    <w:numPr>
                      <w:ilvl w:val="0"/>
                      <w:numId w:val="5"/>
                    </w:numPr>
                    <w:tabs>
                      <w:tab w:val="clear" w:pos="360"/>
                      <w:tab w:val="num" w:pos="780"/>
                    </w:tabs>
                    <w:ind w:leftChars="200" w:left="780"/>
                    <w:jc w:val="left"/>
                    <w:rPr>
                      <w:rFonts w:ascii="宋体" w:hAnsi="宋体" w:cs="Arial"/>
                      <w:sz w:val="20"/>
                      <w:szCs w:val="20"/>
                    </w:rPr>
                  </w:pPr>
                  <w:r>
                    <w:rPr>
                      <w:rFonts w:ascii="宋体" w:hAnsi="宋体" w:cs="Arial" w:hint="eastAsia"/>
                      <w:sz w:val="20"/>
                      <w:szCs w:val="20"/>
                    </w:rPr>
                    <w:t>按照客户收货数(A:25, B:50)确认销售发运。</w:t>
                  </w:r>
                </w:p>
                <w:p w:rsidR="0042675E" w:rsidRDefault="0042675E" w:rsidP="00134FC0">
                  <w:pPr>
                    <w:numPr>
                      <w:ilvl w:val="0"/>
                      <w:numId w:val="5"/>
                    </w:numPr>
                    <w:ind w:leftChars="200" w:left="780"/>
                    <w:jc w:val="left"/>
                    <w:rPr>
                      <w:rFonts w:ascii="宋体" w:hAnsi="宋体" w:cs="Arial"/>
                      <w:sz w:val="20"/>
                      <w:szCs w:val="20"/>
                    </w:rPr>
                  </w:pPr>
                  <w:r>
                    <w:rPr>
                      <w:rFonts w:ascii="宋体" w:hAnsi="宋体" w:cs="Arial" w:hint="eastAsia"/>
                      <w:sz w:val="20"/>
                      <w:szCs w:val="20"/>
                    </w:rPr>
                    <w:t>清点客户拒收产品数量(A:5)后存于仓库指定位置。</w:t>
                  </w:r>
                </w:p>
                <w:p w:rsidR="0042675E" w:rsidRDefault="0042675E" w:rsidP="00134FC0">
                  <w:pPr>
                    <w:numPr>
                      <w:ilvl w:val="0"/>
                      <w:numId w:val="5"/>
                    </w:numPr>
                    <w:ind w:leftChars="200" w:left="780"/>
                    <w:jc w:val="left"/>
                    <w:rPr>
                      <w:rFonts w:ascii="宋体" w:hAnsi="宋体" w:cs="Arial"/>
                      <w:sz w:val="20"/>
                      <w:szCs w:val="20"/>
                    </w:rPr>
                  </w:pPr>
                  <w:r>
                    <w:rPr>
                      <w:rFonts w:ascii="宋体" w:hAnsi="宋体" w:cs="Arial" w:hint="eastAsia"/>
                      <w:sz w:val="20"/>
                      <w:szCs w:val="20"/>
                    </w:rPr>
                    <w:t>对存在量差的产品A做系统记录-5的ASN差异。</w:t>
                  </w:r>
                </w:p>
                <w:p w:rsidR="0042675E" w:rsidRPr="004602D5" w:rsidRDefault="0042675E" w:rsidP="00134FC0">
                  <w:pPr>
                    <w:numPr>
                      <w:ilvl w:val="0"/>
                      <w:numId w:val="5"/>
                    </w:numPr>
                    <w:ind w:leftChars="200" w:left="780"/>
                    <w:jc w:val="left"/>
                    <w:rPr>
                      <w:rFonts w:ascii="宋体" w:hAnsi="宋体" w:cs="Arial"/>
                      <w:sz w:val="20"/>
                      <w:szCs w:val="20"/>
                    </w:rPr>
                  </w:pPr>
                  <w:r>
                    <w:rPr>
                      <w:rFonts w:ascii="宋体" w:hAnsi="宋体" w:cs="Arial" w:hint="eastAsia"/>
                      <w:sz w:val="20"/>
                      <w:szCs w:val="20"/>
                    </w:rPr>
                    <w:t>对ASN差异进行处理。</w:t>
                  </w:r>
                </w:p>
              </w:txbxContent>
            </v:textbox>
            <w10:wrap type="square"/>
          </v:shape>
        </w:pict>
      </w:r>
    </w:p>
    <w:p w:rsidR="008760AF" w:rsidRPr="008D06F1" w:rsidRDefault="008760AF" w:rsidP="008760AF">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所有者：物流经理</w:t>
      </w:r>
    </w:p>
    <w:p w:rsidR="008760AF" w:rsidRPr="008D06F1" w:rsidRDefault="008760AF" w:rsidP="008760AF">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触发条件：当发生客户收货数+拒收退回数&lt;&gt;发货数时，本流程被触发。</w:t>
      </w:r>
    </w:p>
    <w:p w:rsidR="008760AF" w:rsidRPr="008D06F1" w:rsidRDefault="008760AF" w:rsidP="008760AF">
      <w:pPr>
        <w:spacing w:before="120" w:after="120"/>
        <w:ind w:left="357"/>
        <w:jc w:val="left"/>
        <w:rPr>
          <w:rFonts w:asciiTheme="minorEastAsia" w:hAnsiTheme="minorEastAsia" w:cs="Arial"/>
          <w:sz w:val="20"/>
          <w:szCs w:val="20"/>
        </w:rPr>
      </w:pPr>
      <w:r w:rsidRPr="008D06F1">
        <w:rPr>
          <w:rFonts w:asciiTheme="minorEastAsia" w:hAnsiTheme="minorEastAsia" w:cs="Arial" w:hint="eastAsia"/>
          <w:sz w:val="20"/>
          <w:szCs w:val="20"/>
        </w:rPr>
        <w:t>操作步骤：</w:t>
      </w: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6814"/>
      </w:tblGrid>
      <w:tr w:rsidR="008760AF" w:rsidRPr="008D06F1" w:rsidTr="0042675E">
        <w:tc>
          <w:tcPr>
            <w:tcW w:w="1974" w:type="dxa"/>
          </w:tcPr>
          <w:p w:rsidR="008760AF" w:rsidRPr="008D06F1" w:rsidRDefault="008760AF" w:rsidP="0042675E">
            <w:pPr>
              <w:jc w:val="center"/>
              <w:rPr>
                <w:rFonts w:asciiTheme="minorEastAsia" w:hAnsiTheme="minorEastAsia"/>
                <w:sz w:val="20"/>
                <w:szCs w:val="20"/>
              </w:rPr>
            </w:pPr>
            <w:r w:rsidRPr="008D06F1">
              <w:rPr>
                <w:rFonts w:asciiTheme="minorEastAsia" w:hAnsiTheme="minorEastAsia" w:hint="eastAsia"/>
                <w:sz w:val="20"/>
                <w:szCs w:val="20"/>
              </w:rPr>
              <w:t>简明流程</w:t>
            </w:r>
          </w:p>
        </w:tc>
        <w:tc>
          <w:tcPr>
            <w:tcW w:w="6814" w:type="dxa"/>
          </w:tcPr>
          <w:p w:rsidR="008760AF" w:rsidRPr="008D06F1" w:rsidRDefault="008760AF" w:rsidP="0042675E">
            <w:pPr>
              <w:jc w:val="center"/>
              <w:rPr>
                <w:rFonts w:asciiTheme="minorEastAsia" w:hAnsiTheme="minorEastAsia"/>
                <w:sz w:val="20"/>
                <w:szCs w:val="20"/>
              </w:rPr>
            </w:pPr>
            <w:r w:rsidRPr="008D06F1">
              <w:rPr>
                <w:rFonts w:asciiTheme="minorEastAsia" w:hAnsiTheme="minorEastAsia" w:hint="eastAsia"/>
                <w:sz w:val="20"/>
                <w:szCs w:val="20"/>
              </w:rPr>
              <w:t>操作步骤</w:t>
            </w:r>
          </w:p>
        </w:tc>
      </w:tr>
      <w:tr w:rsidR="008760AF" w:rsidRPr="008D06F1" w:rsidTr="0042675E">
        <w:tc>
          <w:tcPr>
            <w:tcW w:w="1974" w:type="dxa"/>
            <w:vMerge w:val="restart"/>
          </w:tcPr>
          <w:p w:rsidR="008760AF" w:rsidRPr="008D06F1" w:rsidRDefault="008760AF" w:rsidP="0042675E">
            <w:pPr>
              <w:rPr>
                <w:rFonts w:asciiTheme="minorEastAsia" w:hAnsiTheme="minorEastAsia"/>
                <w:sz w:val="20"/>
                <w:szCs w:val="20"/>
              </w:rPr>
            </w:pPr>
            <w:r w:rsidRPr="008D06F1">
              <w:rPr>
                <w:rFonts w:asciiTheme="minorEastAsia" w:hAnsiTheme="minorEastAsia" w:hint="eastAsia"/>
                <w:sz w:val="20"/>
                <w:szCs w:val="20"/>
              </w:rPr>
              <w:t>发货差异确认</w:t>
            </w:r>
          </w:p>
        </w:tc>
        <w:tc>
          <w:tcPr>
            <w:tcW w:w="6814" w:type="dxa"/>
          </w:tcPr>
          <w:p w:rsidR="008760AF" w:rsidRPr="008D06F1" w:rsidRDefault="008760AF" w:rsidP="00134FC0">
            <w:pPr>
              <w:numPr>
                <w:ilvl w:val="0"/>
                <w:numId w:val="6"/>
              </w:numPr>
              <w:rPr>
                <w:rFonts w:asciiTheme="minorEastAsia" w:hAnsiTheme="minorEastAsia"/>
                <w:sz w:val="20"/>
                <w:szCs w:val="20"/>
              </w:rPr>
            </w:pPr>
            <w:r w:rsidRPr="008D06F1">
              <w:rPr>
                <w:rFonts w:asciiTheme="minorEastAsia" w:hAnsiTheme="minorEastAsia" w:hint="eastAsia"/>
                <w:sz w:val="20"/>
                <w:szCs w:val="20"/>
              </w:rPr>
              <w:t>发料员打印差异ASN，注明差异原因报物流经理。</w:t>
            </w:r>
          </w:p>
        </w:tc>
      </w:tr>
      <w:tr w:rsidR="008760AF" w:rsidRPr="008D06F1" w:rsidTr="0042675E">
        <w:tc>
          <w:tcPr>
            <w:tcW w:w="1974" w:type="dxa"/>
            <w:vMerge/>
          </w:tcPr>
          <w:p w:rsidR="008760AF" w:rsidRPr="008D06F1" w:rsidRDefault="008760AF" w:rsidP="0042675E">
            <w:pPr>
              <w:rPr>
                <w:rFonts w:asciiTheme="minorEastAsia" w:hAnsiTheme="minorEastAsia"/>
                <w:sz w:val="20"/>
                <w:szCs w:val="20"/>
              </w:rPr>
            </w:pPr>
          </w:p>
        </w:tc>
        <w:tc>
          <w:tcPr>
            <w:tcW w:w="6814" w:type="dxa"/>
          </w:tcPr>
          <w:p w:rsidR="008760AF" w:rsidRPr="008D06F1" w:rsidRDefault="008760AF" w:rsidP="00134FC0">
            <w:pPr>
              <w:numPr>
                <w:ilvl w:val="0"/>
                <w:numId w:val="6"/>
              </w:numPr>
              <w:rPr>
                <w:rFonts w:asciiTheme="minorEastAsia" w:hAnsiTheme="minorEastAsia"/>
                <w:sz w:val="20"/>
                <w:szCs w:val="20"/>
              </w:rPr>
            </w:pPr>
            <w:r w:rsidRPr="008D06F1">
              <w:rPr>
                <w:rFonts w:asciiTheme="minorEastAsia" w:hAnsiTheme="minorEastAsia" w:hint="eastAsia"/>
                <w:sz w:val="20"/>
                <w:szCs w:val="20"/>
              </w:rPr>
              <w:t>物流经理核实销售发运量差，确认差异和处理方案。</w:t>
            </w:r>
          </w:p>
        </w:tc>
      </w:tr>
      <w:tr w:rsidR="008760AF" w:rsidRPr="008D06F1" w:rsidTr="0042675E">
        <w:tc>
          <w:tcPr>
            <w:tcW w:w="1974" w:type="dxa"/>
            <w:vMerge w:val="restart"/>
          </w:tcPr>
          <w:p w:rsidR="008760AF" w:rsidRPr="008D06F1" w:rsidRDefault="008760AF" w:rsidP="0042675E">
            <w:pPr>
              <w:rPr>
                <w:rFonts w:asciiTheme="minorEastAsia" w:hAnsiTheme="minorEastAsia"/>
                <w:sz w:val="20"/>
                <w:szCs w:val="20"/>
              </w:rPr>
            </w:pPr>
            <w:r w:rsidRPr="008D06F1">
              <w:rPr>
                <w:rFonts w:asciiTheme="minorEastAsia" w:hAnsiTheme="minorEastAsia" w:hint="eastAsia"/>
                <w:sz w:val="20"/>
                <w:szCs w:val="20"/>
              </w:rPr>
              <w:t>发货差异处理</w:t>
            </w:r>
          </w:p>
        </w:tc>
        <w:tc>
          <w:tcPr>
            <w:tcW w:w="6814" w:type="dxa"/>
          </w:tcPr>
          <w:p w:rsidR="008760AF" w:rsidRPr="008D06F1" w:rsidRDefault="008760AF" w:rsidP="00134FC0">
            <w:pPr>
              <w:numPr>
                <w:ilvl w:val="0"/>
                <w:numId w:val="6"/>
              </w:numPr>
              <w:rPr>
                <w:rFonts w:asciiTheme="minorEastAsia" w:hAnsiTheme="minorEastAsia"/>
                <w:sz w:val="20"/>
                <w:szCs w:val="20"/>
              </w:rPr>
            </w:pPr>
            <w:r w:rsidRPr="008D06F1">
              <w:rPr>
                <w:rFonts w:asciiTheme="minorEastAsia" w:hAnsiTheme="minorEastAsia" w:hint="eastAsia"/>
                <w:sz w:val="20"/>
                <w:szCs w:val="20"/>
              </w:rPr>
              <w:t>应用工程师在系统中执行“收货差异处理”，处理差异ASN。</w:t>
            </w:r>
          </w:p>
        </w:tc>
      </w:tr>
      <w:tr w:rsidR="008760AF" w:rsidRPr="008D06F1" w:rsidTr="0042675E">
        <w:tc>
          <w:tcPr>
            <w:tcW w:w="1974" w:type="dxa"/>
            <w:vMerge/>
          </w:tcPr>
          <w:p w:rsidR="008760AF" w:rsidRPr="008D06F1" w:rsidRDefault="008760AF" w:rsidP="0042675E">
            <w:pPr>
              <w:rPr>
                <w:rFonts w:asciiTheme="minorEastAsia" w:hAnsiTheme="minorEastAsia"/>
                <w:sz w:val="20"/>
                <w:szCs w:val="20"/>
              </w:rPr>
            </w:pPr>
          </w:p>
        </w:tc>
        <w:tc>
          <w:tcPr>
            <w:tcW w:w="6814" w:type="dxa"/>
          </w:tcPr>
          <w:p w:rsidR="008760AF" w:rsidRPr="008D06F1" w:rsidRDefault="008760AF" w:rsidP="00134FC0">
            <w:pPr>
              <w:numPr>
                <w:ilvl w:val="0"/>
                <w:numId w:val="6"/>
              </w:numPr>
              <w:rPr>
                <w:rFonts w:asciiTheme="minorEastAsia" w:hAnsiTheme="minorEastAsia"/>
                <w:sz w:val="20"/>
                <w:szCs w:val="20"/>
              </w:rPr>
            </w:pPr>
            <w:r w:rsidRPr="008D06F1">
              <w:rPr>
                <w:rFonts w:asciiTheme="minorEastAsia" w:hAnsiTheme="minorEastAsia" w:hint="eastAsia"/>
                <w:sz w:val="20"/>
                <w:szCs w:val="20"/>
              </w:rPr>
              <w:t>填写差异原因，输入原发货单号。</w:t>
            </w:r>
          </w:p>
          <w:p w:rsidR="008760AF" w:rsidRPr="008D06F1" w:rsidRDefault="008760AF" w:rsidP="0042675E">
            <w:pPr>
              <w:ind w:left="392"/>
              <w:rPr>
                <w:rFonts w:asciiTheme="minorEastAsia" w:hAnsiTheme="minorEastAsia"/>
                <w:sz w:val="20"/>
                <w:szCs w:val="20"/>
              </w:rPr>
            </w:pPr>
            <w:r w:rsidRPr="008D06F1">
              <w:rPr>
                <w:rFonts w:asciiTheme="minorEastAsia" w:hAnsiTheme="minorEastAsia" w:hint="eastAsia"/>
                <w:sz w:val="20"/>
                <w:szCs w:val="20"/>
              </w:rPr>
              <w:t>发货错误，选择调整发货方库存</w:t>
            </w:r>
          </w:p>
          <w:p w:rsidR="008760AF" w:rsidRPr="008D06F1" w:rsidRDefault="008760AF" w:rsidP="0042675E">
            <w:pPr>
              <w:ind w:left="392"/>
              <w:rPr>
                <w:rFonts w:asciiTheme="minorEastAsia" w:hAnsiTheme="minorEastAsia"/>
                <w:sz w:val="20"/>
                <w:szCs w:val="20"/>
              </w:rPr>
            </w:pPr>
            <w:r w:rsidRPr="008D06F1">
              <w:rPr>
                <w:rFonts w:asciiTheme="minorEastAsia" w:hAnsiTheme="minorEastAsia" w:hint="eastAsia"/>
                <w:sz w:val="20"/>
                <w:szCs w:val="20"/>
              </w:rPr>
              <w:lastRenderedPageBreak/>
              <w:t>承运商责任，执行《索赔》程序</w:t>
            </w:r>
          </w:p>
        </w:tc>
      </w:tr>
      <w:tr w:rsidR="008760AF" w:rsidRPr="008D06F1" w:rsidTr="0042675E">
        <w:tc>
          <w:tcPr>
            <w:tcW w:w="1974" w:type="dxa"/>
            <w:vMerge/>
          </w:tcPr>
          <w:p w:rsidR="008760AF" w:rsidRPr="008D06F1" w:rsidRDefault="008760AF" w:rsidP="0042675E">
            <w:pPr>
              <w:rPr>
                <w:rFonts w:asciiTheme="minorEastAsia" w:hAnsiTheme="minorEastAsia"/>
                <w:sz w:val="20"/>
                <w:szCs w:val="20"/>
              </w:rPr>
            </w:pPr>
          </w:p>
        </w:tc>
        <w:tc>
          <w:tcPr>
            <w:tcW w:w="6814" w:type="dxa"/>
          </w:tcPr>
          <w:p w:rsidR="008760AF" w:rsidRPr="008D06F1" w:rsidRDefault="008760AF" w:rsidP="00134FC0">
            <w:pPr>
              <w:numPr>
                <w:ilvl w:val="0"/>
                <w:numId w:val="6"/>
              </w:numPr>
              <w:rPr>
                <w:rFonts w:asciiTheme="minorEastAsia" w:hAnsiTheme="minorEastAsia"/>
                <w:sz w:val="20"/>
                <w:szCs w:val="20"/>
              </w:rPr>
            </w:pPr>
            <w:r w:rsidRPr="008D06F1">
              <w:rPr>
                <w:rFonts w:asciiTheme="minorEastAsia" w:hAnsiTheme="minorEastAsia" w:hint="eastAsia"/>
                <w:sz w:val="20"/>
                <w:szCs w:val="20"/>
              </w:rPr>
              <w:t>归档差异ASN单。</w:t>
            </w:r>
          </w:p>
        </w:tc>
      </w:tr>
    </w:tbl>
    <w:p w:rsidR="008760AF" w:rsidRDefault="008760AF" w:rsidP="008760AF">
      <w:pPr>
        <w:rPr>
          <w:rFonts w:hint="eastAsia"/>
        </w:rPr>
      </w:pPr>
    </w:p>
    <w:p w:rsidR="00045861" w:rsidRDefault="00045861" w:rsidP="00045861">
      <w:pPr>
        <w:pStyle w:val="Head3"/>
        <w:rPr>
          <w:rFonts w:hint="eastAsia"/>
        </w:rPr>
      </w:pPr>
      <w:bookmarkStart w:id="77" w:name="_Toc350421491"/>
      <w:r>
        <w:rPr>
          <w:rFonts w:hint="eastAsia"/>
        </w:rPr>
        <w:t>计划外出入库程序</w:t>
      </w:r>
      <w:bookmarkEnd w:id="77"/>
    </w:p>
    <w:p w:rsidR="006525CC" w:rsidRDefault="006525CC" w:rsidP="000F1A34">
      <w:pPr>
        <w:pStyle w:val="Head04"/>
        <w:rPr>
          <w:rFonts w:hint="eastAsia"/>
        </w:rPr>
      </w:pPr>
      <w:bookmarkStart w:id="78" w:name="_Toc350421492"/>
      <w:r>
        <w:rPr>
          <w:rFonts w:hint="eastAsia"/>
        </w:rPr>
        <w:t>计划外出库</w:t>
      </w:r>
      <w:bookmarkEnd w:id="78"/>
    </w:p>
    <w:p w:rsidR="006525CC" w:rsidRDefault="006525CC" w:rsidP="000F1A34">
      <w:pPr>
        <w:pStyle w:val="Head04"/>
        <w:rPr>
          <w:rFonts w:hint="eastAsia"/>
        </w:rPr>
      </w:pPr>
      <w:bookmarkStart w:id="79" w:name="_Toc350421493"/>
      <w:r>
        <w:rPr>
          <w:rFonts w:hint="eastAsia"/>
        </w:rPr>
        <w:t>计划外入库</w:t>
      </w:r>
      <w:bookmarkEnd w:id="79"/>
    </w:p>
    <w:p w:rsidR="00045861" w:rsidRDefault="00045861" w:rsidP="00045861">
      <w:pPr>
        <w:pStyle w:val="Head3"/>
        <w:rPr>
          <w:rFonts w:hint="eastAsia"/>
        </w:rPr>
      </w:pPr>
      <w:bookmarkStart w:id="80" w:name="_Toc350421494"/>
      <w:r>
        <w:rPr>
          <w:rFonts w:hint="eastAsia"/>
        </w:rPr>
        <w:t>库存盘点程序</w:t>
      </w:r>
      <w:bookmarkEnd w:id="80"/>
    </w:p>
    <w:p w:rsidR="006525CC" w:rsidRDefault="006525CC" w:rsidP="000F1A34">
      <w:pPr>
        <w:pStyle w:val="Head04"/>
        <w:rPr>
          <w:rFonts w:hint="eastAsia"/>
        </w:rPr>
      </w:pPr>
      <w:bookmarkStart w:id="81" w:name="_Toc350421495"/>
      <w:r>
        <w:rPr>
          <w:rFonts w:hint="eastAsia"/>
        </w:rPr>
        <w:t>仓库条码库存盘点</w:t>
      </w:r>
      <w:bookmarkEnd w:id="81"/>
    </w:p>
    <w:p w:rsidR="006525CC" w:rsidRDefault="006525CC" w:rsidP="000F1A34">
      <w:pPr>
        <w:pStyle w:val="Head04"/>
        <w:rPr>
          <w:rFonts w:hint="eastAsia"/>
        </w:rPr>
      </w:pPr>
      <w:bookmarkStart w:id="82" w:name="_Toc350421496"/>
      <w:r>
        <w:rPr>
          <w:rFonts w:hint="eastAsia"/>
        </w:rPr>
        <w:t>仓库数量库存盘点</w:t>
      </w:r>
      <w:bookmarkEnd w:id="82"/>
    </w:p>
    <w:p w:rsidR="006525CC" w:rsidRDefault="006525CC" w:rsidP="000F1A34">
      <w:pPr>
        <w:pStyle w:val="Head04"/>
        <w:rPr>
          <w:rFonts w:hint="eastAsia"/>
        </w:rPr>
      </w:pPr>
      <w:bookmarkStart w:id="83" w:name="_Toc350421497"/>
      <w:r>
        <w:rPr>
          <w:rFonts w:hint="eastAsia"/>
        </w:rPr>
        <w:t>线边库存盘点</w:t>
      </w:r>
      <w:bookmarkEnd w:id="83"/>
    </w:p>
    <w:p w:rsidR="006525CC" w:rsidRDefault="006525CC" w:rsidP="000F1A34">
      <w:pPr>
        <w:pStyle w:val="Head04"/>
        <w:rPr>
          <w:rFonts w:hint="eastAsia"/>
        </w:rPr>
      </w:pPr>
      <w:bookmarkStart w:id="84" w:name="_Toc350421498"/>
      <w:r>
        <w:rPr>
          <w:rFonts w:hint="eastAsia"/>
        </w:rPr>
        <w:t>委外库存盘点</w:t>
      </w:r>
      <w:bookmarkEnd w:id="84"/>
    </w:p>
    <w:p w:rsidR="006525CC" w:rsidRDefault="006525CC" w:rsidP="000F1A34">
      <w:pPr>
        <w:pStyle w:val="Head04"/>
        <w:rPr>
          <w:rFonts w:hint="eastAsia"/>
        </w:rPr>
      </w:pPr>
      <w:bookmarkStart w:id="85" w:name="_Toc350421499"/>
      <w:r>
        <w:rPr>
          <w:rFonts w:hint="eastAsia"/>
        </w:rPr>
        <w:t>托管库存盘点</w:t>
      </w:r>
      <w:bookmarkEnd w:id="85"/>
    </w:p>
    <w:p w:rsidR="006525CC" w:rsidRDefault="006525CC" w:rsidP="000F1A34">
      <w:pPr>
        <w:pStyle w:val="Head04"/>
        <w:rPr>
          <w:rFonts w:hint="eastAsia"/>
        </w:rPr>
      </w:pPr>
      <w:bookmarkStart w:id="86" w:name="_Toc350421500"/>
      <w:r>
        <w:rPr>
          <w:rFonts w:hint="eastAsia"/>
        </w:rPr>
        <w:t>客户寄售对账</w:t>
      </w:r>
      <w:bookmarkEnd w:id="86"/>
    </w:p>
    <w:p w:rsidR="006525CC" w:rsidRDefault="006525CC" w:rsidP="000F1A34">
      <w:pPr>
        <w:pStyle w:val="Head04"/>
        <w:rPr>
          <w:rFonts w:hint="eastAsia"/>
        </w:rPr>
      </w:pPr>
      <w:bookmarkStart w:id="87" w:name="_Toc350421501"/>
      <w:r>
        <w:rPr>
          <w:rFonts w:hint="eastAsia"/>
        </w:rPr>
        <w:t>供应商寄售对账</w:t>
      </w:r>
      <w:bookmarkEnd w:id="87"/>
    </w:p>
    <w:p w:rsidR="00045861" w:rsidRDefault="00045861" w:rsidP="00045861">
      <w:pPr>
        <w:pStyle w:val="Head3"/>
        <w:rPr>
          <w:rFonts w:hint="eastAsia"/>
        </w:rPr>
      </w:pPr>
      <w:bookmarkStart w:id="88" w:name="_Toc350421502"/>
      <w:r>
        <w:rPr>
          <w:rFonts w:hint="eastAsia"/>
        </w:rPr>
        <w:t>库内操作程序</w:t>
      </w:r>
      <w:bookmarkEnd w:id="88"/>
    </w:p>
    <w:p w:rsidR="006525CC" w:rsidRDefault="006525CC" w:rsidP="000F1A34">
      <w:pPr>
        <w:pStyle w:val="Head04"/>
        <w:rPr>
          <w:rFonts w:hint="eastAsia"/>
        </w:rPr>
      </w:pPr>
      <w:bookmarkStart w:id="89" w:name="_Toc350421503"/>
      <w:r>
        <w:rPr>
          <w:rFonts w:hint="eastAsia"/>
        </w:rPr>
        <w:t>翻箱</w:t>
      </w:r>
      <w:bookmarkEnd w:id="89"/>
    </w:p>
    <w:p w:rsidR="006525CC" w:rsidRDefault="006525CC" w:rsidP="000F1A34">
      <w:pPr>
        <w:pStyle w:val="Head04"/>
        <w:rPr>
          <w:rFonts w:hint="eastAsia"/>
        </w:rPr>
      </w:pPr>
      <w:bookmarkStart w:id="90" w:name="_Toc350421504"/>
      <w:r>
        <w:rPr>
          <w:rFonts w:hint="eastAsia"/>
        </w:rPr>
        <w:t>拆箱</w:t>
      </w:r>
      <w:bookmarkEnd w:id="90"/>
    </w:p>
    <w:p w:rsidR="006525CC" w:rsidRDefault="006525CC" w:rsidP="000F1A34">
      <w:pPr>
        <w:pStyle w:val="Head04"/>
        <w:rPr>
          <w:rFonts w:hint="eastAsia"/>
        </w:rPr>
      </w:pPr>
      <w:bookmarkStart w:id="91" w:name="_Toc350421505"/>
      <w:r>
        <w:rPr>
          <w:rFonts w:hint="eastAsia"/>
        </w:rPr>
        <w:t>装箱</w:t>
      </w:r>
      <w:bookmarkEnd w:id="91"/>
    </w:p>
    <w:p w:rsidR="006525CC" w:rsidRDefault="006525CC" w:rsidP="000F1A34">
      <w:pPr>
        <w:pStyle w:val="Head04"/>
        <w:rPr>
          <w:rFonts w:hint="eastAsia"/>
        </w:rPr>
      </w:pPr>
      <w:bookmarkStart w:id="92" w:name="_Toc350421506"/>
      <w:r>
        <w:rPr>
          <w:rFonts w:hint="eastAsia"/>
        </w:rPr>
        <w:t>上架</w:t>
      </w:r>
      <w:r>
        <w:rPr>
          <w:rFonts w:hint="eastAsia"/>
        </w:rPr>
        <w:t>/</w:t>
      </w:r>
      <w:r>
        <w:rPr>
          <w:rFonts w:hint="eastAsia"/>
        </w:rPr>
        <w:t>下架</w:t>
      </w:r>
      <w:bookmarkEnd w:id="92"/>
    </w:p>
    <w:p w:rsidR="006525CC" w:rsidRDefault="006525CC" w:rsidP="000F1A34">
      <w:pPr>
        <w:pStyle w:val="Head04"/>
        <w:rPr>
          <w:rFonts w:hint="eastAsia"/>
        </w:rPr>
      </w:pPr>
      <w:bookmarkStart w:id="93" w:name="_Toc350421507"/>
      <w:r>
        <w:rPr>
          <w:rFonts w:hint="eastAsia"/>
        </w:rPr>
        <w:t>冻结</w:t>
      </w:r>
      <w:r>
        <w:rPr>
          <w:rFonts w:hint="eastAsia"/>
        </w:rPr>
        <w:t>/</w:t>
      </w:r>
      <w:r>
        <w:rPr>
          <w:rFonts w:hint="eastAsia"/>
        </w:rPr>
        <w:t>解冻</w:t>
      </w:r>
      <w:bookmarkEnd w:id="93"/>
    </w:p>
    <w:p w:rsidR="006525CC" w:rsidRDefault="006525CC" w:rsidP="000F1A34">
      <w:pPr>
        <w:pStyle w:val="Head04"/>
        <w:rPr>
          <w:rFonts w:hint="eastAsia"/>
        </w:rPr>
      </w:pPr>
      <w:bookmarkStart w:id="94" w:name="_Toc350421508"/>
      <w:r>
        <w:rPr>
          <w:rFonts w:hint="eastAsia"/>
        </w:rPr>
        <w:t>保质期预警</w:t>
      </w:r>
      <w:bookmarkEnd w:id="94"/>
    </w:p>
    <w:p w:rsidR="00045861" w:rsidRDefault="00045861" w:rsidP="00045861">
      <w:pPr>
        <w:pStyle w:val="Head3"/>
        <w:rPr>
          <w:rFonts w:hint="eastAsia"/>
        </w:rPr>
      </w:pPr>
      <w:bookmarkStart w:id="95" w:name="_Toc350421509"/>
      <w:r>
        <w:rPr>
          <w:rFonts w:hint="eastAsia"/>
        </w:rPr>
        <w:t>不合格品处理程序</w:t>
      </w:r>
      <w:bookmarkEnd w:id="95"/>
    </w:p>
    <w:p w:rsidR="006525CC" w:rsidRDefault="006525CC" w:rsidP="000F1A34">
      <w:pPr>
        <w:pStyle w:val="Head04"/>
        <w:rPr>
          <w:rFonts w:hint="eastAsia"/>
        </w:rPr>
      </w:pPr>
      <w:bookmarkStart w:id="96" w:name="_Toc350421510"/>
      <w:r>
        <w:rPr>
          <w:rFonts w:hint="eastAsia"/>
        </w:rPr>
        <w:lastRenderedPageBreak/>
        <w:t>供应商退货</w:t>
      </w:r>
      <w:bookmarkEnd w:id="96"/>
    </w:p>
    <w:p w:rsidR="006525CC" w:rsidRDefault="006525CC" w:rsidP="000F1A34">
      <w:pPr>
        <w:pStyle w:val="Head04"/>
        <w:rPr>
          <w:rFonts w:hint="eastAsia"/>
        </w:rPr>
      </w:pPr>
      <w:bookmarkStart w:id="97" w:name="_Toc350421511"/>
      <w:r>
        <w:rPr>
          <w:rFonts w:hint="eastAsia"/>
        </w:rPr>
        <w:t>内部退货</w:t>
      </w:r>
      <w:bookmarkEnd w:id="97"/>
    </w:p>
    <w:p w:rsidR="006525CC" w:rsidRDefault="006525CC" w:rsidP="000F1A34">
      <w:pPr>
        <w:pStyle w:val="Head04"/>
        <w:rPr>
          <w:rFonts w:hint="eastAsia"/>
        </w:rPr>
      </w:pPr>
      <w:bookmarkStart w:id="98" w:name="_Toc350421512"/>
      <w:r>
        <w:rPr>
          <w:rFonts w:hint="eastAsia"/>
        </w:rPr>
        <w:t>让步使用</w:t>
      </w:r>
      <w:bookmarkEnd w:id="98"/>
    </w:p>
    <w:p w:rsidR="006525CC" w:rsidRDefault="006525CC" w:rsidP="000F1A34">
      <w:pPr>
        <w:pStyle w:val="Head04"/>
        <w:rPr>
          <w:rFonts w:hint="eastAsia"/>
        </w:rPr>
      </w:pPr>
      <w:bookmarkStart w:id="99" w:name="_Toc350421513"/>
      <w:r>
        <w:rPr>
          <w:rFonts w:hint="eastAsia"/>
        </w:rPr>
        <w:t>返工</w:t>
      </w:r>
      <w:bookmarkEnd w:id="99"/>
    </w:p>
    <w:p w:rsidR="006525CC" w:rsidRDefault="006525CC" w:rsidP="000F1A34">
      <w:pPr>
        <w:pStyle w:val="Head04"/>
        <w:rPr>
          <w:rFonts w:hint="eastAsia"/>
        </w:rPr>
      </w:pPr>
      <w:bookmarkStart w:id="100" w:name="_Toc350421514"/>
      <w:r>
        <w:rPr>
          <w:rFonts w:hint="eastAsia"/>
        </w:rPr>
        <w:t>报废</w:t>
      </w:r>
      <w:bookmarkEnd w:id="100"/>
    </w:p>
    <w:p w:rsidR="00A37996" w:rsidRDefault="006525CC" w:rsidP="008760AF">
      <w:pPr>
        <w:pStyle w:val="Head1"/>
        <w:rPr>
          <w:rFonts w:hint="eastAsia"/>
        </w:rPr>
      </w:pPr>
      <w:bookmarkStart w:id="101" w:name="_Toc350421515"/>
      <w:r>
        <w:rPr>
          <w:rFonts w:hint="eastAsia"/>
        </w:rPr>
        <w:t>特殊物流</w:t>
      </w:r>
      <w:bookmarkEnd w:id="101"/>
    </w:p>
    <w:p w:rsidR="008760AF" w:rsidRDefault="008760AF" w:rsidP="008760AF">
      <w:pPr>
        <w:pStyle w:val="Head2"/>
        <w:rPr>
          <w:rFonts w:hint="eastAsia"/>
        </w:rPr>
      </w:pPr>
      <w:r>
        <w:rPr>
          <w:rFonts w:hint="eastAsia"/>
        </w:rPr>
        <w:t>功能介绍</w:t>
      </w:r>
    </w:p>
    <w:p w:rsidR="008760AF" w:rsidRDefault="008760AF" w:rsidP="008760AF">
      <w:pPr>
        <w:pStyle w:val="Head2"/>
        <w:rPr>
          <w:rFonts w:hint="eastAsia"/>
        </w:rPr>
      </w:pPr>
      <w:r>
        <w:rPr>
          <w:rFonts w:hint="eastAsia"/>
        </w:rPr>
        <w:t>逻辑原理</w:t>
      </w:r>
    </w:p>
    <w:p w:rsidR="008760AF" w:rsidRDefault="008760AF" w:rsidP="008760AF">
      <w:pPr>
        <w:pStyle w:val="Head2"/>
        <w:rPr>
          <w:rFonts w:hint="eastAsia"/>
        </w:rPr>
      </w:pPr>
      <w:r>
        <w:rPr>
          <w:rFonts w:hint="eastAsia"/>
        </w:rPr>
        <w:t>业务场景</w:t>
      </w:r>
    </w:p>
    <w:p w:rsidR="006525CC" w:rsidRDefault="006525CC" w:rsidP="006525CC">
      <w:pPr>
        <w:pStyle w:val="Head3"/>
        <w:rPr>
          <w:rFonts w:hint="eastAsia"/>
        </w:rPr>
      </w:pPr>
      <w:bookmarkStart w:id="102" w:name="_Toc350421516"/>
      <w:r>
        <w:rPr>
          <w:rFonts w:hint="eastAsia"/>
        </w:rPr>
        <w:t>委外加工程序</w:t>
      </w:r>
      <w:bookmarkEnd w:id="102"/>
    </w:p>
    <w:p w:rsidR="006525CC" w:rsidRDefault="006525CC" w:rsidP="000F1A34">
      <w:pPr>
        <w:pStyle w:val="Head04"/>
        <w:rPr>
          <w:rFonts w:hint="eastAsia"/>
        </w:rPr>
      </w:pPr>
      <w:bookmarkStart w:id="103" w:name="_Toc350421517"/>
      <w:r>
        <w:rPr>
          <w:rFonts w:hint="eastAsia"/>
        </w:rPr>
        <w:t>委外加工</w:t>
      </w:r>
      <w:bookmarkEnd w:id="103"/>
    </w:p>
    <w:p w:rsidR="006525CC" w:rsidRDefault="006525CC" w:rsidP="000F1A34">
      <w:pPr>
        <w:pStyle w:val="Head04"/>
        <w:rPr>
          <w:rFonts w:hint="eastAsia"/>
        </w:rPr>
      </w:pPr>
      <w:bookmarkStart w:id="104" w:name="_Toc350421518"/>
      <w:r>
        <w:rPr>
          <w:rFonts w:hint="eastAsia"/>
        </w:rPr>
        <w:t>委外加工退货</w:t>
      </w:r>
      <w:bookmarkEnd w:id="104"/>
    </w:p>
    <w:p w:rsidR="006525CC" w:rsidRDefault="006525CC" w:rsidP="006525CC">
      <w:pPr>
        <w:pStyle w:val="Head3"/>
        <w:rPr>
          <w:rFonts w:hint="eastAsia"/>
        </w:rPr>
      </w:pPr>
      <w:bookmarkStart w:id="105" w:name="_Toc350421519"/>
      <w:r>
        <w:rPr>
          <w:rFonts w:hint="eastAsia"/>
        </w:rPr>
        <w:t>转手贸易程序</w:t>
      </w:r>
      <w:bookmarkEnd w:id="105"/>
    </w:p>
    <w:p w:rsidR="006525CC" w:rsidRDefault="006525CC" w:rsidP="000F1A34">
      <w:pPr>
        <w:pStyle w:val="Head04"/>
        <w:rPr>
          <w:rFonts w:hint="eastAsia"/>
        </w:rPr>
      </w:pPr>
      <w:bookmarkStart w:id="106" w:name="_Toc350421520"/>
      <w:r>
        <w:rPr>
          <w:rFonts w:hint="eastAsia"/>
        </w:rPr>
        <w:t>直接转手贸易</w:t>
      </w:r>
      <w:bookmarkEnd w:id="106"/>
    </w:p>
    <w:p w:rsidR="006525CC" w:rsidRDefault="006525CC" w:rsidP="000F1A34">
      <w:pPr>
        <w:pStyle w:val="Head04"/>
        <w:rPr>
          <w:rFonts w:hint="eastAsia"/>
        </w:rPr>
      </w:pPr>
      <w:bookmarkStart w:id="107" w:name="_Toc350421521"/>
      <w:r>
        <w:rPr>
          <w:rFonts w:hint="eastAsia"/>
        </w:rPr>
        <w:t>贸易品采购</w:t>
      </w:r>
      <w:bookmarkEnd w:id="107"/>
    </w:p>
    <w:p w:rsidR="006525CC" w:rsidRDefault="006525CC" w:rsidP="000F1A34">
      <w:pPr>
        <w:pStyle w:val="Head04"/>
        <w:rPr>
          <w:rFonts w:hint="eastAsia"/>
        </w:rPr>
      </w:pPr>
      <w:bookmarkStart w:id="108" w:name="_Toc350421522"/>
      <w:r>
        <w:rPr>
          <w:rFonts w:hint="eastAsia"/>
        </w:rPr>
        <w:t>贸易品销售</w:t>
      </w:r>
      <w:bookmarkEnd w:id="108"/>
    </w:p>
    <w:p w:rsidR="00045861" w:rsidRDefault="006525CC" w:rsidP="008760AF">
      <w:pPr>
        <w:pStyle w:val="Head1"/>
        <w:rPr>
          <w:rFonts w:hint="eastAsia"/>
        </w:rPr>
      </w:pPr>
      <w:bookmarkStart w:id="109" w:name="_Toc350421523"/>
      <w:r>
        <w:rPr>
          <w:rFonts w:hint="eastAsia"/>
        </w:rPr>
        <w:t>质量管理</w:t>
      </w:r>
      <w:bookmarkEnd w:id="109"/>
    </w:p>
    <w:p w:rsidR="008760AF" w:rsidRDefault="008760AF" w:rsidP="008760AF">
      <w:pPr>
        <w:pStyle w:val="Head2"/>
        <w:rPr>
          <w:rFonts w:hint="eastAsia"/>
        </w:rPr>
      </w:pPr>
      <w:r>
        <w:rPr>
          <w:rFonts w:hint="eastAsia"/>
        </w:rPr>
        <w:t>功能介绍</w:t>
      </w:r>
    </w:p>
    <w:p w:rsidR="008760AF" w:rsidRDefault="008760AF" w:rsidP="008760AF">
      <w:pPr>
        <w:pStyle w:val="Head2"/>
        <w:rPr>
          <w:rFonts w:hint="eastAsia"/>
        </w:rPr>
      </w:pPr>
      <w:r>
        <w:rPr>
          <w:rFonts w:hint="eastAsia"/>
        </w:rPr>
        <w:t>逻辑原理</w:t>
      </w:r>
    </w:p>
    <w:p w:rsidR="008760AF" w:rsidRDefault="008760AF" w:rsidP="008760AF">
      <w:pPr>
        <w:pStyle w:val="Head2"/>
        <w:rPr>
          <w:rFonts w:hint="eastAsia"/>
        </w:rPr>
      </w:pPr>
      <w:r>
        <w:rPr>
          <w:rFonts w:hint="eastAsia"/>
        </w:rPr>
        <w:t>业务场景</w:t>
      </w:r>
    </w:p>
    <w:p w:rsidR="006525CC" w:rsidRDefault="006525CC" w:rsidP="006525CC">
      <w:pPr>
        <w:pStyle w:val="Head3"/>
        <w:rPr>
          <w:rFonts w:hint="eastAsia"/>
        </w:rPr>
      </w:pPr>
      <w:bookmarkStart w:id="110" w:name="_Toc350421524"/>
      <w:r>
        <w:rPr>
          <w:rFonts w:hint="eastAsia"/>
        </w:rPr>
        <w:lastRenderedPageBreak/>
        <w:t>客户退货/索赔程序</w:t>
      </w:r>
      <w:bookmarkEnd w:id="110"/>
    </w:p>
    <w:p w:rsidR="006525CC" w:rsidRDefault="006525CC" w:rsidP="000F1A34">
      <w:pPr>
        <w:pStyle w:val="Head04"/>
        <w:rPr>
          <w:rFonts w:hint="eastAsia"/>
        </w:rPr>
      </w:pPr>
      <w:bookmarkStart w:id="111" w:name="_Toc350421525"/>
      <w:r>
        <w:rPr>
          <w:rFonts w:hint="eastAsia"/>
        </w:rPr>
        <w:t>客户退货</w:t>
      </w:r>
      <w:bookmarkEnd w:id="111"/>
      <w:r>
        <w:rPr>
          <w:rFonts w:hint="eastAsia"/>
        </w:rPr>
        <w:t xml:space="preserve"> </w:t>
      </w:r>
    </w:p>
    <w:p w:rsidR="006525CC" w:rsidRDefault="006525CC" w:rsidP="000F1A34">
      <w:pPr>
        <w:pStyle w:val="Head04"/>
        <w:rPr>
          <w:rFonts w:hint="eastAsia"/>
        </w:rPr>
      </w:pPr>
      <w:bookmarkStart w:id="112" w:name="_Toc350421526"/>
      <w:r>
        <w:rPr>
          <w:rFonts w:hint="eastAsia"/>
        </w:rPr>
        <w:t>客户扣货补发</w:t>
      </w:r>
      <w:bookmarkEnd w:id="112"/>
    </w:p>
    <w:p w:rsidR="006525CC" w:rsidRDefault="006525CC" w:rsidP="000F1A34">
      <w:pPr>
        <w:pStyle w:val="Head04"/>
        <w:rPr>
          <w:rFonts w:hint="eastAsia"/>
        </w:rPr>
      </w:pPr>
      <w:bookmarkStart w:id="113" w:name="_Toc350421527"/>
      <w:r>
        <w:rPr>
          <w:rFonts w:hint="eastAsia"/>
        </w:rPr>
        <w:t>客户换货</w:t>
      </w:r>
      <w:bookmarkEnd w:id="113"/>
    </w:p>
    <w:p w:rsidR="006525CC" w:rsidRDefault="006525CC" w:rsidP="000F1A34">
      <w:pPr>
        <w:pStyle w:val="Head04"/>
        <w:rPr>
          <w:rFonts w:hint="eastAsia"/>
        </w:rPr>
      </w:pPr>
      <w:bookmarkStart w:id="114" w:name="_Toc350421528"/>
      <w:r>
        <w:rPr>
          <w:rFonts w:hint="eastAsia"/>
        </w:rPr>
        <w:t>客户扣实收</w:t>
      </w:r>
      <w:bookmarkEnd w:id="114"/>
      <w:r>
        <w:rPr>
          <w:rFonts w:hint="eastAsia"/>
        </w:rPr>
        <w:t xml:space="preserve">  </w:t>
      </w:r>
    </w:p>
    <w:p w:rsidR="006525CC" w:rsidRDefault="006525CC" w:rsidP="000F1A34">
      <w:pPr>
        <w:pStyle w:val="Head04"/>
        <w:rPr>
          <w:rFonts w:hint="eastAsia"/>
        </w:rPr>
      </w:pPr>
      <w:bookmarkStart w:id="115" w:name="_Toc350421529"/>
      <w:r>
        <w:rPr>
          <w:rFonts w:hint="eastAsia"/>
        </w:rPr>
        <w:t>客户拒收</w:t>
      </w:r>
      <w:bookmarkEnd w:id="115"/>
    </w:p>
    <w:p w:rsidR="006525CC" w:rsidRDefault="006525CC" w:rsidP="000F1A34">
      <w:pPr>
        <w:pStyle w:val="Head04"/>
        <w:rPr>
          <w:rFonts w:hint="eastAsia"/>
        </w:rPr>
      </w:pPr>
      <w:bookmarkStart w:id="116" w:name="_Toc350421530"/>
      <w:r>
        <w:rPr>
          <w:rFonts w:hint="eastAsia"/>
        </w:rPr>
        <w:t>客户索赔</w:t>
      </w:r>
      <w:bookmarkEnd w:id="116"/>
    </w:p>
    <w:p w:rsidR="006525CC" w:rsidRDefault="006525CC" w:rsidP="000F1A34">
      <w:pPr>
        <w:pStyle w:val="Head04"/>
        <w:rPr>
          <w:rFonts w:hint="eastAsia"/>
        </w:rPr>
      </w:pPr>
      <w:bookmarkStart w:id="117" w:name="_Toc350421531"/>
      <w:r>
        <w:rPr>
          <w:rFonts w:hint="eastAsia"/>
        </w:rPr>
        <w:t>客户索赔退实物</w:t>
      </w:r>
      <w:bookmarkEnd w:id="117"/>
    </w:p>
    <w:p w:rsidR="006525CC" w:rsidRDefault="006525CC" w:rsidP="006525CC">
      <w:pPr>
        <w:pStyle w:val="Head3"/>
        <w:rPr>
          <w:rFonts w:hint="eastAsia"/>
        </w:rPr>
      </w:pPr>
      <w:bookmarkStart w:id="118" w:name="_Toc350421532"/>
      <w:r>
        <w:rPr>
          <w:rFonts w:hint="eastAsia"/>
        </w:rPr>
        <w:t>入厂质量控制程序</w:t>
      </w:r>
      <w:bookmarkEnd w:id="118"/>
    </w:p>
    <w:p w:rsidR="006525CC" w:rsidRDefault="006525CC" w:rsidP="000F1A34">
      <w:pPr>
        <w:pStyle w:val="Head04"/>
        <w:rPr>
          <w:rFonts w:hint="eastAsia"/>
        </w:rPr>
      </w:pPr>
      <w:bookmarkStart w:id="119" w:name="_Toc350421533"/>
      <w:r>
        <w:rPr>
          <w:rFonts w:hint="eastAsia"/>
        </w:rPr>
        <w:t>进货检验</w:t>
      </w:r>
      <w:bookmarkEnd w:id="119"/>
    </w:p>
    <w:p w:rsidR="006525CC" w:rsidRDefault="006525CC" w:rsidP="000F1A34">
      <w:pPr>
        <w:pStyle w:val="Head04"/>
        <w:rPr>
          <w:rFonts w:hint="eastAsia"/>
        </w:rPr>
      </w:pPr>
      <w:bookmarkStart w:id="120" w:name="_Toc350421534"/>
      <w:r>
        <w:rPr>
          <w:rFonts w:hint="eastAsia"/>
        </w:rPr>
        <w:t>供应商索赔</w:t>
      </w:r>
      <w:bookmarkEnd w:id="120"/>
    </w:p>
    <w:p w:rsidR="006525CC" w:rsidRDefault="006525CC" w:rsidP="006525CC">
      <w:pPr>
        <w:pStyle w:val="Head3"/>
        <w:rPr>
          <w:rFonts w:hint="eastAsia"/>
        </w:rPr>
      </w:pPr>
      <w:bookmarkStart w:id="121" w:name="_Toc350421535"/>
      <w:r>
        <w:rPr>
          <w:rFonts w:hint="eastAsia"/>
        </w:rPr>
        <w:t>厂内质量控制程序</w:t>
      </w:r>
      <w:bookmarkEnd w:id="121"/>
    </w:p>
    <w:p w:rsidR="006525CC" w:rsidRDefault="006525CC" w:rsidP="000F1A34">
      <w:pPr>
        <w:pStyle w:val="Head04"/>
        <w:rPr>
          <w:rFonts w:hint="eastAsia"/>
        </w:rPr>
      </w:pPr>
      <w:bookmarkStart w:id="122" w:name="_Toc350421536"/>
      <w:r>
        <w:rPr>
          <w:rFonts w:hint="eastAsia"/>
        </w:rPr>
        <w:t>嫌疑品报验</w:t>
      </w:r>
      <w:bookmarkEnd w:id="122"/>
    </w:p>
    <w:p w:rsidR="006525CC" w:rsidRDefault="006525CC" w:rsidP="000F1A34">
      <w:pPr>
        <w:pStyle w:val="Head04"/>
        <w:rPr>
          <w:rFonts w:hint="eastAsia"/>
        </w:rPr>
      </w:pPr>
      <w:bookmarkStart w:id="123" w:name="_Toc350421537"/>
      <w:r>
        <w:rPr>
          <w:rFonts w:hint="eastAsia"/>
        </w:rPr>
        <w:t>冻结品报验</w:t>
      </w:r>
      <w:bookmarkEnd w:id="123"/>
    </w:p>
    <w:p w:rsidR="006525CC" w:rsidRDefault="006525CC" w:rsidP="000F1A34">
      <w:pPr>
        <w:pStyle w:val="Head04"/>
        <w:rPr>
          <w:rFonts w:hint="eastAsia"/>
        </w:rPr>
      </w:pPr>
      <w:bookmarkStart w:id="124" w:name="_Toc350421538"/>
      <w:r>
        <w:rPr>
          <w:rFonts w:hint="eastAsia"/>
        </w:rPr>
        <w:t>退货报验</w:t>
      </w:r>
      <w:bookmarkEnd w:id="124"/>
    </w:p>
    <w:p w:rsidR="006525CC" w:rsidRPr="00A37996" w:rsidRDefault="006525CC" w:rsidP="000F1A34">
      <w:pPr>
        <w:pStyle w:val="Head04"/>
        <w:rPr>
          <w:rFonts w:hint="eastAsia"/>
        </w:rPr>
      </w:pPr>
      <w:bookmarkStart w:id="125" w:name="_Toc350421539"/>
      <w:r>
        <w:rPr>
          <w:rFonts w:hint="eastAsia"/>
        </w:rPr>
        <w:t>挑选</w:t>
      </w:r>
      <w:bookmarkEnd w:id="125"/>
    </w:p>
    <w:p w:rsidR="008B0753" w:rsidRPr="00DE0AEA" w:rsidRDefault="00DE0AEA" w:rsidP="00006064">
      <w:pPr>
        <w:pStyle w:val="Head1"/>
      </w:pPr>
      <w:bookmarkStart w:id="126" w:name="_Toc350421540"/>
      <w:r w:rsidRPr="00DE0AEA">
        <w:rPr>
          <w:rFonts w:hint="eastAsia"/>
        </w:rPr>
        <w:t>作业指导书</w:t>
      </w:r>
      <w:bookmarkEnd w:id="126"/>
    </w:p>
    <w:sectPr w:rsidR="008B0753" w:rsidRPr="00DE0AEA" w:rsidSect="000172A4">
      <w:footerReference w:type="default" r:id="rId24"/>
      <w:pgSz w:w="11906" w:h="16838"/>
      <w:pgMar w:top="1440" w:right="1841"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FC0" w:rsidRDefault="00134FC0" w:rsidP="009061DA">
      <w:r>
        <w:separator/>
      </w:r>
    </w:p>
  </w:endnote>
  <w:endnote w:type="continuationSeparator" w:id="0">
    <w:p w:rsidR="00134FC0" w:rsidRDefault="00134FC0" w:rsidP="00906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HelveticaNeue LT 55 Roman">
    <w:altName w:val="Times New Roman"/>
    <w:charset w:val="00"/>
    <w:family w:val="auto"/>
    <w:pitch w:val="variable"/>
    <w:sig w:usb0="80000027" w:usb1="00000000" w:usb2="00000000" w:usb3="00000000" w:csb0="00000001" w:csb1="00000000"/>
  </w:font>
  <w:font w:name="HelveticaNeue LT 57 Cn">
    <w:altName w:val="Courier New"/>
    <w:charset w:val="00"/>
    <w:family w:val="auto"/>
    <w:pitch w:val="variable"/>
    <w:sig w:usb0="A000002F" w:usb1="1000004A" w:usb2="00000000" w:usb3="00000000" w:csb0="0000011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198812"/>
      <w:docPartObj>
        <w:docPartGallery w:val="Page Numbers (Bottom of Page)"/>
        <w:docPartUnique/>
      </w:docPartObj>
    </w:sdtPr>
    <w:sdtContent>
      <w:p w:rsidR="0042675E" w:rsidRDefault="0042675E">
        <w:pPr>
          <w:pStyle w:val="a9"/>
          <w:jc w:val="center"/>
        </w:pPr>
        <w:r>
          <w:fldChar w:fldCharType="begin"/>
        </w:r>
        <w:r>
          <w:instrText>PAGE   \* MERGEFORMAT</w:instrText>
        </w:r>
        <w:r>
          <w:fldChar w:fldCharType="separate"/>
        </w:r>
        <w:r w:rsidR="00A53295" w:rsidRPr="00A53295">
          <w:rPr>
            <w:noProof/>
            <w:lang w:val="zh-CN"/>
          </w:rPr>
          <w:t>16</w:t>
        </w:r>
        <w:r>
          <w:fldChar w:fldCharType="end"/>
        </w:r>
      </w:p>
    </w:sdtContent>
  </w:sdt>
  <w:p w:rsidR="0042675E" w:rsidRDefault="0042675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FC0" w:rsidRDefault="00134FC0" w:rsidP="009061DA">
      <w:r>
        <w:separator/>
      </w:r>
    </w:p>
  </w:footnote>
  <w:footnote w:type="continuationSeparator" w:id="0">
    <w:p w:rsidR="00134FC0" w:rsidRDefault="00134FC0" w:rsidP="009061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0F82"/>
    <w:multiLevelType w:val="hybridMultilevel"/>
    <w:tmpl w:val="D312E772"/>
    <w:lvl w:ilvl="0" w:tplc="AD9E06C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1F33DCE"/>
    <w:multiLevelType w:val="multilevel"/>
    <w:tmpl w:val="A4FAA6B6"/>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720" w:hanging="720"/>
      </w:pPr>
      <w:rPr>
        <w:rFonts w:ascii="黑体" w:eastAsia="黑体" w:hAnsi="黑体" w:hint="default"/>
        <w:sz w:val="30"/>
        <w:szCs w:val="30"/>
      </w:rPr>
    </w:lvl>
    <w:lvl w:ilvl="2">
      <w:start w:val="1"/>
      <w:numFmt w:val="decimal"/>
      <w:isLgl/>
      <w:lvlText w:val="%1.%2.%3."/>
      <w:lvlJc w:val="left"/>
      <w:pPr>
        <w:ind w:left="1080" w:hanging="1080"/>
      </w:pPr>
      <w:rPr>
        <w:rFonts w:ascii="黑体" w:eastAsia="黑体" w:hAnsi="黑体" w:hint="default"/>
        <w:i w:val="0"/>
        <w:sz w:val="28"/>
        <w:szCs w:val="28"/>
      </w:rPr>
    </w:lvl>
    <w:lvl w:ilvl="3">
      <w:start w:val="1"/>
      <w:numFmt w:val="decimal"/>
      <w:pStyle w:val="Head4"/>
      <w:isLgl/>
      <w:lvlText w:val="%1.%2.%3.%4."/>
      <w:lvlJc w:val="left"/>
      <w:pPr>
        <w:ind w:left="1440" w:hanging="1440"/>
      </w:pPr>
      <w:rPr>
        <w:rFonts w:ascii="黑体" w:eastAsia="黑体" w:hAnsi="黑体" w:hint="default"/>
        <w:sz w:val="24"/>
        <w:szCs w:val="24"/>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nsid w:val="29E74C70"/>
    <w:multiLevelType w:val="hybridMultilevel"/>
    <w:tmpl w:val="DD06D2CA"/>
    <w:lvl w:ilvl="0" w:tplc="AD9E06C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24F4E08"/>
    <w:multiLevelType w:val="hybridMultilevel"/>
    <w:tmpl w:val="47D29102"/>
    <w:lvl w:ilvl="0" w:tplc="981013E8">
      <w:start w:val="1"/>
      <w:numFmt w:val="bullet"/>
      <w:pStyle w:val="4"/>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8EF6563"/>
    <w:multiLevelType w:val="multilevel"/>
    <w:tmpl w:val="4644EF30"/>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885" w:hanging="885"/>
      </w:pPr>
      <w:rPr>
        <w:rFonts w:hint="default"/>
      </w:rPr>
    </w:lvl>
    <w:lvl w:ilvl="2">
      <w:start w:val="2"/>
      <w:numFmt w:val="decimal"/>
      <w:isLgl/>
      <w:lvlText w:val="%1.%2.%3."/>
      <w:lvlJc w:val="left"/>
      <w:pPr>
        <w:ind w:left="1080" w:hanging="1080"/>
      </w:pPr>
      <w:rPr>
        <w:rFonts w:hint="default"/>
      </w:rPr>
    </w:lvl>
    <w:lvl w:ilvl="3">
      <w:start w:val="1"/>
      <w:numFmt w:val="decimal"/>
      <w:isLgl/>
      <w:lvlText w:val="%1.%2.%3.%4."/>
      <w:lvlJc w:val="left"/>
      <w:pPr>
        <w:ind w:left="1440" w:hanging="1440"/>
      </w:pPr>
      <w:rPr>
        <w:rFonts w:ascii="黑体" w:eastAsia="黑体" w:hAnsi="黑体" w:hint="default"/>
        <w:sz w:val="24"/>
        <w:szCs w:val="24"/>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5">
    <w:nsid w:val="4B19511E"/>
    <w:multiLevelType w:val="hybridMultilevel"/>
    <w:tmpl w:val="5B1CBD28"/>
    <w:lvl w:ilvl="0" w:tplc="AD9E06C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94206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B563D56"/>
    <w:multiLevelType w:val="hybridMultilevel"/>
    <w:tmpl w:val="B5AC0F56"/>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61C04156"/>
    <w:multiLevelType w:val="multilevel"/>
    <w:tmpl w:val="0B6EEBB2"/>
    <w:lvl w:ilvl="0">
      <w:start w:val="1"/>
      <w:numFmt w:val="decimal"/>
      <w:pStyle w:val="Head1"/>
      <w:lvlText w:val="%1."/>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2"/>
      <w:lvlText w:val="%1.%2."/>
      <w:lvlJc w:val="left"/>
      <w:pPr>
        <w:ind w:left="567" w:hanging="567"/>
      </w:pPr>
      <w:rPr>
        <w:rFonts w:ascii="黑体" w:eastAsia="黑体" w:hAnsi="黑体"/>
        <w:i w:val="0"/>
        <w:sz w:val="30"/>
        <w:szCs w:val="30"/>
      </w:rPr>
    </w:lvl>
    <w:lvl w:ilvl="2">
      <w:start w:val="1"/>
      <w:numFmt w:val="decimal"/>
      <w:pStyle w:val="Head3"/>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04"/>
      <w:lvlText w:val="%1.%2.%3.%4."/>
      <w:lvlJc w:val="left"/>
      <w:pPr>
        <w:ind w:left="1561" w:hanging="851"/>
      </w:pPr>
      <w:rPr>
        <w:rFonts w:ascii="黑体" w:eastAsia="黑体" w:hAnsi="黑体"/>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1FD4AF4"/>
    <w:multiLevelType w:val="multilevel"/>
    <w:tmpl w:val="855CC228"/>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885" w:hanging="885"/>
      </w:pPr>
      <w:rPr>
        <w:rFonts w:hint="default"/>
      </w:rPr>
    </w:lvl>
    <w:lvl w:ilvl="2">
      <w:start w:val="2"/>
      <w:numFmt w:val="decimal"/>
      <w:isLgl/>
      <w:lvlText w:val="%1.%2.%3."/>
      <w:lvlJc w:val="left"/>
      <w:pPr>
        <w:ind w:left="1080" w:hanging="1080"/>
      </w:pPr>
      <w:rPr>
        <w:rFonts w:hint="default"/>
      </w:rPr>
    </w:lvl>
    <w:lvl w:ilvl="3">
      <w:start w:val="1"/>
      <w:numFmt w:val="decimal"/>
      <w:isLgl/>
      <w:lvlText w:val="%1.%2.%3.%4."/>
      <w:lvlJc w:val="left"/>
      <w:pPr>
        <w:ind w:left="1440" w:hanging="1440"/>
      </w:pPr>
      <w:rPr>
        <w:rFonts w:ascii="黑体" w:eastAsia="黑体" w:hAnsi="黑体" w:hint="default"/>
        <w:sz w:val="24"/>
        <w:szCs w:val="24"/>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0">
    <w:nsid w:val="7770434D"/>
    <w:multiLevelType w:val="hybridMultilevel"/>
    <w:tmpl w:val="5D0E42B6"/>
    <w:lvl w:ilvl="0" w:tplc="3E92B6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77B22D9E"/>
    <w:multiLevelType w:val="multilevel"/>
    <w:tmpl w:val="4644EF30"/>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885" w:hanging="885"/>
      </w:pPr>
      <w:rPr>
        <w:rFonts w:hint="default"/>
      </w:rPr>
    </w:lvl>
    <w:lvl w:ilvl="2">
      <w:start w:val="2"/>
      <w:numFmt w:val="decimal"/>
      <w:isLgl/>
      <w:lvlText w:val="%1.%2.%3."/>
      <w:lvlJc w:val="left"/>
      <w:pPr>
        <w:ind w:left="1080" w:hanging="1080"/>
      </w:pPr>
      <w:rPr>
        <w:rFonts w:hint="default"/>
      </w:rPr>
    </w:lvl>
    <w:lvl w:ilvl="3">
      <w:start w:val="1"/>
      <w:numFmt w:val="decimal"/>
      <w:isLgl/>
      <w:lvlText w:val="%1.%2.%3.%4."/>
      <w:lvlJc w:val="left"/>
      <w:pPr>
        <w:ind w:left="1440" w:hanging="1440"/>
      </w:pPr>
      <w:rPr>
        <w:rFonts w:ascii="黑体" w:eastAsia="黑体" w:hAnsi="黑体" w:hint="default"/>
        <w:sz w:val="24"/>
        <w:szCs w:val="24"/>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abstractNumId w:val="8"/>
  </w:num>
  <w:num w:numId="2">
    <w:abstractNumId w:val="9"/>
  </w:num>
  <w:num w:numId="3">
    <w:abstractNumId w:val="7"/>
  </w:num>
  <w:num w:numId="4">
    <w:abstractNumId w:val="3"/>
  </w:num>
  <w:num w:numId="5">
    <w:abstractNumId w:val="10"/>
  </w:num>
  <w:num w:numId="6">
    <w:abstractNumId w:val="5"/>
  </w:num>
  <w:num w:numId="7">
    <w:abstractNumId w:val="6"/>
  </w:num>
  <w:num w:numId="8">
    <w:abstractNumId w:val="1"/>
  </w:num>
  <w:num w:numId="9">
    <w:abstractNumId w:val="4"/>
  </w:num>
  <w:num w:numId="10">
    <w:abstractNumId w:val="11"/>
  </w:num>
  <w:num w:numId="1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4C05"/>
    <w:rsid w:val="000018AA"/>
    <w:rsid w:val="00002362"/>
    <w:rsid w:val="00004D64"/>
    <w:rsid w:val="00005F7F"/>
    <w:rsid w:val="00006064"/>
    <w:rsid w:val="00010FD9"/>
    <w:rsid w:val="000121F5"/>
    <w:rsid w:val="000132EA"/>
    <w:rsid w:val="000172A4"/>
    <w:rsid w:val="0002059D"/>
    <w:rsid w:val="00020ADC"/>
    <w:rsid w:val="00024121"/>
    <w:rsid w:val="000345A1"/>
    <w:rsid w:val="00034D6C"/>
    <w:rsid w:val="000350C3"/>
    <w:rsid w:val="000357DA"/>
    <w:rsid w:val="000372B8"/>
    <w:rsid w:val="00037A45"/>
    <w:rsid w:val="00042494"/>
    <w:rsid w:val="000435EF"/>
    <w:rsid w:val="00043CEF"/>
    <w:rsid w:val="00044558"/>
    <w:rsid w:val="00045861"/>
    <w:rsid w:val="000461F7"/>
    <w:rsid w:val="00050378"/>
    <w:rsid w:val="00050771"/>
    <w:rsid w:val="00051D3D"/>
    <w:rsid w:val="00054335"/>
    <w:rsid w:val="0005554B"/>
    <w:rsid w:val="000565D6"/>
    <w:rsid w:val="00061B20"/>
    <w:rsid w:val="00063410"/>
    <w:rsid w:val="00063C14"/>
    <w:rsid w:val="00064C94"/>
    <w:rsid w:val="00070834"/>
    <w:rsid w:val="00070C3D"/>
    <w:rsid w:val="00070DEF"/>
    <w:rsid w:val="0007110E"/>
    <w:rsid w:val="0007282E"/>
    <w:rsid w:val="00072B65"/>
    <w:rsid w:val="00073314"/>
    <w:rsid w:val="00074111"/>
    <w:rsid w:val="00077160"/>
    <w:rsid w:val="00080CF7"/>
    <w:rsid w:val="00081BC8"/>
    <w:rsid w:val="0008349B"/>
    <w:rsid w:val="00084537"/>
    <w:rsid w:val="000847B1"/>
    <w:rsid w:val="000865EE"/>
    <w:rsid w:val="00086A66"/>
    <w:rsid w:val="000967A6"/>
    <w:rsid w:val="000A0208"/>
    <w:rsid w:val="000A0CC4"/>
    <w:rsid w:val="000A4B09"/>
    <w:rsid w:val="000A4DB9"/>
    <w:rsid w:val="000A6428"/>
    <w:rsid w:val="000A6AF0"/>
    <w:rsid w:val="000B48D3"/>
    <w:rsid w:val="000B4FB2"/>
    <w:rsid w:val="000B5997"/>
    <w:rsid w:val="000B60A8"/>
    <w:rsid w:val="000B69FB"/>
    <w:rsid w:val="000B6B91"/>
    <w:rsid w:val="000B708E"/>
    <w:rsid w:val="000C02E1"/>
    <w:rsid w:val="000C67F0"/>
    <w:rsid w:val="000D42E4"/>
    <w:rsid w:val="000D4DA5"/>
    <w:rsid w:val="000D4E30"/>
    <w:rsid w:val="000D5621"/>
    <w:rsid w:val="000D67A3"/>
    <w:rsid w:val="000D69CE"/>
    <w:rsid w:val="000E346A"/>
    <w:rsid w:val="000E4873"/>
    <w:rsid w:val="000E4C05"/>
    <w:rsid w:val="000F0691"/>
    <w:rsid w:val="000F114A"/>
    <w:rsid w:val="000F1A34"/>
    <w:rsid w:val="000F2F04"/>
    <w:rsid w:val="000F53FF"/>
    <w:rsid w:val="000F661D"/>
    <w:rsid w:val="000F68F8"/>
    <w:rsid w:val="000F6E49"/>
    <w:rsid w:val="001024B5"/>
    <w:rsid w:val="001033B1"/>
    <w:rsid w:val="001034BF"/>
    <w:rsid w:val="00104D0E"/>
    <w:rsid w:val="00106406"/>
    <w:rsid w:val="001109AD"/>
    <w:rsid w:val="00113C3D"/>
    <w:rsid w:val="00113CB8"/>
    <w:rsid w:val="001147C3"/>
    <w:rsid w:val="001151C6"/>
    <w:rsid w:val="00116106"/>
    <w:rsid w:val="00120AA9"/>
    <w:rsid w:val="0012129D"/>
    <w:rsid w:val="00121CF5"/>
    <w:rsid w:val="00121D5E"/>
    <w:rsid w:val="0012390D"/>
    <w:rsid w:val="00123CC1"/>
    <w:rsid w:val="00124634"/>
    <w:rsid w:val="00126233"/>
    <w:rsid w:val="00130337"/>
    <w:rsid w:val="00133921"/>
    <w:rsid w:val="00134B8E"/>
    <w:rsid w:val="00134FC0"/>
    <w:rsid w:val="00135AF9"/>
    <w:rsid w:val="00135C36"/>
    <w:rsid w:val="00140FA5"/>
    <w:rsid w:val="0014106E"/>
    <w:rsid w:val="0014175E"/>
    <w:rsid w:val="001432CC"/>
    <w:rsid w:val="001447F0"/>
    <w:rsid w:val="0014616F"/>
    <w:rsid w:val="00147130"/>
    <w:rsid w:val="00147C73"/>
    <w:rsid w:val="00155391"/>
    <w:rsid w:val="001567B4"/>
    <w:rsid w:val="00162774"/>
    <w:rsid w:val="0016304A"/>
    <w:rsid w:val="00163A7D"/>
    <w:rsid w:val="001652E8"/>
    <w:rsid w:val="00167AAA"/>
    <w:rsid w:val="00170369"/>
    <w:rsid w:val="00171432"/>
    <w:rsid w:val="001715E6"/>
    <w:rsid w:val="00172787"/>
    <w:rsid w:val="001730B5"/>
    <w:rsid w:val="00173CFD"/>
    <w:rsid w:val="00174AB2"/>
    <w:rsid w:val="00175E57"/>
    <w:rsid w:val="0018007D"/>
    <w:rsid w:val="00180C30"/>
    <w:rsid w:val="001819A2"/>
    <w:rsid w:val="00182E3C"/>
    <w:rsid w:val="00187972"/>
    <w:rsid w:val="00190269"/>
    <w:rsid w:val="001948C0"/>
    <w:rsid w:val="001977C2"/>
    <w:rsid w:val="001A0564"/>
    <w:rsid w:val="001A15F4"/>
    <w:rsid w:val="001A23D0"/>
    <w:rsid w:val="001A2C58"/>
    <w:rsid w:val="001A38E1"/>
    <w:rsid w:val="001A455A"/>
    <w:rsid w:val="001A4618"/>
    <w:rsid w:val="001A596B"/>
    <w:rsid w:val="001A67FB"/>
    <w:rsid w:val="001A6920"/>
    <w:rsid w:val="001B0F52"/>
    <w:rsid w:val="001B46BC"/>
    <w:rsid w:val="001B47B6"/>
    <w:rsid w:val="001B4940"/>
    <w:rsid w:val="001B6BFC"/>
    <w:rsid w:val="001B7913"/>
    <w:rsid w:val="001C2819"/>
    <w:rsid w:val="001C2AFB"/>
    <w:rsid w:val="001C3BAA"/>
    <w:rsid w:val="001C6B32"/>
    <w:rsid w:val="001C6D71"/>
    <w:rsid w:val="001C7419"/>
    <w:rsid w:val="001D093E"/>
    <w:rsid w:val="001D1608"/>
    <w:rsid w:val="001D36CA"/>
    <w:rsid w:val="001D663E"/>
    <w:rsid w:val="001D73D1"/>
    <w:rsid w:val="001E0498"/>
    <w:rsid w:val="001E2213"/>
    <w:rsid w:val="001E40C7"/>
    <w:rsid w:val="001E494E"/>
    <w:rsid w:val="001F0B8E"/>
    <w:rsid w:val="001F1021"/>
    <w:rsid w:val="001F29AB"/>
    <w:rsid w:val="001F3051"/>
    <w:rsid w:val="001F3EA8"/>
    <w:rsid w:val="001F3FC2"/>
    <w:rsid w:val="001F439B"/>
    <w:rsid w:val="001F55EC"/>
    <w:rsid w:val="001F6F84"/>
    <w:rsid w:val="001F7423"/>
    <w:rsid w:val="00203A56"/>
    <w:rsid w:val="00205B15"/>
    <w:rsid w:val="00206732"/>
    <w:rsid w:val="00206AD9"/>
    <w:rsid w:val="002124C5"/>
    <w:rsid w:val="00215A72"/>
    <w:rsid w:val="00215B2A"/>
    <w:rsid w:val="00217A79"/>
    <w:rsid w:val="002203B4"/>
    <w:rsid w:val="002224C7"/>
    <w:rsid w:val="00223104"/>
    <w:rsid w:val="0022608E"/>
    <w:rsid w:val="00226267"/>
    <w:rsid w:val="00227301"/>
    <w:rsid w:val="00231259"/>
    <w:rsid w:val="00232908"/>
    <w:rsid w:val="00232B14"/>
    <w:rsid w:val="00232B1C"/>
    <w:rsid w:val="00233C76"/>
    <w:rsid w:val="0023691C"/>
    <w:rsid w:val="00236CA3"/>
    <w:rsid w:val="002379F8"/>
    <w:rsid w:val="00237F24"/>
    <w:rsid w:val="00240449"/>
    <w:rsid w:val="00240A0F"/>
    <w:rsid w:val="002416C3"/>
    <w:rsid w:val="00241933"/>
    <w:rsid w:val="002468C9"/>
    <w:rsid w:val="00246CDE"/>
    <w:rsid w:val="002475F6"/>
    <w:rsid w:val="00255F06"/>
    <w:rsid w:val="00257ED2"/>
    <w:rsid w:val="00260571"/>
    <w:rsid w:val="002617DF"/>
    <w:rsid w:val="00262112"/>
    <w:rsid w:val="00263230"/>
    <w:rsid w:val="00263DE0"/>
    <w:rsid w:val="00264BB6"/>
    <w:rsid w:val="00264D9D"/>
    <w:rsid w:val="002706A6"/>
    <w:rsid w:val="00271B01"/>
    <w:rsid w:val="00271B9E"/>
    <w:rsid w:val="00272426"/>
    <w:rsid w:val="00272D13"/>
    <w:rsid w:val="00273327"/>
    <w:rsid w:val="00273F0A"/>
    <w:rsid w:val="002745E4"/>
    <w:rsid w:val="00277EAC"/>
    <w:rsid w:val="0028049A"/>
    <w:rsid w:val="002807DC"/>
    <w:rsid w:val="002814A0"/>
    <w:rsid w:val="00282921"/>
    <w:rsid w:val="00286A79"/>
    <w:rsid w:val="0029034D"/>
    <w:rsid w:val="002936C0"/>
    <w:rsid w:val="0029432F"/>
    <w:rsid w:val="00294EF4"/>
    <w:rsid w:val="002967A2"/>
    <w:rsid w:val="002A3958"/>
    <w:rsid w:val="002A7963"/>
    <w:rsid w:val="002A7D41"/>
    <w:rsid w:val="002B0CF7"/>
    <w:rsid w:val="002B123A"/>
    <w:rsid w:val="002B187A"/>
    <w:rsid w:val="002B4A5E"/>
    <w:rsid w:val="002B63A1"/>
    <w:rsid w:val="002B6667"/>
    <w:rsid w:val="002B7F3D"/>
    <w:rsid w:val="002C5FF3"/>
    <w:rsid w:val="002C6A4E"/>
    <w:rsid w:val="002C7B50"/>
    <w:rsid w:val="002D3899"/>
    <w:rsid w:val="002D3EC4"/>
    <w:rsid w:val="002D7185"/>
    <w:rsid w:val="002E0B2B"/>
    <w:rsid w:val="002E328D"/>
    <w:rsid w:val="002E32DA"/>
    <w:rsid w:val="002E4191"/>
    <w:rsid w:val="002E6616"/>
    <w:rsid w:val="002F11D3"/>
    <w:rsid w:val="002F79C4"/>
    <w:rsid w:val="00300293"/>
    <w:rsid w:val="00301244"/>
    <w:rsid w:val="0030185A"/>
    <w:rsid w:val="003032AC"/>
    <w:rsid w:val="003037BB"/>
    <w:rsid w:val="003113F2"/>
    <w:rsid w:val="003132D7"/>
    <w:rsid w:val="003135A4"/>
    <w:rsid w:val="00314427"/>
    <w:rsid w:val="003162E9"/>
    <w:rsid w:val="00316464"/>
    <w:rsid w:val="00320C4B"/>
    <w:rsid w:val="00324DD8"/>
    <w:rsid w:val="00324F8C"/>
    <w:rsid w:val="0032557F"/>
    <w:rsid w:val="00330B26"/>
    <w:rsid w:val="003325AC"/>
    <w:rsid w:val="00332A37"/>
    <w:rsid w:val="00332CA1"/>
    <w:rsid w:val="00333498"/>
    <w:rsid w:val="00334F18"/>
    <w:rsid w:val="00335948"/>
    <w:rsid w:val="00336AFB"/>
    <w:rsid w:val="003410C1"/>
    <w:rsid w:val="00341D6A"/>
    <w:rsid w:val="00342A2B"/>
    <w:rsid w:val="00342A5F"/>
    <w:rsid w:val="003477B8"/>
    <w:rsid w:val="00356461"/>
    <w:rsid w:val="00357BC2"/>
    <w:rsid w:val="00360703"/>
    <w:rsid w:val="003616B5"/>
    <w:rsid w:val="0036170D"/>
    <w:rsid w:val="0036198A"/>
    <w:rsid w:val="003623DC"/>
    <w:rsid w:val="00365475"/>
    <w:rsid w:val="00365FAD"/>
    <w:rsid w:val="00372D9B"/>
    <w:rsid w:val="00381CB9"/>
    <w:rsid w:val="00382F69"/>
    <w:rsid w:val="00382F6E"/>
    <w:rsid w:val="00384976"/>
    <w:rsid w:val="00385DFD"/>
    <w:rsid w:val="00386759"/>
    <w:rsid w:val="00386CAD"/>
    <w:rsid w:val="003915C9"/>
    <w:rsid w:val="0039457D"/>
    <w:rsid w:val="003A1400"/>
    <w:rsid w:val="003A331D"/>
    <w:rsid w:val="003A5152"/>
    <w:rsid w:val="003B108C"/>
    <w:rsid w:val="003B15A8"/>
    <w:rsid w:val="003B2126"/>
    <w:rsid w:val="003B2C5D"/>
    <w:rsid w:val="003B39DC"/>
    <w:rsid w:val="003B674D"/>
    <w:rsid w:val="003B723B"/>
    <w:rsid w:val="003B753A"/>
    <w:rsid w:val="003C0812"/>
    <w:rsid w:val="003C1B3F"/>
    <w:rsid w:val="003C6456"/>
    <w:rsid w:val="003D296B"/>
    <w:rsid w:val="003D50A0"/>
    <w:rsid w:val="003E1899"/>
    <w:rsid w:val="003E4591"/>
    <w:rsid w:val="003E4639"/>
    <w:rsid w:val="003E5424"/>
    <w:rsid w:val="003E7091"/>
    <w:rsid w:val="003F00CB"/>
    <w:rsid w:val="003F0920"/>
    <w:rsid w:val="003F1237"/>
    <w:rsid w:val="003F1AF2"/>
    <w:rsid w:val="003F57B8"/>
    <w:rsid w:val="003F58FB"/>
    <w:rsid w:val="004005F2"/>
    <w:rsid w:val="0040070D"/>
    <w:rsid w:val="00400B00"/>
    <w:rsid w:val="00401459"/>
    <w:rsid w:val="00401987"/>
    <w:rsid w:val="004042E5"/>
    <w:rsid w:val="00406327"/>
    <w:rsid w:val="004074EB"/>
    <w:rsid w:val="00407E0E"/>
    <w:rsid w:val="00413166"/>
    <w:rsid w:val="00415CA8"/>
    <w:rsid w:val="004172C4"/>
    <w:rsid w:val="0042225A"/>
    <w:rsid w:val="004230E3"/>
    <w:rsid w:val="00423E93"/>
    <w:rsid w:val="00424110"/>
    <w:rsid w:val="00424B98"/>
    <w:rsid w:val="0042675E"/>
    <w:rsid w:val="004267F4"/>
    <w:rsid w:val="0043244E"/>
    <w:rsid w:val="00435323"/>
    <w:rsid w:val="004379D0"/>
    <w:rsid w:val="00437BE4"/>
    <w:rsid w:val="00437D42"/>
    <w:rsid w:val="00441279"/>
    <w:rsid w:val="00442BF5"/>
    <w:rsid w:val="004431AC"/>
    <w:rsid w:val="00443779"/>
    <w:rsid w:val="0044545B"/>
    <w:rsid w:val="00445773"/>
    <w:rsid w:val="0044580E"/>
    <w:rsid w:val="004462FE"/>
    <w:rsid w:val="004514D9"/>
    <w:rsid w:val="00453DF2"/>
    <w:rsid w:val="004546A6"/>
    <w:rsid w:val="00455D68"/>
    <w:rsid w:val="0045778C"/>
    <w:rsid w:val="0046087A"/>
    <w:rsid w:val="00461066"/>
    <w:rsid w:val="00461224"/>
    <w:rsid w:val="00461653"/>
    <w:rsid w:val="00461BD2"/>
    <w:rsid w:val="00462790"/>
    <w:rsid w:val="004631EA"/>
    <w:rsid w:val="004634D4"/>
    <w:rsid w:val="00464322"/>
    <w:rsid w:val="00464F06"/>
    <w:rsid w:val="004673D1"/>
    <w:rsid w:val="00470989"/>
    <w:rsid w:val="00470C7B"/>
    <w:rsid w:val="004732FB"/>
    <w:rsid w:val="00476998"/>
    <w:rsid w:val="004770A7"/>
    <w:rsid w:val="0047748F"/>
    <w:rsid w:val="004814E7"/>
    <w:rsid w:val="004821D4"/>
    <w:rsid w:val="00483745"/>
    <w:rsid w:val="00485B02"/>
    <w:rsid w:val="00486173"/>
    <w:rsid w:val="00486253"/>
    <w:rsid w:val="00490B4B"/>
    <w:rsid w:val="00494CF5"/>
    <w:rsid w:val="004971E4"/>
    <w:rsid w:val="004A035A"/>
    <w:rsid w:val="004A3115"/>
    <w:rsid w:val="004A5EB0"/>
    <w:rsid w:val="004B3242"/>
    <w:rsid w:val="004B3991"/>
    <w:rsid w:val="004C10DF"/>
    <w:rsid w:val="004C58AD"/>
    <w:rsid w:val="004C62B3"/>
    <w:rsid w:val="004C7E11"/>
    <w:rsid w:val="004C7E1A"/>
    <w:rsid w:val="004D6E54"/>
    <w:rsid w:val="004D7473"/>
    <w:rsid w:val="004D781D"/>
    <w:rsid w:val="004E152B"/>
    <w:rsid w:val="004E15F8"/>
    <w:rsid w:val="004E25EC"/>
    <w:rsid w:val="004E3535"/>
    <w:rsid w:val="004E38DB"/>
    <w:rsid w:val="004E3B52"/>
    <w:rsid w:val="004E68BD"/>
    <w:rsid w:val="004E7F52"/>
    <w:rsid w:val="004F0D57"/>
    <w:rsid w:val="004F2052"/>
    <w:rsid w:val="004F29A2"/>
    <w:rsid w:val="004F2EE5"/>
    <w:rsid w:val="004F43FE"/>
    <w:rsid w:val="00500878"/>
    <w:rsid w:val="00500B4B"/>
    <w:rsid w:val="00501E2A"/>
    <w:rsid w:val="00502146"/>
    <w:rsid w:val="005032F4"/>
    <w:rsid w:val="005043DA"/>
    <w:rsid w:val="005044F4"/>
    <w:rsid w:val="005047A8"/>
    <w:rsid w:val="00504B54"/>
    <w:rsid w:val="00504BBA"/>
    <w:rsid w:val="00504F61"/>
    <w:rsid w:val="005061B7"/>
    <w:rsid w:val="00506D0A"/>
    <w:rsid w:val="00507C58"/>
    <w:rsid w:val="0051066D"/>
    <w:rsid w:val="00513DBA"/>
    <w:rsid w:val="00516236"/>
    <w:rsid w:val="005164C7"/>
    <w:rsid w:val="00517C41"/>
    <w:rsid w:val="00517D19"/>
    <w:rsid w:val="0052166F"/>
    <w:rsid w:val="00527415"/>
    <w:rsid w:val="00530994"/>
    <w:rsid w:val="005309EC"/>
    <w:rsid w:val="00533911"/>
    <w:rsid w:val="0053461D"/>
    <w:rsid w:val="00534802"/>
    <w:rsid w:val="00540DF5"/>
    <w:rsid w:val="00540E40"/>
    <w:rsid w:val="005414DF"/>
    <w:rsid w:val="00543665"/>
    <w:rsid w:val="00552052"/>
    <w:rsid w:val="005527DD"/>
    <w:rsid w:val="00553504"/>
    <w:rsid w:val="00556232"/>
    <w:rsid w:val="00556E98"/>
    <w:rsid w:val="00562311"/>
    <w:rsid w:val="00562CFC"/>
    <w:rsid w:val="00562DEC"/>
    <w:rsid w:val="00563B95"/>
    <w:rsid w:val="00564304"/>
    <w:rsid w:val="005645DD"/>
    <w:rsid w:val="0056593B"/>
    <w:rsid w:val="00566A44"/>
    <w:rsid w:val="00573259"/>
    <w:rsid w:val="00574237"/>
    <w:rsid w:val="00575715"/>
    <w:rsid w:val="00575821"/>
    <w:rsid w:val="005812D5"/>
    <w:rsid w:val="00583E95"/>
    <w:rsid w:val="005850A1"/>
    <w:rsid w:val="00590C0B"/>
    <w:rsid w:val="005925BB"/>
    <w:rsid w:val="0059333B"/>
    <w:rsid w:val="0059335C"/>
    <w:rsid w:val="00595608"/>
    <w:rsid w:val="005963E7"/>
    <w:rsid w:val="005A153B"/>
    <w:rsid w:val="005A18BD"/>
    <w:rsid w:val="005A265F"/>
    <w:rsid w:val="005A615A"/>
    <w:rsid w:val="005A6B85"/>
    <w:rsid w:val="005B1BC8"/>
    <w:rsid w:val="005B1F8C"/>
    <w:rsid w:val="005B23C8"/>
    <w:rsid w:val="005C2A11"/>
    <w:rsid w:val="005C309A"/>
    <w:rsid w:val="005C4075"/>
    <w:rsid w:val="005C412F"/>
    <w:rsid w:val="005C6AC9"/>
    <w:rsid w:val="005C793D"/>
    <w:rsid w:val="005D1086"/>
    <w:rsid w:val="005D145C"/>
    <w:rsid w:val="005D33C4"/>
    <w:rsid w:val="005D5629"/>
    <w:rsid w:val="005D65FB"/>
    <w:rsid w:val="005D74D0"/>
    <w:rsid w:val="005D779E"/>
    <w:rsid w:val="005E01E6"/>
    <w:rsid w:val="005E05ED"/>
    <w:rsid w:val="005E0A5D"/>
    <w:rsid w:val="005E14CA"/>
    <w:rsid w:val="005E245C"/>
    <w:rsid w:val="005E338D"/>
    <w:rsid w:val="005E6AA8"/>
    <w:rsid w:val="005F252D"/>
    <w:rsid w:val="00600C66"/>
    <w:rsid w:val="006029E5"/>
    <w:rsid w:val="00603489"/>
    <w:rsid w:val="00603BBE"/>
    <w:rsid w:val="006079E5"/>
    <w:rsid w:val="00610AE4"/>
    <w:rsid w:val="006110DF"/>
    <w:rsid w:val="00612191"/>
    <w:rsid w:val="00614919"/>
    <w:rsid w:val="006150CC"/>
    <w:rsid w:val="00616862"/>
    <w:rsid w:val="0062001E"/>
    <w:rsid w:val="00620175"/>
    <w:rsid w:val="00621F98"/>
    <w:rsid w:val="00622E52"/>
    <w:rsid w:val="00625422"/>
    <w:rsid w:val="0062689F"/>
    <w:rsid w:val="006275E6"/>
    <w:rsid w:val="00627A71"/>
    <w:rsid w:val="00631760"/>
    <w:rsid w:val="0063320E"/>
    <w:rsid w:val="00633FAD"/>
    <w:rsid w:val="00635C89"/>
    <w:rsid w:val="0063784D"/>
    <w:rsid w:val="00640BA1"/>
    <w:rsid w:val="00644467"/>
    <w:rsid w:val="0064559E"/>
    <w:rsid w:val="00645F8F"/>
    <w:rsid w:val="00651C6C"/>
    <w:rsid w:val="006525CC"/>
    <w:rsid w:val="00653885"/>
    <w:rsid w:val="00654325"/>
    <w:rsid w:val="00655009"/>
    <w:rsid w:val="0065617B"/>
    <w:rsid w:val="006578A3"/>
    <w:rsid w:val="00661022"/>
    <w:rsid w:val="00661D2D"/>
    <w:rsid w:val="006620B8"/>
    <w:rsid w:val="0066223D"/>
    <w:rsid w:val="0066236D"/>
    <w:rsid w:val="00664E10"/>
    <w:rsid w:val="00665077"/>
    <w:rsid w:val="00666843"/>
    <w:rsid w:val="00667651"/>
    <w:rsid w:val="006676FA"/>
    <w:rsid w:val="00671CC9"/>
    <w:rsid w:val="006724F9"/>
    <w:rsid w:val="006741D4"/>
    <w:rsid w:val="00674576"/>
    <w:rsid w:val="00674674"/>
    <w:rsid w:val="00674F73"/>
    <w:rsid w:val="00675804"/>
    <w:rsid w:val="00676303"/>
    <w:rsid w:val="0067793E"/>
    <w:rsid w:val="006802BB"/>
    <w:rsid w:val="00682130"/>
    <w:rsid w:val="0068588A"/>
    <w:rsid w:val="006864C6"/>
    <w:rsid w:val="00690E04"/>
    <w:rsid w:val="0069111A"/>
    <w:rsid w:val="0069338E"/>
    <w:rsid w:val="00693881"/>
    <w:rsid w:val="006A08CB"/>
    <w:rsid w:val="006A0A30"/>
    <w:rsid w:val="006A28B5"/>
    <w:rsid w:val="006A2F0A"/>
    <w:rsid w:val="006A3AD8"/>
    <w:rsid w:val="006A54E8"/>
    <w:rsid w:val="006A67A0"/>
    <w:rsid w:val="006B2394"/>
    <w:rsid w:val="006B252D"/>
    <w:rsid w:val="006B30AB"/>
    <w:rsid w:val="006B3F0A"/>
    <w:rsid w:val="006B4805"/>
    <w:rsid w:val="006B5A81"/>
    <w:rsid w:val="006C3AF0"/>
    <w:rsid w:val="006C415E"/>
    <w:rsid w:val="006C4297"/>
    <w:rsid w:val="006C5C63"/>
    <w:rsid w:val="006C5D32"/>
    <w:rsid w:val="006C603C"/>
    <w:rsid w:val="006C62AD"/>
    <w:rsid w:val="006C6767"/>
    <w:rsid w:val="006C7A24"/>
    <w:rsid w:val="006C7BEE"/>
    <w:rsid w:val="006D0737"/>
    <w:rsid w:val="006D089E"/>
    <w:rsid w:val="006D10D9"/>
    <w:rsid w:val="006D20F1"/>
    <w:rsid w:val="006D391C"/>
    <w:rsid w:val="006D4720"/>
    <w:rsid w:val="006E2B82"/>
    <w:rsid w:val="006E3801"/>
    <w:rsid w:val="006E41C4"/>
    <w:rsid w:val="006E48E9"/>
    <w:rsid w:val="006E4EF5"/>
    <w:rsid w:val="006E5C3D"/>
    <w:rsid w:val="006E6709"/>
    <w:rsid w:val="006E7238"/>
    <w:rsid w:val="006F1160"/>
    <w:rsid w:val="006F2CA7"/>
    <w:rsid w:val="006F4283"/>
    <w:rsid w:val="006F438A"/>
    <w:rsid w:val="006F4BC5"/>
    <w:rsid w:val="00700481"/>
    <w:rsid w:val="0070096A"/>
    <w:rsid w:val="00700B2D"/>
    <w:rsid w:val="00700F33"/>
    <w:rsid w:val="007012AB"/>
    <w:rsid w:val="00702473"/>
    <w:rsid w:val="007034DB"/>
    <w:rsid w:val="007056E7"/>
    <w:rsid w:val="0070607F"/>
    <w:rsid w:val="0070629B"/>
    <w:rsid w:val="0070749F"/>
    <w:rsid w:val="00710542"/>
    <w:rsid w:val="0071063C"/>
    <w:rsid w:val="007114D4"/>
    <w:rsid w:val="00711F50"/>
    <w:rsid w:val="00712A5C"/>
    <w:rsid w:val="00714059"/>
    <w:rsid w:val="0071631C"/>
    <w:rsid w:val="00720C26"/>
    <w:rsid w:val="00720D5A"/>
    <w:rsid w:val="00721871"/>
    <w:rsid w:val="00721DDF"/>
    <w:rsid w:val="00722808"/>
    <w:rsid w:val="00734E6B"/>
    <w:rsid w:val="0074434E"/>
    <w:rsid w:val="0074529D"/>
    <w:rsid w:val="00750643"/>
    <w:rsid w:val="00751292"/>
    <w:rsid w:val="00751A61"/>
    <w:rsid w:val="00751FDB"/>
    <w:rsid w:val="0075216E"/>
    <w:rsid w:val="007528E7"/>
    <w:rsid w:val="00753344"/>
    <w:rsid w:val="00755EAD"/>
    <w:rsid w:val="00756A59"/>
    <w:rsid w:val="00756D68"/>
    <w:rsid w:val="007604D7"/>
    <w:rsid w:val="00761767"/>
    <w:rsid w:val="00763806"/>
    <w:rsid w:val="00763CC0"/>
    <w:rsid w:val="00765B5E"/>
    <w:rsid w:val="00766FC4"/>
    <w:rsid w:val="00767E59"/>
    <w:rsid w:val="007712CE"/>
    <w:rsid w:val="00772B20"/>
    <w:rsid w:val="007731A9"/>
    <w:rsid w:val="00776D9E"/>
    <w:rsid w:val="0078004D"/>
    <w:rsid w:val="0078034A"/>
    <w:rsid w:val="0078128B"/>
    <w:rsid w:val="007813AC"/>
    <w:rsid w:val="00783938"/>
    <w:rsid w:val="00783D0B"/>
    <w:rsid w:val="007842A4"/>
    <w:rsid w:val="00786089"/>
    <w:rsid w:val="00787467"/>
    <w:rsid w:val="00787A5F"/>
    <w:rsid w:val="00790699"/>
    <w:rsid w:val="00791A80"/>
    <w:rsid w:val="0079369F"/>
    <w:rsid w:val="00793B43"/>
    <w:rsid w:val="007A1798"/>
    <w:rsid w:val="007A25C0"/>
    <w:rsid w:val="007A2889"/>
    <w:rsid w:val="007A6005"/>
    <w:rsid w:val="007A6B5D"/>
    <w:rsid w:val="007B08B4"/>
    <w:rsid w:val="007B29CF"/>
    <w:rsid w:val="007B3314"/>
    <w:rsid w:val="007B36D3"/>
    <w:rsid w:val="007B3E55"/>
    <w:rsid w:val="007B4598"/>
    <w:rsid w:val="007B5390"/>
    <w:rsid w:val="007B5537"/>
    <w:rsid w:val="007B6BBF"/>
    <w:rsid w:val="007B7B77"/>
    <w:rsid w:val="007B7F07"/>
    <w:rsid w:val="007C45E0"/>
    <w:rsid w:val="007C4C80"/>
    <w:rsid w:val="007C516E"/>
    <w:rsid w:val="007C62E4"/>
    <w:rsid w:val="007D0AE6"/>
    <w:rsid w:val="007D48BC"/>
    <w:rsid w:val="007D559C"/>
    <w:rsid w:val="007D5DFA"/>
    <w:rsid w:val="007D7F66"/>
    <w:rsid w:val="007E328D"/>
    <w:rsid w:val="007E3C29"/>
    <w:rsid w:val="007E476D"/>
    <w:rsid w:val="007E498C"/>
    <w:rsid w:val="007E4D31"/>
    <w:rsid w:val="007E6F2F"/>
    <w:rsid w:val="00801213"/>
    <w:rsid w:val="008025D1"/>
    <w:rsid w:val="00805D08"/>
    <w:rsid w:val="00807FD1"/>
    <w:rsid w:val="008138CD"/>
    <w:rsid w:val="00814A49"/>
    <w:rsid w:val="008207A9"/>
    <w:rsid w:val="00820A8B"/>
    <w:rsid w:val="00826F49"/>
    <w:rsid w:val="00827EC5"/>
    <w:rsid w:val="00830662"/>
    <w:rsid w:val="008315D1"/>
    <w:rsid w:val="0083342D"/>
    <w:rsid w:val="00835206"/>
    <w:rsid w:val="008403DD"/>
    <w:rsid w:val="00840E6E"/>
    <w:rsid w:val="0084116E"/>
    <w:rsid w:val="00841601"/>
    <w:rsid w:val="00841AE0"/>
    <w:rsid w:val="00842FDE"/>
    <w:rsid w:val="008453CA"/>
    <w:rsid w:val="00850446"/>
    <w:rsid w:val="008509DE"/>
    <w:rsid w:val="0085215D"/>
    <w:rsid w:val="008524B2"/>
    <w:rsid w:val="00852895"/>
    <w:rsid w:val="0085330A"/>
    <w:rsid w:val="00854882"/>
    <w:rsid w:val="00855188"/>
    <w:rsid w:val="00855231"/>
    <w:rsid w:val="0085538E"/>
    <w:rsid w:val="0085568E"/>
    <w:rsid w:val="00856D70"/>
    <w:rsid w:val="00856D7D"/>
    <w:rsid w:val="00863436"/>
    <w:rsid w:val="008637A3"/>
    <w:rsid w:val="00867593"/>
    <w:rsid w:val="0086776E"/>
    <w:rsid w:val="0087066A"/>
    <w:rsid w:val="00872AF9"/>
    <w:rsid w:val="00875A73"/>
    <w:rsid w:val="008760AF"/>
    <w:rsid w:val="0087764F"/>
    <w:rsid w:val="00881909"/>
    <w:rsid w:val="00882F08"/>
    <w:rsid w:val="00884281"/>
    <w:rsid w:val="008842B2"/>
    <w:rsid w:val="00884307"/>
    <w:rsid w:val="00884489"/>
    <w:rsid w:val="00887C56"/>
    <w:rsid w:val="00887FBC"/>
    <w:rsid w:val="00890971"/>
    <w:rsid w:val="00894FD5"/>
    <w:rsid w:val="008965B4"/>
    <w:rsid w:val="008965BA"/>
    <w:rsid w:val="00897C6B"/>
    <w:rsid w:val="008A0021"/>
    <w:rsid w:val="008A448A"/>
    <w:rsid w:val="008A59DB"/>
    <w:rsid w:val="008A6A80"/>
    <w:rsid w:val="008B0753"/>
    <w:rsid w:val="008B0A72"/>
    <w:rsid w:val="008B1623"/>
    <w:rsid w:val="008B3479"/>
    <w:rsid w:val="008B5E64"/>
    <w:rsid w:val="008B7327"/>
    <w:rsid w:val="008B7EDF"/>
    <w:rsid w:val="008C30D8"/>
    <w:rsid w:val="008C3785"/>
    <w:rsid w:val="008C6029"/>
    <w:rsid w:val="008C6CE5"/>
    <w:rsid w:val="008D06F1"/>
    <w:rsid w:val="008D2124"/>
    <w:rsid w:val="008D4497"/>
    <w:rsid w:val="008D48FC"/>
    <w:rsid w:val="008D4FEA"/>
    <w:rsid w:val="008E017B"/>
    <w:rsid w:val="008E0404"/>
    <w:rsid w:val="008E041F"/>
    <w:rsid w:val="008E075C"/>
    <w:rsid w:val="008E14D5"/>
    <w:rsid w:val="008E2D79"/>
    <w:rsid w:val="008E4705"/>
    <w:rsid w:val="008E4C8B"/>
    <w:rsid w:val="008E619A"/>
    <w:rsid w:val="008E686F"/>
    <w:rsid w:val="008E703C"/>
    <w:rsid w:val="008F104B"/>
    <w:rsid w:val="008F139F"/>
    <w:rsid w:val="008F2902"/>
    <w:rsid w:val="008F373B"/>
    <w:rsid w:val="008F6B36"/>
    <w:rsid w:val="008F7AD9"/>
    <w:rsid w:val="008F7E17"/>
    <w:rsid w:val="008F7EAA"/>
    <w:rsid w:val="00901CD5"/>
    <w:rsid w:val="009045D0"/>
    <w:rsid w:val="009053C4"/>
    <w:rsid w:val="00905564"/>
    <w:rsid w:val="00906103"/>
    <w:rsid w:val="009061DA"/>
    <w:rsid w:val="00907848"/>
    <w:rsid w:val="009108A5"/>
    <w:rsid w:val="00912024"/>
    <w:rsid w:val="009128AF"/>
    <w:rsid w:val="00914D5E"/>
    <w:rsid w:val="0091799B"/>
    <w:rsid w:val="00920408"/>
    <w:rsid w:val="0092088D"/>
    <w:rsid w:val="00922DFD"/>
    <w:rsid w:val="009236BF"/>
    <w:rsid w:val="00923727"/>
    <w:rsid w:val="009272F8"/>
    <w:rsid w:val="009277E3"/>
    <w:rsid w:val="00930C4C"/>
    <w:rsid w:val="00933328"/>
    <w:rsid w:val="00936AD5"/>
    <w:rsid w:val="00937476"/>
    <w:rsid w:val="009407DB"/>
    <w:rsid w:val="009408FD"/>
    <w:rsid w:val="00942B84"/>
    <w:rsid w:val="00942D5E"/>
    <w:rsid w:val="00944446"/>
    <w:rsid w:val="009473F2"/>
    <w:rsid w:val="0095481C"/>
    <w:rsid w:val="0096219C"/>
    <w:rsid w:val="00964093"/>
    <w:rsid w:val="00966762"/>
    <w:rsid w:val="009673EC"/>
    <w:rsid w:val="00973065"/>
    <w:rsid w:val="00974484"/>
    <w:rsid w:val="009763EC"/>
    <w:rsid w:val="00976FED"/>
    <w:rsid w:val="009801A0"/>
    <w:rsid w:val="00985F03"/>
    <w:rsid w:val="009860E3"/>
    <w:rsid w:val="00992AC3"/>
    <w:rsid w:val="0099345E"/>
    <w:rsid w:val="00993A88"/>
    <w:rsid w:val="00993C1F"/>
    <w:rsid w:val="0099489B"/>
    <w:rsid w:val="00995D50"/>
    <w:rsid w:val="00996AC7"/>
    <w:rsid w:val="009978C7"/>
    <w:rsid w:val="00997E75"/>
    <w:rsid w:val="009A1389"/>
    <w:rsid w:val="009A1DA0"/>
    <w:rsid w:val="009A1E56"/>
    <w:rsid w:val="009A4EEE"/>
    <w:rsid w:val="009B090C"/>
    <w:rsid w:val="009B1FB5"/>
    <w:rsid w:val="009B22EA"/>
    <w:rsid w:val="009B27ED"/>
    <w:rsid w:val="009B4AFE"/>
    <w:rsid w:val="009B623C"/>
    <w:rsid w:val="009B75E0"/>
    <w:rsid w:val="009C09B7"/>
    <w:rsid w:val="009C2147"/>
    <w:rsid w:val="009C2FD9"/>
    <w:rsid w:val="009C6F91"/>
    <w:rsid w:val="009D330C"/>
    <w:rsid w:val="009D5629"/>
    <w:rsid w:val="009D7F91"/>
    <w:rsid w:val="009E08B3"/>
    <w:rsid w:val="009E08DB"/>
    <w:rsid w:val="009E3FBE"/>
    <w:rsid w:val="009E4203"/>
    <w:rsid w:val="009E488A"/>
    <w:rsid w:val="009E55BB"/>
    <w:rsid w:val="009E5DE9"/>
    <w:rsid w:val="009F38B5"/>
    <w:rsid w:val="009F4BC1"/>
    <w:rsid w:val="009F735B"/>
    <w:rsid w:val="00A01E7F"/>
    <w:rsid w:val="00A04293"/>
    <w:rsid w:val="00A05B48"/>
    <w:rsid w:val="00A10E7E"/>
    <w:rsid w:val="00A117A4"/>
    <w:rsid w:val="00A1195D"/>
    <w:rsid w:val="00A12730"/>
    <w:rsid w:val="00A13939"/>
    <w:rsid w:val="00A13F3E"/>
    <w:rsid w:val="00A1438B"/>
    <w:rsid w:val="00A14DA5"/>
    <w:rsid w:val="00A1612A"/>
    <w:rsid w:val="00A226A2"/>
    <w:rsid w:val="00A22E67"/>
    <w:rsid w:val="00A232AF"/>
    <w:rsid w:val="00A2363B"/>
    <w:rsid w:val="00A243C3"/>
    <w:rsid w:val="00A24B44"/>
    <w:rsid w:val="00A2514C"/>
    <w:rsid w:val="00A265ED"/>
    <w:rsid w:val="00A27C3F"/>
    <w:rsid w:val="00A30E46"/>
    <w:rsid w:val="00A3558E"/>
    <w:rsid w:val="00A35CED"/>
    <w:rsid w:val="00A37996"/>
    <w:rsid w:val="00A45D7F"/>
    <w:rsid w:val="00A47806"/>
    <w:rsid w:val="00A52551"/>
    <w:rsid w:val="00A528EA"/>
    <w:rsid w:val="00A53295"/>
    <w:rsid w:val="00A604E5"/>
    <w:rsid w:val="00A64D67"/>
    <w:rsid w:val="00A71762"/>
    <w:rsid w:val="00A717D4"/>
    <w:rsid w:val="00A730AF"/>
    <w:rsid w:val="00A731FD"/>
    <w:rsid w:val="00A7365C"/>
    <w:rsid w:val="00A77ECF"/>
    <w:rsid w:val="00A81163"/>
    <w:rsid w:val="00A8260E"/>
    <w:rsid w:val="00A82A8B"/>
    <w:rsid w:val="00A83113"/>
    <w:rsid w:val="00A84E1D"/>
    <w:rsid w:val="00A85747"/>
    <w:rsid w:val="00A9063B"/>
    <w:rsid w:val="00A92066"/>
    <w:rsid w:val="00A9461E"/>
    <w:rsid w:val="00A96DC8"/>
    <w:rsid w:val="00A978B4"/>
    <w:rsid w:val="00A97CA5"/>
    <w:rsid w:val="00AA1A4A"/>
    <w:rsid w:val="00AA4C4A"/>
    <w:rsid w:val="00AA7457"/>
    <w:rsid w:val="00AB2652"/>
    <w:rsid w:val="00AB3951"/>
    <w:rsid w:val="00AB451C"/>
    <w:rsid w:val="00AB5471"/>
    <w:rsid w:val="00AB7884"/>
    <w:rsid w:val="00AC01E5"/>
    <w:rsid w:val="00AC070A"/>
    <w:rsid w:val="00AC2F64"/>
    <w:rsid w:val="00AC3688"/>
    <w:rsid w:val="00AC6333"/>
    <w:rsid w:val="00AC7F72"/>
    <w:rsid w:val="00AD0BA7"/>
    <w:rsid w:val="00AD1B67"/>
    <w:rsid w:val="00AD1CC2"/>
    <w:rsid w:val="00AD1DC6"/>
    <w:rsid w:val="00AD2CB5"/>
    <w:rsid w:val="00AD3318"/>
    <w:rsid w:val="00AD62C9"/>
    <w:rsid w:val="00AD7372"/>
    <w:rsid w:val="00AD7A20"/>
    <w:rsid w:val="00AE0F79"/>
    <w:rsid w:val="00AE1A2D"/>
    <w:rsid w:val="00AE1E38"/>
    <w:rsid w:val="00AE3A39"/>
    <w:rsid w:val="00AF1242"/>
    <w:rsid w:val="00AF13F4"/>
    <w:rsid w:val="00AF15C5"/>
    <w:rsid w:val="00AF2A14"/>
    <w:rsid w:val="00AF46E9"/>
    <w:rsid w:val="00AF7063"/>
    <w:rsid w:val="00B014C9"/>
    <w:rsid w:val="00B02793"/>
    <w:rsid w:val="00B02F36"/>
    <w:rsid w:val="00B03985"/>
    <w:rsid w:val="00B07E90"/>
    <w:rsid w:val="00B1214C"/>
    <w:rsid w:val="00B128D3"/>
    <w:rsid w:val="00B138D4"/>
    <w:rsid w:val="00B14CC7"/>
    <w:rsid w:val="00B14F51"/>
    <w:rsid w:val="00B15F29"/>
    <w:rsid w:val="00B16843"/>
    <w:rsid w:val="00B23533"/>
    <w:rsid w:val="00B27B45"/>
    <w:rsid w:val="00B304B2"/>
    <w:rsid w:val="00B3232F"/>
    <w:rsid w:val="00B34771"/>
    <w:rsid w:val="00B378F0"/>
    <w:rsid w:val="00B37AB3"/>
    <w:rsid w:val="00B37C95"/>
    <w:rsid w:val="00B37EFF"/>
    <w:rsid w:val="00B404D3"/>
    <w:rsid w:val="00B425BF"/>
    <w:rsid w:val="00B44C4B"/>
    <w:rsid w:val="00B4527F"/>
    <w:rsid w:val="00B45873"/>
    <w:rsid w:val="00B5115A"/>
    <w:rsid w:val="00B51BCE"/>
    <w:rsid w:val="00B525B4"/>
    <w:rsid w:val="00B5322B"/>
    <w:rsid w:val="00B53FD8"/>
    <w:rsid w:val="00B55C8C"/>
    <w:rsid w:val="00B560F4"/>
    <w:rsid w:val="00B57EF3"/>
    <w:rsid w:val="00B6445F"/>
    <w:rsid w:val="00B64A72"/>
    <w:rsid w:val="00B65E32"/>
    <w:rsid w:val="00B65FBD"/>
    <w:rsid w:val="00B674DD"/>
    <w:rsid w:val="00B67685"/>
    <w:rsid w:val="00B7262E"/>
    <w:rsid w:val="00B7290C"/>
    <w:rsid w:val="00B73462"/>
    <w:rsid w:val="00B73F25"/>
    <w:rsid w:val="00B75979"/>
    <w:rsid w:val="00B808DD"/>
    <w:rsid w:val="00B80B0B"/>
    <w:rsid w:val="00B80EA1"/>
    <w:rsid w:val="00B82650"/>
    <w:rsid w:val="00B84C5A"/>
    <w:rsid w:val="00B869C1"/>
    <w:rsid w:val="00B87243"/>
    <w:rsid w:val="00B87B26"/>
    <w:rsid w:val="00B915B2"/>
    <w:rsid w:val="00B922BD"/>
    <w:rsid w:val="00B926C2"/>
    <w:rsid w:val="00B92CDC"/>
    <w:rsid w:val="00B94627"/>
    <w:rsid w:val="00B95617"/>
    <w:rsid w:val="00B97298"/>
    <w:rsid w:val="00B9750D"/>
    <w:rsid w:val="00B9752B"/>
    <w:rsid w:val="00BA0279"/>
    <w:rsid w:val="00BA0988"/>
    <w:rsid w:val="00BA0A6E"/>
    <w:rsid w:val="00BA0BBB"/>
    <w:rsid w:val="00BA0E44"/>
    <w:rsid w:val="00BA39C3"/>
    <w:rsid w:val="00BA4A9D"/>
    <w:rsid w:val="00BA51C3"/>
    <w:rsid w:val="00BB1C51"/>
    <w:rsid w:val="00BB26B9"/>
    <w:rsid w:val="00BB2F4E"/>
    <w:rsid w:val="00BB4B08"/>
    <w:rsid w:val="00BB7DA2"/>
    <w:rsid w:val="00BB7E49"/>
    <w:rsid w:val="00BC0FD0"/>
    <w:rsid w:val="00BC1B35"/>
    <w:rsid w:val="00BC58BE"/>
    <w:rsid w:val="00BC5B17"/>
    <w:rsid w:val="00BC653B"/>
    <w:rsid w:val="00BD0B6C"/>
    <w:rsid w:val="00BD1494"/>
    <w:rsid w:val="00BD482C"/>
    <w:rsid w:val="00BE12F3"/>
    <w:rsid w:val="00BE1582"/>
    <w:rsid w:val="00BE3661"/>
    <w:rsid w:val="00BE492D"/>
    <w:rsid w:val="00BE49C5"/>
    <w:rsid w:val="00BE653C"/>
    <w:rsid w:val="00BE7385"/>
    <w:rsid w:val="00BF0A77"/>
    <w:rsid w:val="00BF0CD5"/>
    <w:rsid w:val="00BF1CEA"/>
    <w:rsid w:val="00BF4547"/>
    <w:rsid w:val="00BF469B"/>
    <w:rsid w:val="00BF4AA3"/>
    <w:rsid w:val="00BF662D"/>
    <w:rsid w:val="00C005A6"/>
    <w:rsid w:val="00C0452C"/>
    <w:rsid w:val="00C07BDA"/>
    <w:rsid w:val="00C1004A"/>
    <w:rsid w:val="00C11024"/>
    <w:rsid w:val="00C11534"/>
    <w:rsid w:val="00C11E6E"/>
    <w:rsid w:val="00C13794"/>
    <w:rsid w:val="00C1426E"/>
    <w:rsid w:val="00C147BE"/>
    <w:rsid w:val="00C166E8"/>
    <w:rsid w:val="00C17B67"/>
    <w:rsid w:val="00C22E0E"/>
    <w:rsid w:val="00C26C1A"/>
    <w:rsid w:val="00C2705D"/>
    <w:rsid w:val="00C345EB"/>
    <w:rsid w:val="00C36134"/>
    <w:rsid w:val="00C375A4"/>
    <w:rsid w:val="00C40253"/>
    <w:rsid w:val="00C4298F"/>
    <w:rsid w:val="00C42E8A"/>
    <w:rsid w:val="00C449CB"/>
    <w:rsid w:val="00C46CFB"/>
    <w:rsid w:val="00C47E2F"/>
    <w:rsid w:val="00C5073A"/>
    <w:rsid w:val="00C50C39"/>
    <w:rsid w:val="00C51BEA"/>
    <w:rsid w:val="00C52B80"/>
    <w:rsid w:val="00C53D09"/>
    <w:rsid w:val="00C55DB8"/>
    <w:rsid w:val="00C55F85"/>
    <w:rsid w:val="00C6104E"/>
    <w:rsid w:val="00C6155F"/>
    <w:rsid w:val="00C66F8D"/>
    <w:rsid w:val="00C67E7E"/>
    <w:rsid w:val="00C70C3C"/>
    <w:rsid w:val="00C756D9"/>
    <w:rsid w:val="00C75A04"/>
    <w:rsid w:val="00C812FF"/>
    <w:rsid w:val="00C81EF1"/>
    <w:rsid w:val="00C83DB1"/>
    <w:rsid w:val="00C85196"/>
    <w:rsid w:val="00C855A0"/>
    <w:rsid w:val="00C867D6"/>
    <w:rsid w:val="00C8732D"/>
    <w:rsid w:val="00C93044"/>
    <w:rsid w:val="00C944DE"/>
    <w:rsid w:val="00C955C9"/>
    <w:rsid w:val="00C95FEC"/>
    <w:rsid w:val="00C96EB6"/>
    <w:rsid w:val="00C9786D"/>
    <w:rsid w:val="00CA24F2"/>
    <w:rsid w:val="00CA36AE"/>
    <w:rsid w:val="00CA4622"/>
    <w:rsid w:val="00CA7B57"/>
    <w:rsid w:val="00CB38D6"/>
    <w:rsid w:val="00CB396D"/>
    <w:rsid w:val="00CB4DE9"/>
    <w:rsid w:val="00CB5729"/>
    <w:rsid w:val="00CB7911"/>
    <w:rsid w:val="00CB7A4A"/>
    <w:rsid w:val="00CC12FB"/>
    <w:rsid w:val="00CC2265"/>
    <w:rsid w:val="00CC33B8"/>
    <w:rsid w:val="00CC4CCD"/>
    <w:rsid w:val="00CC5870"/>
    <w:rsid w:val="00CD052B"/>
    <w:rsid w:val="00CD0C1D"/>
    <w:rsid w:val="00CD5257"/>
    <w:rsid w:val="00CD58EE"/>
    <w:rsid w:val="00CD7334"/>
    <w:rsid w:val="00CE1EA1"/>
    <w:rsid w:val="00CF1448"/>
    <w:rsid w:val="00CF396B"/>
    <w:rsid w:val="00CF4489"/>
    <w:rsid w:val="00CF48B8"/>
    <w:rsid w:val="00CF56A0"/>
    <w:rsid w:val="00CF62F5"/>
    <w:rsid w:val="00CF6CDA"/>
    <w:rsid w:val="00D00FF3"/>
    <w:rsid w:val="00D02F1B"/>
    <w:rsid w:val="00D07947"/>
    <w:rsid w:val="00D07C62"/>
    <w:rsid w:val="00D106D1"/>
    <w:rsid w:val="00D10856"/>
    <w:rsid w:val="00D11E92"/>
    <w:rsid w:val="00D1364B"/>
    <w:rsid w:val="00D13F4A"/>
    <w:rsid w:val="00D14FC7"/>
    <w:rsid w:val="00D1736D"/>
    <w:rsid w:val="00D21083"/>
    <w:rsid w:val="00D22A27"/>
    <w:rsid w:val="00D22D75"/>
    <w:rsid w:val="00D22F16"/>
    <w:rsid w:val="00D231B8"/>
    <w:rsid w:val="00D2490A"/>
    <w:rsid w:val="00D254AB"/>
    <w:rsid w:val="00D2566E"/>
    <w:rsid w:val="00D25CD5"/>
    <w:rsid w:val="00D317B5"/>
    <w:rsid w:val="00D31ACA"/>
    <w:rsid w:val="00D3370B"/>
    <w:rsid w:val="00D3455F"/>
    <w:rsid w:val="00D3519E"/>
    <w:rsid w:val="00D35D00"/>
    <w:rsid w:val="00D36CB4"/>
    <w:rsid w:val="00D41564"/>
    <w:rsid w:val="00D41B02"/>
    <w:rsid w:val="00D42337"/>
    <w:rsid w:val="00D43B9E"/>
    <w:rsid w:val="00D46FB4"/>
    <w:rsid w:val="00D50989"/>
    <w:rsid w:val="00D50CF9"/>
    <w:rsid w:val="00D52794"/>
    <w:rsid w:val="00D52B29"/>
    <w:rsid w:val="00D54027"/>
    <w:rsid w:val="00D56942"/>
    <w:rsid w:val="00D62C4B"/>
    <w:rsid w:val="00D63211"/>
    <w:rsid w:val="00D65894"/>
    <w:rsid w:val="00D65BE0"/>
    <w:rsid w:val="00D7267B"/>
    <w:rsid w:val="00D72F81"/>
    <w:rsid w:val="00D7334A"/>
    <w:rsid w:val="00D73373"/>
    <w:rsid w:val="00D74EB3"/>
    <w:rsid w:val="00D75287"/>
    <w:rsid w:val="00D755F1"/>
    <w:rsid w:val="00D76037"/>
    <w:rsid w:val="00D7659F"/>
    <w:rsid w:val="00D77999"/>
    <w:rsid w:val="00D83ABF"/>
    <w:rsid w:val="00D83C2F"/>
    <w:rsid w:val="00D83EF4"/>
    <w:rsid w:val="00D860C5"/>
    <w:rsid w:val="00D865CA"/>
    <w:rsid w:val="00D91B4E"/>
    <w:rsid w:val="00D91CD8"/>
    <w:rsid w:val="00D92177"/>
    <w:rsid w:val="00D92FD4"/>
    <w:rsid w:val="00D93180"/>
    <w:rsid w:val="00D938CE"/>
    <w:rsid w:val="00D954DA"/>
    <w:rsid w:val="00DA0F4C"/>
    <w:rsid w:val="00DA2138"/>
    <w:rsid w:val="00DA3720"/>
    <w:rsid w:val="00DA4870"/>
    <w:rsid w:val="00DA520A"/>
    <w:rsid w:val="00DA54E5"/>
    <w:rsid w:val="00DA6198"/>
    <w:rsid w:val="00DA6DD5"/>
    <w:rsid w:val="00DB0800"/>
    <w:rsid w:val="00DB1399"/>
    <w:rsid w:val="00DB4FB7"/>
    <w:rsid w:val="00DB62DD"/>
    <w:rsid w:val="00DB646A"/>
    <w:rsid w:val="00DB68A9"/>
    <w:rsid w:val="00DB6DBC"/>
    <w:rsid w:val="00DC30ED"/>
    <w:rsid w:val="00DC3496"/>
    <w:rsid w:val="00DC4722"/>
    <w:rsid w:val="00DC4A9F"/>
    <w:rsid w:val="00DC5AE1"/>
    <w:rsid w:val="00DC646A"/>
    <w:rsid w:val="00DC6AB6"/>
    <w:rsid w:val="00DD068E"/>
    <w:rsid w:val="00DD0D78"/>
    <w:rsid w:val="00DD3AA9"/>
    <w:rsid w:val="00DD41BF"/>
    <w:rsid w:val="00DE0AEA"/>
    <w:rsid w:val="00DE44C6"/>
    <w:rsid w:val="00DE680F"/>
    <w:rsid w:val="00DE6C2A"/>
    <w:rsid w:val="00DF199E"/>
    <w:rsid w:val="00DF6341"/>
    <w:rsid w:val="00E0009E"/>
    <w:rsid w:val="00E00663"/>
    <w:rsid w:val="00E01257"/>
    <w:rsid w:val="00E022A6"/>
    <w:rsid w:val="00E0278C"/>
    <w:rsid w:val="00E0371D"/>
    <w:rsid w:val="00E0589F"/>
    <w:rsid w:val="00E11088"/>
    <w:rsid w:val="00E1343F"/>
    <w:rsid w:val="00E14F5C"/>
    <w:rsid w:val="00E15596"/>
    <w:rsid w:val="00E17134"/>
    <w:rsid w:val="00E17654"/>
    <w:rsid w:val="00E200E2"/>
    <w:rsid w:val="00E214D5"/>
    <w:rsid w:val="00E21C26"/>
    <w:rsid w:val="00E22451"/>
    <w:rsid w:val="00E235A8"/>
    <w:rsid w:val="00E241DE"/>
    <w:rsid w:val="00E24EED"/>
    <w:rsid w:val="00E24FE6"/>
    <w:rsid w:val="00E30E6C"/>
    <w:rsid w:val="00E316C4"/>
    <w:rsid w:val="00E31F5D"/>
    <w:rsid w:val="00E32FEE"/>
    <w:rsid w:val="00E3364D"/>
    <w:rsid w:val="00E3621C"/>
    <w:rsid w:val="00E40C54"/>
    <w:rsid w:val="00E4291B"/>
    <w:rsid w:val="00E4486D"/>
    <w:rsid w:val="00E450B9"/>
    <w:rsid w:val="00E51E2F"/>
    <w:rsid w:val="00E52215"/>
    <w:rsid w:val="00E5276A"/>
    <w:rsid w:val="00E529CA"/>
    <w:rsid w:val="00E55C81"/>
    <w:rsid w:val="00E56B80"/>
    <w:rsid w:val="00E614DD"/>
    <w:rsid w:val="00E62EBA"/>
    <w:rsid w:val="00E62EC3"/>
    <w:rsid w:val="00E63636"/>
    <w:rsid w:val="00E65E97"/>
    <w:rsid w:val="00E66032"/>
    <w:rsid w:val="00E66262"/>
    <w:rsid w:val="00E668B0"/>
    <w:rsid w:val="00E71D32"/>
    <w:rsid w:val="00E747CA"/>
    <w:rsid w:val="00E74926"/>
    <w:rsid w:val="00E74BD9"/>
    <w:rsid w:val="00E76381"/>
    <w:rsid w:val="00E84422"/>
    <w:rsid w:val="00E84921"/>
    <w:rsid w:val="00E87FF7"/>
    <w:rsid w:val="00E91D26"/>
    <w:rsid w:val="00E92A90"/>
    <w:rsid w:val="00E94285"/>
    <w:rsid w:val="00E946D9"/>
    <w:rsid w:val="00E94F1F"/>
    <w:rsid w:val="00E97CD3"/>
    <w:rsid w:val="00EA0EF7"/>
    <w:rsid w:val="00EA17D5"/>
    <w:rsid w:val="00EA2A0B"/>
    <w:rsid w:val="00EA38B1"/>
    <w:rsid w:val="00EA7469"/>
    <w:rsid w:val="00EA7DE7"/>
    <w:rsid w:val="00EB14AE"/>
    <w:rsid w:val="00EB25DF"/>
    <w:rsid w:val="00EB3165"/>
    <w:rsid w:val="00EB5D4B"/>
    <w:rsid w:val="00EB5E51"/>
    <w:rsid w:val="00EB66C5"/>
    <w:rsid w:val="00EC0070"/>
    <w:rsid w:val="00EC3106"/>
    <w:rsid w:val="00EC4341"/>
    <w:rsid w:val="00EC4A28"/>
    <w:rsid w:val="00EC54F1"/>
    <w:rsid w:val="00EC673F"/>
    <w:rsid w:val="00ED1CC1"/>
    <w:rsid w:val="00ED2C66"/>
    <w:rsid w:val="00ED35A6"/>
    <w:rsid w:val="00ED3E2D"/>
    <w:rsid w:val="00ED5E77"/>
    <w:rsid w:val="00ED6AB4"/>
    <w:rsid w:val="00ED733A"/>
    <w:rsid w:val="00EE420B"/>
    <w:rsid w:val="00EE4D70"/>
    <w:rsid w:val="00EE5376"/>
    <w:rsid w:val="00EE6C92"/>
    <w:rsid w:val="00EE781F"/>
    <w:rsid w:val="00EF0778"/>
    <w:rsid w:val="00EF091F"/>
    <w:rsid w:val="00EF1E66"/>
    <w:rsid w:val="00EF5FDF"/>
    <w:rsid w:val="00EF7B4B"/>
    <w:rsid w:val="00F00C6E"/>
    <w:rsid w:val="00F01330"/>
    <w:rsid w:val="00F04004"/>
    <w:rsid w:val="00F0464D"/>
    <w:rsid w:val="00F06DD5"/>
    <w:rsid w:val="00F070CF"/>
    <w:rsid w:val="00F07DBA"/>
    <w:rsid w:val="00F10853"/>
    <w:rsid w:val="00F11513"/>
    <w:rsid w:val="00F1330E"/>
    <w:rsid w:val="00F1417B"/>
    <w:rsid w:val="00F1474E"/>
    <w:rsid w:val="00F21CD8"/>
    <w:rsid w:val="00F22685"/>
    <w:rsid w:val="00F2270A"/>
    <w:rsid w:val="00F22FBF"/>
    <w:rsid w:val="00F24FCA"/>
    <w:rsid w:val="00F2560A"/>
    <w:rsid w:val="00F265F4"/>
    <w:rsid w:val="00F26DE8"/>
    <w:rsid w:val="00F26F46"/>
    <w:rsid w:val="00F27061"/>
    <w:rsid w:val="00F27F05"/>
    <w:rsid w:val="00F326F1"/>
    <w:rsid w:val="00F339A8"/>
    <w:rsid w:val="00F34DD8"/>
    <w:rsid w:val="00F34F22"/>
    <w:rsid w:val="00F36416"/>
    <w:rsid w:val="00F3736D"/>
    <w:rsid w:val="00F42A1B"/>
    <w:rsid w:val="00F44815"/>
    <w:rsid w:val="00F45799"/>
    <w:rsid w:val="00F4657D"/>
    <w:rsid w:val="00F47A07"/>
    <w:rsid w:val="00F52D1E"/>
    <w:rsid w:val="00F52EA4"/>
    <w:rsid w:val="00F541C0"/>
    <w:rsid w:val="00F5555D"/>
    <w:rsid w:val="00F57519"/>
    <w:rsid w:val="00F57A79"/>
    <w:rsid w:val="00F60111"/>
    <w:rsid w:val="00F60C70"/>
    <w:rsid w:val="00F642AC"/>
    <w:rsid w:val="00F66055"/>
    <w:rsid w:val="00F70F2D"/>
    <w:rsid w:val="00F71506"/>
    <w:rsid w:val="00F726B2"/>
    <w:rsid w:val="00F74C57"/>
    <w:rsid w:val="00F811DA"/>
    <w:rsid w:val="00F81516"/>
    <w:rsid w:val="00F87099"/>
    <w:rsid w:val="00F92B68"/>
    <w:rsid w:val="00F930D0"/>
    <w:rsid w:val="00F93443"/>
    <w:rsid w:val="00F935F1"/>
    <w:rsid w:val="00F964E4"/>
    <w:rsid w:val="00FA0A9E"/>
    <w:rsid w:val="00FA0C53"/>
    <w:rsid w:val="00FA3809"/>
    <w:rsid w:val="00FA39FF"/>
    <w:rsid w:val="00FA7373"/>
    <w:rsid w:val="00FA7661"/>
    <w:rsid w:val="00FB2212"/>
    <w:rsid w:val="00FB5249"/>
    <w:rsid w:val="00FB5C40"/>
    <w:rsid w:val="00FC16F2"/>
    <w:rsid w:val="00FC3FCD"/>
    <w:rsid w:val="00FC7E94"/>
    <w:rsid w:val="00FD0F2E"/>
    <w:rsid w:val="00FD4B8F"/>
    <w:rsid w:val="00FD4E68"/>
    <w:rsid w:val="00FD6903"/>
    <w:rsid w:val="00FD77A7"/>
    <w:rsid w:val="00FE660B"/>
    <w:rsid w:val="00FE6DDB"/>
    <w:rsid w:val="00FF4760"/>
    <w:rsid w:val="00FF5A3C"/>
    <w:rsid w:val="00FF5AF2"/>
    <w:rsid w:val="00FF68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A81"/>
    <w:pPr>
      <w:widowControl w:val="0"/>
      <w:jc w:val="both"/>
    </w:pPr>
  </w:style>
  <w:style w:type="paragraph" w:styleId="1">
    <w:name w:val="heading 1"/>
    <w:basedOn w:val="a"/>
    <w:next w:val="a"/>
    <w:link w:val="1Char"/>
    <w:qFormat/>
    <w:rsid w:val="004F205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728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D3455F"/>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rsid w:val="0007282E"/>
    <w:pPr>
      <w:keepNext/>
      <w:keepLines/>
      <w:numPr>
        <w:numId w:val="4"/>
      </w:numPr>
      <w:spacing w:before="280" w:after="290"/>
      <w:outlineLvl w:val="3"/>
    </w:pPr>
    <w:rPr>
      <w:rFonts w:ascii="Cambria" w:eastAsia="宋体" w:hAnsi="Cambria" w:cs="Times New Roman"/>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2052"/>
    <w:rPr>
      <w:b/>
      <w:bCs/>
      <w:kern w:val="44"/>
      <w:sz w:val="44"/>
      <w:szCs w:val="44"/>
    </w:rPr>
  </w:style>
  <w:style w:type="paragraph" w:customStyle="1" w:styleId="sysDocStatistics">
    <w:name w:val="sys Doc Statistics"/>
    <w:basedOn w:val="a"/>
    <w:rsid w:val="004F2052"/>
    <w:pPr>
      <w:framePr w:wrap="notBeside" w:vAnchor="text" w:hAnchor="text" w:y="1"/>
      <w:widowControl/>
      <w:tabs>
        <w:tab w:val="right" w:pos="2410"/>
      </w:tabs>
      <w:ind w:left="2552" w:hanging="2552"/>
      <w:jc w:val="left"/>
    </w:pPr>
    <w:rPr>
      <w:rFonts w:ascii="HelveticaNeue LT 55 Roman" w:eastAsia="宋体" w:hAnsi="HelveticaNeue LT 55 Roman" w:cs="Times New Roman"/>
      <w:kern w:val="0"/>
      <w:sz w:val="20"/>
      <w:szCs w:val="20"/>
      <w:lang w:eastAsia="en-US"/>
    </w:rPr>
  </w:style>
  <w:style w:type="character" w:customStyle="1" w:styleId="sysDocStatisticslbl">
    <w:name w:val="sys Doc Statistics lbl"/>
    <w:rsid w:val="004F2052"/>
    <w:rPr>
      <w:smallCaps/>
    </w:rPr>
  </w:style>
  <w:style w:type="paragraph" w:customStyle="1" w:styleId="Heading0">
    <w:name w:val="Heading 0"/>
    <w:basedOn w:val="1"/>
    <w:next w:val="a3"/>
    <w:rsid w:val="004F2052"/>
    <w:pPr>
      <w:keepLines w:val="0"/>
      <w:pageBreakBefore/>
      <w:widowControl/>
      <w:tabs>
        <w:tab w:val="num" w:pos="0"/>
      </w:tabs>
      <w:spacing w:before="0" w:after="160" w:line="240" w:lineRule="auto"/>
      <w:jc w:val="left"/>
      <w:outlineLvl w:val="9"/>
    </w:pPr>
    <w:rPr>
      <w:rFonts w:ascii="HelveticaNeue LT 57 Cn" w:eastAsia="宋体" w:hAnsi="HelveticaNeue LT 57 Cn" w:cs="Times New Roman"/>
      <w:b w:val="0"/>
      <w:bCs w:val="0"/>
      <w:kern w:val="0"/>
      <w:sz w:val="24"/>
      <w:szCs w:val="20"/>
      <w:lang w:eastAsia="en-US"/>
    </w:rPr>
  </w:style>
  <w:style w:type="paragraph" w:styleId="a3">
    <w:name w:val="Body Text"/>
    <w:basedOn w:val="a"/>
    <w:link w:val="Char"/>
    <w:uiPriority w:val="99"/>
    <w:semiHidden/>
    <w:unhideWhenUsed/>
    <w:rsid w:val="004F2052"/>
    <w:pPr>
      <w:spacing w:after="120"/>
    </w:pPr>
  </w:style>
  <w:style w:type="character" w:customStyle="1" w:styleId="Char">
    <w:name w:val="正文文本 Char"/>
    <w:basedOn w:val="a0"/>
    <w:link w:val="a3"/>
    <w:uiPriority w:val="99"/>
    <w:semiHidden/>
    <w:rsid w:val="004F2052"/>
  </w:style>
  <w:style w:type="paragraph" w:customStyle="1" w:styleId="sysLbl">
    <w:name w:val="sys Lbl"/>
    <w:basedOn w:val="a"/>
    <w:rsid w:val="004F2052"/>
    <w:pPr>
      <w:widowControl/>
      <w:jc w:val="left"/>
    </w:pPr>
    <w:rPr>
      <w:rFonts w:ascii="HelveticaNeue LT 55 Roman" w:eastAsia="宋体" w:hAnsi="HelveticaNeue LT 55 Roman" w:cs="Times New Roman"/>
      <w:smallCaps/>
      <w:kern w:val="0"/>
      <w:sz w:val="20"/>
      <w:szCs w:val="20"/>
      <w:lang w:eastAsia="en-US"/>
    </w:rPr>
  </w:style>
  <w:style w:type="paragraph" w:styleId="a4">
    <w:name w:val="List Paragraph"/>
    <w:basedOn w:val="a"/>
    <w:link w:val="Char0"/>
    <w:uiPriority w:val="34"/>
    <w:qFormat/>
    <w:rsid w:val="00E91D26"/>
    <w:pPr>
      <w:ind w:firstLineChars="200" w:firstLine="420"/>
    </w:pPr>
  </w:style>
  <w:style w:type="table" w:styleId="a5">
    <w:name w:val="Table Grid"/>
    <w:basedOn w:val="a1"/>
    <w:rsid w:val="00A528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nhideWhenUsed/>
    <w:rsid w:val="008D48FC"/>
    <w:rPr>
      <w:sz w:val="18"/>
      <w:szCs w:val="18"/>
    </w:rPr>
  </w:style>
  <w:style w:type="character" w:customStyle="1" w:styleId="Char1">
    <w:name w:val="批注框文本 Char"/>
    <w:basedOn w:val="a0"/>
    <w:link w:val="a6"/>
    <w:rsid w:val="008D48FC"/>
    <w:rPr>
      <w:sz w:val="18"/>
      <w:szCs w:val="18"/>
    </w:rPr>
  </w:style>
  <w:style w:type="paragraph" w:styleId="TOC">
    <w:name w:val="TOC Heading"/>
    <w:basedOn w:val="1"/>
    <w:next w:val="a"/>
    <w:uiPriority w:val="39"/>
    <w:semiHidden/>
    <w:unhideWhenUsed/>
    <w:qFormat/>
    <w:rsid w:val="007C51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F662D"/>
    <w:pPr>
      <w:spacing w:before="120" w:after="120"/>
      <w:jc w:val="left"/>
    </w:pPr>
    <w:rPr>
      <w:b/>
      <w:bCs/>
      <w:caps/>
      <w:sz w:val="20"/>
      <w:szCs w:val="20"/>
    </w:rPr>
  </w:style>
  <w:style w:type="character" w:styleId="a7">
    <w:name w:val="Hyperlink"/>
    <w:basedOn w:val="a0"/>
    <w:uiPriority w:val="99"/>
    <w:unhideWhenUsed/>
    <w:rsid w:val="007C516E"/>
    <w:rPr>
      <w:color w:val="0000FF" w:themeColor="hyperlink"/>
      <w:u w:val="single"/>
    </w:rPr>
  </w:style>
  <w:style w:type="paragraph" w:styleId="a8">
    <w:name w:val="header"/>
    <w:basedOn w:val="a"/>
    <w:link w:val="Char2"/>
    <w:unhideWhenUsed/>
    <w:rsid w:val="009061D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9061DA"/>
    <w:rPr>
      <w:sz w:val="18"/>
      <w:szCs w:val="18"/>
    </w:rPr>
  </w:style>
  <w:style w:type="paragraph" w:styleId="a9">
    <w:name w:val="footer"/>
    <w:basedOn w:val="a"/>
    <w:link w:val="Char3"/>
    <w:uiPriority w:val="99"/>
    <w:unhideWhenUsed/>
    <w:rsid w:val="009061DA"/>
    <w:pPr>
      <w:tabs>
        <w:tab w:val="center" w:pos="4153"/>
        <w:tab w:val="right" w:pos="8306"/>
      </w:tabs>
      <w:snapToGrid w:val="0"/>
      <w:jc w:val="left"/>
    </w:pPr>
    <w:rPr>
      <w:sz w:val="18"/>
      <w:szCs w:val="18"/>
    </w:rPr>
  </w:style>
  <w:style w:type="character" w:customStyle="1" w:styleId="Char3">
    <w:name w:val="页脚 Char"/>
    <w:basedOn w:val="a0"/>
    <w:link w:val="a9"/>
    <w:uiPriority w:val="99"/>
    <w:rsid w:val="009061DA"/>
    <w:rPr>
      <w:sz w:val="18"/>
      <w:szCs w:val="18"/>
    </w:rPr>
  </w:style>
  <w:style w:type="paragraph" w:styleId="20">
    <w:name w:val="toc 2"/>
    <w:basedOn w:val="a"/>
    <w:next w:val="a"/>
    <w:autoRedefine/>
    <w:uiPriority w:val="39"/>
    <w:unhideWhenUsed/>
    <w:rsid w:val="000172A4"/>
    <w:pPr>
      <w:ind w:left="210"/>
      <w:jc w:val="left"/>
    </w:pPr>
    <w:rPr>
      <w:smallCaps/>
      <w:sz w:val="20"/>
      <w:szCs w:val="20"/>
    </w:rPr>
  </w:style>
  <w:style w:type="paragraph" w:styleId="30">
    <w:name w:val="toc 3"/>
    <w:basedOn w:val="a"/>
    <w:next w:val="a"/>
    <w:autoRedefine/>
    <w:uiPriority w:val="39"/>
    <w:unhideWhenUsed/>
    <w:rsid w:val="00BF662D"/>
    <w:pPr>
      <w:ind w:left="420"/>
      <w:jc w:val="left"/>
    </w:pPr>
    <w:rPr>
      <w:iCs/>
      <w:sz w:val="20"/>
      <w:szCs w:val="20"/>
    </w:rPr>
  </w:style>
  <w:style w:type="paragraph" w:styleId="aa">
    <w:name w:val="Revision"/>
    <w:hidden/>
    <w:uiPriority w:val="99"/>
    <w:semiHidden/>
    <w:rsid w:val="00401459"/>
  </w:style>
  <w:style w:type="paragraph" w:styleId="40">
    <w:name w:val="toc 4"/>
    <w:basedOn w:val="a"/>
    <w:next w:val="a"/>
    <w:autoRedefine/>
    <w:uiPriority w:val="39"/>
    <w:unhideWhenUsed/>
    <w:rsid w:val="000172A4"/>
    <w:pPr>
      <w:ind w:left="630"/>
      <w:jc w:val="left"/>
    </w:pPr>
    <w:rPr>
      <w:sz w:val="18"/>
      <w:szCs w:val="18"/>
    </w:rPr>
  </w:style>
  <w:style w:type="paragraph" w:styleId="5">
    <w:name w:val="toc 5"/>
    <w:basedOn w:val="a"/>
    <w:next w:val="a"/>
    <w:autoRedefine/>
    <w:uiPriority w:val="39"/>
    <w:unhideWhenUsed/>
    <w:rsid w:val="00D73373"/>
    <w:pPr>
      <w:ind w:left="840"/>
      <w:jc w:val="left"/>
    </w:pPr>
    <w:rPr>
      <w:sz w:val="18"/>
      <w:szCs w:val="18"/>
    </w:rPr>
  </w:style>
  <w:style w:type="paragraph" w:styleId="6">
    <w:name w:val="toc 6"/>
    <w:basedOn w:val="a"/>
    <w:next w:val="a"/>
    <w:autoRedefine/>
    <w:uiPriority w:val="39"/>
    <w:unhideWhenUsed/>
    <w:rsid w:val="00D73373"/>
    <w:pPr>
      <w:ind w:left="1050"/>
      <w:jc w:val="left"/>
    </w:pPr>
    <w:rPr>
      <w:sz w:val="18"/>
      <w:szCs w:val="18"/>
    </w:rPr>
  </w:style>
  <w:style w:type="paragraph" w:styleId="7">
    <w:name w:val="toc 7"/>
    <w:basedOn w:val="a"/>
    <w:next w:val="a"/>
    <w:autoRedefine/>
    <w:uiPriority w:val="39"/>
    <w:unhideWhenUsed/>
    <w:rsid w:val="00D73373"/>
    <w:pPr>
      <w:ind w:left="1260"/>
      <w:jc w:val="left"/>
    </w:pPr>
    <w:rPr>
      <w:sz w:val="18"/>
      <w:szCs w:val="18"/>
    </w:rPr>
  </w:style>
  <w:style w:type="paragraph" w:styleId="8">
    <w:name w:val="toc 8"/>
    <w:basedOn w:val="a"/>
    <w:next w:val="a"/>
    <w:autoRedefine/>
    <w:uiPriority w:val="39"/>
    <w:unhideWhenUsed/>
    <w:rsid w:val="00D73373"/>
    <w:pPr>
      <w:ind w:left="1470"/>
      <w:jc w:val="left"/>
    </w:pPr>
    <w:rPr>
      <w:sz w:val="18"/>
      <w:szCs w:val="18"/>
    </w:rPr>
  </w:style>
  <w:style w:type="paragraph" w:styleId="9">
    <w:name w:val="toc 9"/>
    <w:basedOn w:val="a"/>
    <w:next w:val="a"/>
    <w:autoRedefine/>
    <w:uiPriority w:val="39"/>
    <w:unhideWhenUsed/>
    <w:rsid w:val="00D73373"/>
    <w:pPr>
      <w:ind w:left="1680"/>
      <w:jc w:val="left"/>
    </w:pPr>
    <w:rPr>
      <w:sz w:val="18"/>
      <w:szCs w:val="18"/>
    </w:rPr>
  </w:style>
  <w:style w:type="paragraph" w:styleId="ab">
    <w:name w:val="Date"/>
    <w:basedOn w:val="a"/>
    <w:next w:val="a"/>
    <w:link w:val="Char4"/>
    <w:uiPriority w:val="99"/>
    <w:semiHidden/>
    <w:unhideWhenUsed/>
    <w:rsid w:val="007034DB"/>
    <w:pPr>
      <w:ind w:leftChars="2500" w:left="100"/>
    </w:pPr>
  </w:style>
  <w:style w:type="character" w:customStyle="1" w:styleId="Char4">
    <w:name w:val="日期 Char"/>
    <w:basedOn w:val="a0"/>
    <w:link w:val="ab"/>
    <w:uiPriority w:val="99"/>
    <w:semiHidden/>
    <w:rsid w:val="007034DB"/>
  </w:style>
  <w:style w:type="character" w:customStyle="1" w:styleId="3Char">
    <w:name w:val="标题 3 Char"/>
    <w:basedOn w:val="a0"/>
    <w:link w:val="3"/>
    <w:rsid w:val="00D3455F"/>
    <w:rPr>
      <w:rFonts w:ascii="Times New Roman" w:eastAsia="宋体" w:hAnsi="Times New Roman" w:cs="Times New Roman"/>
      <w:b/>
      <w:bCs/>
      <w:sz w:val="32"/>
      <w:szCs w:val="32"/>
    </w:rPr>
  </w:style>
  <w:style w:type="paragraph" w:styleId="ac">
    <w:name w:val="annotation text"/>
    <w:basedOn w:val="a"/>
    <w:link w:val="Char5"/>
    <w:uiPriority w:val="99"/>
    <w:semiHidden/>
    <w:unhideWhenUsed/>
    <w:rsid w:val="00342A2B"/>
    <w:pPr>
      <w:jc w:val="left"/>
    </w:pPr>
  </w:style>
  <w:style w:type="character" w:customStyle="1" w:styleId="Char5">
    <w:name w:val="批注文字 Char"/>
    <w:basedOn w:val="a0"/>
    <w:link w:val="ac"/>
    <w:uiPriority w:val="99"/>
    <w:semiHidden/>
    <w:rsid w:val="00342A2B"/>
  </w:style>
  <w:style w:type="character" w:customStyle="1" w:styleId="2Char">
    <w:name w:val="标题 2 Char"/>
    <w:basedOn w:val="a0"/>
    <w:link w:val="2"/>
    <w:uiPriority w:val="9"/>
    <w:semiHidden/>
    <w:rsid w:val="0007282E"/>
    <w:rPr>
      <w:rFonts w:asciiTheme="majorHAnsi" w:eastAsiaTheme="majorEastAsia" w:hAnsiTheme="majorHAnsi" w:cstheme="majorBidi"/>
      <w:b/>
      <w:bCs/>
      <w:sz w:val="32"/>
      <w:szCs w:val="32"/>
    </w:rPr>
  </w:style>
  <w:style w:type="character" w:customStyle="1" w:styleId="4Char">
    <w:name w:val="标题 4 Char"/>
    <w:basedOn w:val="a0"/>
    <w:link w:val="4"/>
    <w:rsid w:val="0007282E"/>
    <w:rPr>
      <w:rFonts w:ascii="Cambria" w:eastAsia="宋体" w:hAnsi="Cambria" w:cs="Times New Roman"/>
      <w:b/>
      <w:bCs/>
      <w:sz w:val="24"/>
      <w:szCs w:val="28"/>
    </w:rPr>
  </w:style>
  <w:style w:type="paragraph" w:styleId="ad">
    <w:name w:val="Document Map"/>
    <w:basedOn w:val="a"/>
    <w:link w:val="Char6"/>
    <w:semiHidden/>
    <w:rsid w:val="0007282E"/>
    <w:pPr>
      <w:shd w:val="clear" w:color="auto" w:fill="000080"/>
    </w:pPr>
    <w:rPr>
      <w:rFonts w:ascii="Tahoma" w:eastAsia="宋体" w:hAnsi="Tahoma" w:cs="Tahoma"/>
      <w:sz w:val="20"/>
      <w:szCs w:val="20"/>
    </w:rPr>
  </w:style>
  <w:style w:type="character" w:customStyle="1" w:styleId="Char6">
    <w:name w:val="文档结构图 Char"/>
    <w:basedOn w:val="a0"/>
    <w:link w:val="ad"/>
    <w:semiHidden/>
    <w:rsid w:val="0007282E"/>
    <w:rPr>
      <w:rFonts w:ascii="Tahoma" w:eastAsia="宋体" w:hAnsi="Tahoma" w:cs="Tahoma"/>
      <w:sz w:val="20"/>
      <w:szCs w:val="20"/>
      <w:shd w:val="clear" w:color="auto" w:fill="000080"/>
    </w:rPr>
  </w:style>
  <w:style w:type="character" w:styleId="ae">
    <w:name w:val="page number"/>
    <w:basedOn w:val="a0"/>
    <w:rsid w:val="0007282E"/>
  </w:style>
  <w:style w:type="character" w:styleId="af">
    <w:name w:val="FollowedHyperlink"/>
    <w:rsid w:val="0007282E"/>
    <w:rPr>
      <w:color w:val="606420"/>
      <w:u w:val="single"/>
    </w:rPr>
  </w:style>
  <w:style w:type="paragraph" w:customStyle="1" w:styleId="41">
    <w:name w:val="标题4"/>
    <w:basedOn w:val="4"/>
    <w:link w:val="4Char0"/>
    <w:rsid w:val="00BF469B"/>
    <w:pPr>
      <w:keepLines w:val="0"/>
      <w:widowControl/>
      <w:numPr>
        <w:numId w:val="0"/>
      </w:numPr>
      <w:spacing w:before="160" w:after="80"/>
      <w:jc w:val="left"/>
    </w:pPr>
    <w:rPr>
      <w:rFonts w:ascii="Arial" w:eastAsia="黑体" w:hAnsi="Arial"/>
      <w:b w:val="0"/>
      <w:bCs w:val="0"/>
      <w:noProof/>
      <w:kern w:val="28"/>
      <w:sz w:val="22"/>
      <w:szCs w:val="22"/>
      <w:lang w:eastAsia="en-US"/>
    </w:rPr>
  </w:style>
  <w:style w:type="character" w:customStyle="1" w:styleId="4Char0">
    <w:name w:val="标题4 Char"/>
    <w:basedOn w:val="a0"/>
    <w:link w:val="41"/>
    <w:rsid w:val="00BF469B"/>
    <w:rPr>
      <w:rFonts w:ascii="Arial" w:eastAsia="黑体" w:hAnsi="Arial" w:cs="Times New Roman"/>
      <w:noProof/>
      <w:kern w:val="28"/>
      <w:sz w:val="22"/>
      <w:lang w:eastAsia="en-US"/>
    </w:rPr>
  </w:style>
  <w:style w:type="paragraph" w:customStyle="1" w:styleId="Head1">
    <w:name w:val="Head1"/>
    <w:basedOn w:val="1"/>
    <w:link w:val="Head1Char"/>
    <w:qFormat/>
    <w:rsid w:val="00A9063B"/>
    <w:pPr>
      <w:numPr>
        <w:numId w:val="1"/>
      </w:numPr>
      <w:spacing w:line="480" w:lineRule="auto"/>
      <w:jc w:val="center"/>
    </w:pPr>
    <w:rPr>
      <w:rFonts w:ascii="黑体" w:eastAsia="黑体" w:hAnsi="黑体"/>
      <w:b w:val="0"/>
      <w:sz w:val="48"/>
      <w:szCs w:val="48"/>
    </w:rPr>
  </w:style>
  <w:style w:type="paragraph" w:customStyle="1" w:styleId="Head4">
    <w:name w:val="Head4"/>
    <w:basedOn w:val="41"/>
    <w:rsid w:val="00443779"/>
    <w:pPr>
      <w:numPr>
        <w:ilvl w:val="3"/>
        <w:numId w:val="8"/>
      </w:numPr>
    </w:pPr>
    <w:rPr>
      <w:rFonts w:ascii="黑体" w:hAnsi="黑体"/>
      <w:sz w:val="24"/>
      <w:szCs w:val="24"/>
    </w:rPr>
  </w:style>
  <w:style w:type="character" w:customStyle="1" w:styleId="Char0">
    <w:name w:val="列出段落 Char"/>
    <w:basedOn w:val="a0"/>
    <w:link w:val="a4"/>
    <w:uiPriority w:val="34"/>
    <w:rsid w:val="00443779"/>
  </w:style>
  <w:style w:type="character" w:customStyle="1" w:styleId="Head1Char">
    <w:name w:val="Head1 Char"/>
    <w:basedOn w:val="Char0"/>
    <w:link w:val="Head1"/>
    <w:rsid w:val="00A9063B"/>
    <w:rPr>
      <w:rFonts w:ascii="黑体" w:eastAsia="黑体" w:hAnsi="黑体"/>
      <w:bCs/>
      <w:kern w:val="44"/>
      <w:sz w:val="48"/>
      <w:szCs w:val="48"/>
    </w:rPr>
  </w:style>
  <w:style w:type="paragraph" w:customStyle="1" w:styleId="Head2">
    <w:name w:val="Head2"/>
    <w:basedOn w:val="a4"/>
    <w:link w:val="Head2Char"/>
    <w:qFormat/>
    <w:rsid w:val="00443779"/>
    <w:pPr>
      <w:numPr>
        <w:ilvl w:val="1"/>
        <w:numId w:val="1"/>
      </w:numPr>
      <w:spacing w:line="480" w:lineRule="auto"/>
      <w:ind w:firstLineChars="0"/>
      <w:outlineLvl w:val="1"/>
    </w:pPr>
    <w:rPr>
      <w:rFonts w:ascii="黑体" w:eastAsia="黑体" w:hAnsi="黑体"/>
      <w:sz w:val="30"/>
      <w:szCs w:val="30"/>
    </w:rPr>
  </w:style>
  <w:style w:type="paragraph" w:customStyle="1" w:styleId="Head3">
    <w:name w:val="Head3"/>
    <w:basedOn w:val="a4"/>
    <w:link w:val="Head3Char"/>
    <w:qFormat/>
    <w:rsid w:val="00443779"/>
    <w:pPr>
      <w:numPr>
        <w:ilvl w:val="2"/>
        <w:numId w:val="1"/>
      </w:numPr>
      <w:ind w:firstLineChars="0"/>
      <w:outlineLvl w:val="2"/>
    </w:pPr>
    <w:rPr>
      <w:rFonts w:ascii="黑体" w:eastAsia="黑体" w:hAnsi="黑体"/>
      <w:sz w:val="28"/>
      <w:szCs w:val="28"/>
    </w:rPr>
  </w:style>
  <w:style w:type="character" w:customStyle="1" w:styleId="Head2Char">
    <w:name w:val="Head2 Char"/>
    <w:basedOn w:val="Char0"/>
    <w:link w:val="Head2"/>
    <w:rsid w:val="00443779"/>
    <w:rPr>
      <w:rFonts w:ascii="黑体" w:eastAsia="黑体" w:hAnsi="黑体"/>
      <w:sz w:val="30"/>
      <w:szCs w:val="30"/>
    </w:rPr>
  </w:style>
  <w:style w:type="paragraph" w:customStyle="1" w:styleId="Head04">
    <w:name w:val="Head04"/>
    <w:basedOn w:val="4"/>
    <w:link w:val="Head04Char"/>
    <w:autoRedefine/>
    <w:qFormat/>
    <w:rsid w:val="000F1A34"/>
    <w:pPr>
      <w:numPr>
        <w:ilvl w:val="3"/>
        <w:numId w:val="1"/>
      </w:numPr>
      <w:ind w:left="1134" w:rightChars="100" w:right="210" w:hanging="1134"/>
    </w:pPr>
    <w:rPr>
      <w:rFonts w:asciiTheme="minorEastAsia" w:eastAsia="黑体" w:hAnsiTheme="minorEastAsia"/>
      <w:b w:val="0"/>
      <w:szCs w:val="24"/>
    </w:rPr>
  </w:style>
  <w:style w:type="character" w:customStyle="1" w:styleId="Head3Char">
    <w:name w:val="Head3 Char"/>
    <w:basedOn w:val="Char0"/>
    <w:link w:val="Head3"/>
    <w:rsid w:val="00443779"/>
    <w:rPr>
      <w:rFonts w:ascii="黑体" w:eastAsia="黑体" w:hAnsi="黑体"/>
      <w:sz w:val="28"/>
      <w:szCs w:val="28"/>
    </w:rPr>
  </w:style>
  <w:style w:type="character" w:customStyle="1" w:styleId="Head04Char">
    <w:name w:val="Head04 Char"/>
    <w:basedOn w:val="4Char0"/>
    <w:link w:val="Head04"/>
    <w:rsid w:val="000F1A34"/>
    <w:rPr>
      <w:rFonts w:asciiTheme="minorEastAsia" w:eastAsia="黑体" w:hAnsiTheme="minorEastAsia" w:cs="Times New Roman"/>
      <w:bCs/>
      <w:noProof/>
      <w:kern w:val="28"/>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A81"/>
    <w:pPr>
      <w:widowControl w:val="0"/>
      <w:jc w:val="both"/>
    </w:pPr>
  </w:style>
  <w:style w:type="paragraph" w:styleId="1">
    <w:name w:val="heading 1"/>
    <w:basedOn w:val="a"/>
    <w:next w:val="a"/>
    <w:link w:val="1Char"/>
    <w:uiPriority w:val="9"/>
    <w:qFormat/>
    <w:rsid w:val="004F2052"/>
    <w:pPr>
      <w:keepNext/>
      <w:keepLines/>
      <w:spacing w:before="340" w:after="330" w:line="578" w:lineRule="auto"/>
      <w:outlineLvl w:val="0"/>
    </w:pPr>
    <w:rPr>
      <w:b/>
      <w:bCs/>
      <w:kern w:val="44"/>
      <w:sz w:val="44"/>
      <w:szCs w:val="44"/>
    </w:rPr>
  </w:style>
  <w:style w:type="paragraph" w:styleId="3">
    <w:name w:val="heading 3"/>
    <w:basedOn w:val="a"/>
    <w:next w:val="a"/>
    <w:link w:val="3Char"/>
    <w:qFormat/>
    <w:rsid w:val="00D3455F"/>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2052"/>
    <w:rPr>
      <w:b/>
      <w:bCs/>
      <w:kern w:val="44"/>
      <w:sz w:val="44"/>
      <w:szCs w:val="44"/>
    </w:rPr>
  </w:style>
  <w:style w:type="paragraph" w:customStyle="1" w:styleId="sysDocStatistics">
    <w:name w:val="sys Doc Statistics"/>
    <w:basedOn w:val="a"/>
    <w:rsid w:val="004F2052"/>
    <w:pPr>
      <w:framePr w:wrap="notBeside" w:vAnchor="text" w:hAnchor="text" w:y="1"/>
      <w:widowControl/>
      <w:tabs>
        <w:tab w:val="right" w:pos="2410"/>
      </w:tabs>
      <w:ind w:left="2552" w:hanging="2552"/>
      <w:jc w:val="left"/>
    </w:pPr>
    <w:rPr>
      <w:rFonts w:ascii="HelveticaNeue LT 55 Roman" w:eastAsia="宋体" w:hAnsi="HelveticaNeue LT 55 Roman" w:cs="Times New Roman"/>
      <w:kern w:val="0"/>
      <w:sz w:val="20"/>
      <w:szCs w:val="20"/>
      <w:lang w:eastAsia="en-US"/>
    </w:rPr>
  </w:style>
  <w:style w:type="character" w:customStyle="1" w:styleId="sysDocStatisticslbl">
    <w:name w:val="sys Doc Statistics lbl"/>
    <w:rsid w:val="004F2052"/>
    <w:rPr>
      <w:smallCaps/>
    </w:rPr>
  </w:style>
  <w:style w:type="paragraph" w:customStyle="1" w:styleId="Heading0">
    <w:name w:val="Heading 0"/>
    <w:basedOn w:val="1"/>
    <w:next w:val="a3"/>
    <w:rsid w:val="004F2052"/>
    <w:pPr>
      <w:keepLines w:val="0"/>
      <w:pageBreakBefore/>
      <w:widowControl/>
      <w:tabs>
        <w:tab w:val="num" w:pos="0"/>
      </w:tabs>
      <w:spacing w:before="0" w:after="160" w:line="240" w:lineRule="auto"/>
      <w:jc w:val="left"/>
      <w:outlineLvl w:val="9"/>
    </w:pPr>
    <w:rPr>
      <w:rFonts w:ascii="HelveticaNeue LT 57 Cn" w:eastAsia="宋体" w:hAnsi="HelveticaNeue LT 57 Cn" w:cs="Times New Roman"/>
      <w:b w:val="0"/>
      <w:bCs w:val="0"/>
      <w:kern w:val="0"/>
      <w:sz w:val="24"/>
      <w:szCs w:val="20"/>
      <w:lang w:eastAsia="en-US"/>
    </w:rPr>
  </w:style>
  <w:style w:type="paragraph" w:styleId="a3">
    <w:name w:val="Body Text"/>
    <w:basedOn w:val="a"/>
    <w:link w:val="Char"/>
    <w:uiPriority w:val="99"/>
    <w:semiHidden/>
    <w:unhideWhenUsed/>
    <w:rsid w:val="004F2052"/>
    <w:pPr>
      <w:spacing w:after="120"/>
    </w:pPr>
  </w:style>
  <w:style w:type="character" w:customStyle="1" w:styleId="Char">
    <w:name w:val="正文文本 Char"/>
    <w:basedOn w:val="a0"/>
    <w:link w:val="a3"/>
    <w:uiPriority w:val="99"/>
    <w:semiHidden/>
    <w:rsid w:val="004F2052"/>
  </w:style>
  <w:style w:type="paragraph" w:customStyle="1" w:styleId="sysLbl">
    <w:name w:val="sys Lbl"/>
    <w:basedOn w:val="a"/>
    <w:rsid w:val="004F2052"/>
    <w:pPr>
      <w:widowControl/>
      <w:jc w:val="left"/>
    </w:pPr>
    <w:rPr>
      <w:rFonts w:ascii="HelveticaNeue LT 55 Roman" w:eastAsia="宋体" w:hAnsi="HelveticaNeue LT 55 Roman" w:cs="Times New Roman"/>
      <w:smallCaps/>
      <w:kern w:val="0"/>
      <w:sz w:val="20"/>
      <w:szCs w:val="20"/>
      <w:lang w:eastAsia="en-US"/>
    </w:rPr>
  </w:style>
  <w:style w:type="paragraph" w:styleId="a4">
    <w:name w:val="List Paragraph"/>
    <w:basedOn w:val="a"/>
    <w:uiPriority w:val="34"/>
    <w:qFormat/>
    <w:rsid w:val="00E91D26"/>
    <w:pPr>
      <w:ind w:firstLineChars="200" w:firstLine="420"/>
    </w:pPr>
  </w:style>
  <w:style w:type="table" w:styleId="a5">
    <w:name w:val="Table Grid"/>
    <w:basedOn w:val="a1"/>
    <w:rsid w:val="00A528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8D48FC"/>
    <w:rPr>
      <w:sz w:val="18"/>
      <w:szCs w:val="18"/>
    </w:rPr>
  </w:style>
  <w:style w:type="character" w:customStyle="1" w:styleId="Char1">
    <w:name w:val="批注框文本 Char"/>
    <w:basedOn w:val="a0"/>
    <w:link w:val="a6"/>
    <w:uiPriority w:val="99"/>
    <w:semiHidden/>
    <w:rsid w:val="008D48FC"/>
    <w:rPr>
      <w:sz w:val="18"/>
      <w:szCs w:val="18"/>
    </w:rPr>
  </w:style>
  <w:style w:type="paragraph" w:styleId="TOC">
    <w:name w:val="TOC Heading"/>
    <w:basedOn w:val="1"/>
    <w:next w:val="a"/>
    <w:uiPriority w:val="39"/>
    <w:semiHidden/>
    <w:unhideWhenUsed/>
    <w:qFormat/>
    <w:rsid w:val="007C51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24121"/>
    <w:pPr>
      <w:tabs>
        <w:tab w:val="left" w:pos="284"/>
        <w:tab w:val="right" w:leader="dot" w:pos="8296"/>
      </w:tabs>
    </w:pPr>
  </w:style>
  <w:style w:type="character" w:styleId="a7">
    <w:name w:val="Hyperlink"/>
    <w:basedOn w:val="a0"/>
    <w:uiPriority w:val="99"/>
    <w:unhideWhenUsed/>
    <w:rsid w:val="007C516E"/>
    <w:rPr>
      <w:color w:val="0000FF" w:themeColor="hyperlink"/>
      <w:u w:val="single"/>
    </w:rPr>
  </w:style>
  <w:style w:type="paragraph" w:styleId="a8">
    <w:name w:val="header"/>
    <w:basedOn w:val="a"/>
    <w:link w:val="Char2"/>
    <w:uiPriority w:val="99"/>
    <w:unhideWhenUsed/>
    <w:rsid w:val="009061D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9061DA"/>
    <w:rPr>
      <w:sz w:val="18"/>
      <w:szCs w:val="18"/>
    </w:rPr>
  </w:style>
  <w:style w:type="paragraph" w:styleId="a9">
    <w:name w:val="footer"/>
    <w:basedOn w:val="a"/>
    <w:link w:val="Char3"/>
    <w:uiPriority w:val="99"/>
    <w:unhideWhenUsed/>
    <w:rsid w:val="009061DA"/>
    <w:pPr>
      <w:tabs>
        <w:tab w:val="center" w:pos="4153"/>
        <w:tab w:val="right" w:pos="8306"/>
      </w:tabs>
      <w:snapToGrid w:val="0"/>
      <w:jc w:val="left"/>
    </w:pPr>
    <w:rPr>
      <w:sz w:val="18"/>
      <w:szCs w:val="18"/>
    </w:rPr>
  </w:style>
  <w:style w:type="character" w:customStyle="1" w:styleId="Char3">
    <w:name w:val="页脚 Char"/>
    <w:basedOn w:val="a0"/>
    <w:link w:val="a9"/>
    <w:uiPriority w:val="99"/>
    <w:rsid w:val="009061DA"/>
    <w:rPr>
      <w:sz w:val="18"/>
      <w:szCs w:val="18"/>
    </w:rPr>
  </w:style>
  <w:style w:type="paragraph" w:styleId="20">
    <w:name w:val="toc 2"/>
    <w:basedOn w:val="a"/>
    <w:next w:val="a"/>
    <w:autoRedefine/>
    <w:uiPriority w:val="39"/>
    <w:unhideWhenUsed/>
    <w:rsid w:val="00464F06"/>
    <w:pPr>
      <w:tabs>
        <w:tab w:val="left" w:pos="709"/>
        <w:tab w:val="right" w:leader="dot" w:pos="8296"/>
      </w:tabs>
      <w:ind w:leftChars="68" w:left="420" w:hangingChars="132" w:hanging="277"/>
    </w:pPr>
  </w:style>
  <w:style w:type="paragraph" w:styleId="30">
    <w:name w:val="toc 3"/>
    <w:basedOn w:val="a"/>
    <w:next w:val="a"/>
    <w:autoRedefine/>
    <w:uiPriority w:val="39"/>
    <w:unhideWhenUsed/>
    <w:rsid w:val="00294EF4"/>
    <w:pPr>
      <w:tabs>
        <w:tab w:val="right" w:leader="dot" w:pos="8296"/>
        <w:tab w:val="left" w:pos="8364"/>
      </w:tabs>
      <w:ind w:leftChars="137" w:left="994" w:hangingChars="336" w:hanging="706"/>
    </w:pPr>
  </w:style>
  <w:style w:type="paragraph" w:styleId="aa">
    <w:name w:val="Revision"/>
    <w:hidden/>
    <w:uiPriority w:val="99"/>
    <w:semiHidden/>
    <w:rsid w:val="00401459"/>
  </w:style>
  <w:style w:type="paragraph" w:styleId="40">
    <w:name w:val="toc 4"/>
    <w:basedOn w:val="a"/>
    <w:next w:val="a"/>
    <w:autoRedefine/>
    <w:uiPriority w:val="39"/>
    <w:unhideWhenUsed/>
    <w:rsid w:val="00D73373"/>
    <w:pPr>
      <w:ind w:leftChars="600" w:left="1260"/>
    </w:pPr>
  </w:style>
  <w:style w:type="paragraph" w:styleId="5">
    <w:name w:val="toc 5"/>
    <w:basedOn w:val="a"/>
    <w:next w:val="a"/>
    <w:autoRedefine/>
    <w:uiPriority w:val="39"/>
    <w:unhideWhenUsed/>
    <w:rsid w:val="00D73373"/>
    <w:pPr>
      <w:ind w:leftChars="800" w:left="1680"/>
    </w:pPr>
  </w:style>
  <w:style w:type="paragraph" w:styleId="6">
    <w:name w:val="toc 6"/>
    <w:basedOn w:val="a"/>
    <w:next w:val="a"/>
    <w:autoRedefine/>
    <w:uiPriority w:val="39"/>
    <w:unhideWhenUsed/>
    <w:rsid w:val="00D73373"/>
    <w:pPr>
      <w:ind w:leftChars="1000" w:left="2100"/>
    </w:pPr>
  </w:style>
  <w:style w:type="paragraph" w:styleId="7">
    <w:name w:val="toc 7"/>
    <w:basedOn w:val="a"/>
    <w:next w:val="a"/>
    <w:autoRedefine/>
    <w:uiPriority w:val="39"/>
    <w:unhideWhenUsed/>
    <w:rsid w:val="00D73373"/>
    <w:pPr>
      <w:ind w:leftChars="1200" w:left="2520"/>
    </w:pPr>
  </w:style>
  <w:style w:type="paragraph" w:styleId="8">
    <w:name w:val="toc 8"/>
    <w:basedOn w:val="a"/>
    <w:next w:val="a"/>
    <w:autoRedefine/>
    <w:uiPriority w:val="39"/>
    <w:unhideWhenUsed/>
    <w:rsid w:val="00D73373"/>
    <w:pPr>
      <w:ind w:leftChars="1400" w:left="2940"/>
    </w:pPr>
  </w:style>
  <w:style w:type="paragraph" w:styleId="9">
    <w:name w:val="toc 9"/>
    <w:basedOn w:val="a"/>
    <w:next w:val="a"/>
    <w:autoRedefine/>
    <w:uiPriority w:val="39"/>
    <w:unhideWhenUsed/>
    <w:rsid w:val="00D73373"/>
    <w:pPr>
      <w:ind w:leftChars="1600" w:left="3360"/>
    </w:pPr>
  </w:style>
  <w:style w:type="paragraph" w:styleId="ab">
    <w:name w:val="Date"/>
    <w:basedOn w:val="a"/>
    <w:next w:val="a"/>
    <w:link w:val="Char4"/>
    <w:uiPriority w:val="99"/>
    <w:semiHidden/>
    <w:unhideWhenUsed/>
    <w:rsid w:val="007034DB"/>
    <w:pPr>
      <w:ind w:leftChars="2500" w:left="100"/>
    </w:pPr>
  </w:style>
  <w:style w:type="character" w:customStyle="1" w:styleId="Char4">
    <w:name w:val="日期 Char"/>
    <w:basedOn w:val="a0"/>
    <w:link w:val="ab"/>
    <w:uiPriority w:val="99"/>
    <w:semiHidden/>
    <w:rsid w:val="007034DB"/>
  </w:style>
  <w:style w:type="character" w:customStyle="1" w:styleId="3Char">
    <w:name w:val="标题 3 Char"/>
    <w:basedOn w:val="a0"/>
    <w:link w:val="3"/>
    <w:rsid w:val="00D3455F"/>
    <w:rPr>
      <w:rFonts w:ascii="Times New Roman" w:eastAsia="宋体" w:hAnsi="Times New Roman" w:cs="Times New Roman"/>
      <w:b/>
      <w:bCs/>
      <w:sz w:val="32"/>
      <w:szCs w:val="32"/>
    </w:rPr>
  </w:style>
  <w:style w:type="paragraph" w:styleId="ac">
    <w:name w:val="annotation text"/>
    <w:basedOn w:val="a"/>
    <w:link w:val="Char5"/>
    <w:uiPriority w:val="99"/>
    <w:semiHidden/>
    <w:unhideWhenUsed/>
    <w:rsid w:val="00342A2B"/>
    <w:pPr>
      <w:jc w:val="left"/>
    </w:pPr>
  </w:style>
  <w:style w:type="character" w:customStyle="1" w:styleId="Char5">
    <w:name w:val="批注文字 Char"/>
    <w:basedOn w:val="a0"/>
    <w:link w:val="ac"/>
    <w:uiPriority w:val="99"/>
    <w:semiHidden/>
    <w:rsid w:val="00342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362">
      <w:bodyDiv w:val="1"/>
      <w:marLeft w:val="0"/>
      <w:marRight w:val="0"/>
      <w:marTop w:val="0"/>
      <w:marBottom w:val="0"/>
      <w:divBdr>
        <w:top w:val="none" w:sz="0" w:space="0" w:color="auto"/>
        <w:left w:val="none" w:sz="0" w:space="0" w:color="auto"/>
        <w:bottom w:val="none" w:sz="0" w:space="0" w:color="auto"/>
        <w:right w:val="none" w:sz="0" w:space="0" w:color="auto"/>
      </w:divBdr>
    </w:div>
    <w:div w:id="32459771">
      <w:bodyDiv w:val="1"/>
      <w:marLeft w:val="0"/>
      <w:marRight w:val="0"/>
      <w:marTop w:val="0"/>
      <w:marBottom w:val="0"/>
      <w:divBdr>
        <w:top w:val="none" w:sz="0" w:space="0" w:color="auto"/>
        <w:left w:val="none" w:sz="0" w:space="0" w:color="auto"/>
        <w:bottom w:val="none" w:sz="0" w:space="0" w:color="auto"/>
        <w:right w:val="none" w:sz="0" w:space="0" w:color="auto"/>
      </w:divBdr>
    </w:div>
    <w:div w:id="47386628">
      <w:bodyDiv w:val="1"/>
      <w:marLeft w:val="0"/>
      <w:marRight w:val="0"/>
      <w:marTop w:val="0"/>
      <w:marBottom w:val="0"/>
      <w:divBdr>
        <w:top w:val="none" w:sz="0" w:space="0" w:color="auto"/>
        <w:left w:val="none" w:sz="0" w:space="0" w:color="auto"/>
        <w:bottom w:val="none" w:sz="0" w:space="0" w:color="auto"/>
        <w:right w:val="none" w:sz="0" w:space="0" w:color="auto"/>
      </w:divBdr>
    </w:div>
    <w:div w:id="53086518">
      <w:bodyDiv w:val="1"/>
      <w:marLeft w:val="0"/>
      <w:marRight w:val="0"/>
      <w:marTop w:val="0"/>
      <w:marBottom w:val="0"/>
      <w:divBdr>
        <w:top w:val="none" w:sz="0" w:space="0" w:color="auto"/>
        <w:left w:val="none" w:sz="0" w:space="0" w:color="auto"/>
        <w:bottom w:val="none" w:sz="0" w:space="0" w:color="auto"/>
        <w:right w:val="none" w:sz="0" w:space="0" w:color="auto"/>
      </w:divBdr>
      <w:divsChild>
        <w:div w:id="44332428">
          <w:marLeft w:val="720"/>
          <w:marRight w:val="0"/>
          <w:marTop w:val="96"/>
          <w:marBottom w:val="0"/>
          <w:divBdr>
            <w:top w:val="none" w:sz="0" w:space="0" w:color="auto"/>
            <w:left w:val="none" w:sz="0" w:space="0" w:color="auto"/>
            <w:bottom w:val="none" w:sz="0" w:space="0" w:color="auto"/>
            <w:right w:val="none" w:sz="0" w:space="0" w:color="auto"/>
          </w:divBdr>
        </w:div>
        <w:div w:id="1290477861">
          <w:marLeft w:val="720"/>
          <w:marRight w:val="0"/>
          <w:marTop w:val="96"/>
          <w:marBottom w:val="0"/>
          <w:divBdr>
            <w:top w:val="none" w:sz="0" w:space="0" w:color="auto"/>
            <w:left w:val="none" w:sz="0" w:space="0" w:color="auto"/>
            <w:bottom w:val="none" w:sz="0" w:space="0" w:color="auto"/>
            <w:right w:val="none" w:sz="0" w:space="0" w:color="auto"/>
          </w:divBdr>
        </w:div>
        <w:div w:id="1453666414">
          <w:marLeft w:val="720"/>
          <w:marRight w:val="0"/>
          <w:marTop w:val="96"/>
          <w:marBottom w:val="0"/>
          <w:divBdr>
            <w:top w:val="none" w:sz="0" w:space="0" w:color="auto"/>
            <w:left w:val="none" w:sz="0" w:space="0" w:color="auto"/>
            <w:bottom w:val="none" w:sz="0" w:space="0" w:color="auto"/>
            <w:right w:val="none" w:sz="0" w:space="0" w:color="auto"/>
          </w:divBdr>
        </w:div>
      </w:divsChild>
    </w:div>
    <w:div w:id="57482978">
      <w:bodyDiv w:val="1"/>
      <w:marLeft w:val="0"/>
      <w:marRight w:val="0"/>
      <w:marTop w:val="0"/>
      <w:marBottom w:val="0"/>
      <w:divBdr>
        <w:top w:val="none" w:sz="0" w:space="0" w:color="auto"/>
        <w:left w:val="none" w:sz="0" w:space="0" w:color="auto"/>
        <w:bottom w:val="none" w:sz="0" w:space="0" w:color="auto"/>
        <w:right w:val="none" w:sz="0" w:space="0" w:color="auto"/>
      </w:divBdr>
    </w:div>
    <w:div w:id="61875459">
      <w:bodyDiv w:val="1"/>
      <w:marLeft w:val="0"/>
      <w:marRight w:val="0"/>
      <w:marTop w:val="0"/>
      <w:marBottom w:val="0"/>
      <w:divBdr>
        <w:top w:val="none" w:sz="0" w:space="0" w:color="auto"/>
        <w:left w:val="none" w:sz="0" w:space="0" w:color="auto"/>
        <w:bottom w:val="none" w:sz="0" w:space="0" w:color="auto"/>
        <w:right w:val="none" w:sz="0" w:space="0" w:color="auto"/>
      </w:divBdr>
    </w:div>
    <w:div w:id="70394082">
      <w:bodyDiv w:val="1"/>
      <w:marLeft w:val="0"/>
      <w:marRight w:val="0"/>
      <w:marTop w:val="0"/>
      <w:marBottom w:val="0"/>
      <w:divBdr>
        <w:top w:val="none" w:sz="0" w:space="0" w:color="auto"/>
        <w:left w:val="none" w:sz="0" w:space="0" w:color="auto"/>
        <w:bottom w:val="none" w:sz="0" w:space="0" w:color="auto"/>
        <w:right w:val="none" w:sz="0" w:space="0" w:color="auto"/>
      </w:divBdr>
      <w:divsChild>
        <w:div w:id="138307863">
          <w:marLeft w:val="547"/>
          <w:marRight w:val="0"/>
          <w:marTop w:val="0"/>
          <w:marBottom w:val="0"/>
          <w:divBdr>
            <w:top w:val="none" w:sz="0" w:space="0" w:color="auto"/>
            <w:left w:val="none" w:sz="0" w:space="0" w:color="auto"/>
            <w:bottom w:val="none" w:sz="0" w:space="0" w:color="auto"/>
            <w:right w:val="none" w:sz="0" w:space="0" w:color="auto"/>
          </w:divBdr>
        </w:div>
        <w:div w:id="197160992">
          <w:marLeft w:val="547"/>
          <w:marRight w:val="0"/>
          <w:marTop w:val="0"/>
          <w:marBottom w:val="0"/>
          <w:divBdr>
            <w:top w:val="none" w:sz="0" w:space="0" w:color="auto"/>
            <w:left w:val="none" w:sz="0" w:space="0" w:color="auto"/>
            <w:bottom w:val="none" w:sz="0" w:space="0" w:color="auto"/>
            <w:right w:val="none" w:sz="0" w:space="0" w:color="auto"/>
          </w:divBdr>
        </w:div>
        <w:div w:id="209071371">
          <w:marLeft w:val="547"/>
          <w:marRight w:val="0"/>
          <w:marTop w:val="0"/>
          <w:marBottom w:val="0"/>
          <w:divBdr>
            <w:top w:val="none" w:sz="0" w:space="0" w:color="auto"/>
            <w:left w:val="none" w:sz="0" w:space="0" w:color="auto"/>
            <w:bottom w:val="none" w:sz="0" w:space="0" w:color="auto"/>
            <w:right w:val="none" w:sz="0" w:space="0" w:color="auto"/>
          </w:divBdr>
        </w:div>
        <w:div w:id="250966226">
          <w:marLeft w:val="547"/>
          <w:marRight w:val="0"/>
          <w:marTop w:val="0"/>
          <w:marBottom w:val="0"/>
          <w:divBdr>
            <w:top w:val="none" w:sz="0" w:space="0" w:color="auto"/>
            <w:left w:val="none" w:sz="0" w:space="0" w:color="auto"/>
            <w:bottom w:val="none" w:sz="0" w:space="0" w:color="auto"/>
            <w:right w:val="none" w:sz="0" w:space="0" w:color="auto"/>
          </w:divBdr>
        </w:div>
        <w:div w:id="818493697">
          <w:marLeft w:val="547"/>
          <w:marRight w:val="0"/>
          <w:marTop w:val="0"/>
          <w:marBottom w:val="0"/>
          <w:divBdr>
            <w:top w:val="none" w:sz="0" w:space="0" w:color="auto"/>
            <w:left w:val="none" w:sz="0" w:space="0" w:color="auto"/>
            <w:bottom w:val="none" w:sz="0" w:space="0" w:color="auto"/>
            <w:right w:val="none" w:sz="0" w:space="0" w:color="auto"/>
          </w:divBdr>
        </w:div>
        <w:div w:id="1299916100">
          <w:marLeft w:val="547"/>
          <w:marRight w:val="0"/>
          <w:marTop w:val="0"/>
          <w:marBottom w:val="0"/>
          <w:divBdr>
            <w:top w:val="none" w:sz="0" w:space="0" w:color="auto"/>
            <w:left w:val="none" w:sz="0" w:space="0" w:color="auto"/>
            <w:bottom w:val="none" w:sz="0" w:space="0" w:color="auto"/>
            <w:right w:val="none" w:sz="0" w:space="0" w:color="auto"/>
          </w:divBdr>
        </w:div>
        <w:div w:id="1701583437">
          <w:marLeft w:val="1267"/>
          <w:marRight w:val="0"/>
          <w:marTop w:val="0"/>
          <w:marBottom w:val="0"/>
          <w:divBdr>
            <w:top w:val="none" w:sz="0" w:space="0" w:color="auto"/>
            <w:left w:val="none" w:sz="0" w:space="0" w:color="auto"/>
            <w:bottom w:val="none" w:sz="0" w:space="0" w:color="auto"/>
            <w:right w:val="none" w:sz="0" w:space="0" w:color="auto"/>
          </w:divBdr>
        </w:div>
        <w:div w:id="2067289361">
          <w:marLeft w:val="1267"/>
          <w:marRight w:val="0"/>
          <w:marTop w:val="0"/>
          <w:marBottom w:val="0"/>
          <w:divBdr>
            <w:top w:val="none" w:sz="0" w:space="0" w:color="auto"/>
            <w:left w:val="none" w:sz="0" w:space="0" w:color="auto"/>
            <w:bottom w:val="none" w:sz="0" w:space="0" w:color="auto"/>
            <w:right w:val="none" w:sz="0" w:space="0" w:color="auto"/>
          </w:divBdr>
        </w:div>
      </w:divsChild>
    </w:div>
    <w:div w:id="112289987">
      <w:bodyDiv w:val="1"/>
      <w:marLeft w:val="0"/>
      <w:marRight w:val="0"/>
      <w:marTop w:val="0"/>
      <w:marBottom w:val="0"/>
      <w:divBdr>
        <w:top w:val="none" w:sz="0" w:space="0" w:color="auto"/>
        <w:left w:val="none" w:sz="0" w:space="0" w:color="auto"/>
        <w:bottom w:val="none" w:sz="0" w:space="0" w:color="auto"/>
        <w:right w:val="none" w:sz="0" w:space="0" w:color="auto"/>
      </w:divBdr>
    </w:div>
    <w:div w:id="138882828">
      <w:bodyDiv w:val="1"/>
      <w:marLeft w:val="0"/>
      <w:marRight w:val="0"/>
      <w:marTop w:val="0"/>
      <w:marBottom w:val="0"/>
      <w:divBdr>
        <w:top w:val="none" w:sz="0" w:space="0" w:color="auto"/>
        <w:left w:val="none" w:sz="0" w:space="0" w:color="auto"/>
        <w:bottom w:val="none" w:sz="0" w:space="0" w:color="auto"/>
        <w:right w:val="none" w:sz="0" w:space="0" w:color="auto"/>
      </w:divBdr>
    </w:div>
    <w:div w:id="147089176">
      <w:bodyDiv w:val="1"/>
      <w:marLeft w:val="0"/>
      <w:marRight w:val="0"/>
      <w:marTop w:val="0"/>
      <w:marBottom w:val="0"/>
      <w:divBdr>
        <w:top w:val="none" w:sz="0" w:space="0" w:color="auto"/>
        <w:left w:val="none" w:sz="0" w:space="0" w:color="auto"/>
        <w:bottom w:val="none" w:sz="0" w:space="0" w:color="auto"/>
        <w:right w:val="none" w:sz="0" w:space="0" w:color="auto"/>
      </w:divBdr>
    </w:div>
    <w:div w:id="184097369">
      <w:bodyDiv w:val="1"/>
      <w:marLeft w:val="0"/>
      <w:marRight w:val="0"/>
      <w:marTop w:val="0"/>
      <w:marBottom w:val="0"/>
      <w:divBdr>
        <w:top w:val="none" w:sz="0" w:space="0" w:color="auto"/>
        <w:left w:val="none" w:sz="0" w:space="0" w:color="auto"/>
        <w:bottom w:val="none" w:sz="0" w:space="0" w:color="auto"/>
        <w:right w:val="none" w:sz="0" w:space="0" w:color="auto"/>
      </w:divBdr>
      <w:divsChild>
        <w:div w:id="1847357116">
          <w:marLeft w:val="0"/>
          <w:marRight w:val="0"/>
          <w:marTop w:val="0"/>
          <w:marBottom w:val="0"/>
          <w:divBdr>
            <w:top w:val="none" w:sz="0" w:space="0" w:color="auto"/>
            <w:left w:val="none" w:sz="0" w:space="0" w:color="auto"/>
            <w:bottom w:val="none" w:sz="0" w:space="0" w:color="auto"/>
            <w:right w:val="none" w:sz="0" w:space="0" w:color="auto"/>
          </w:divBdr>
        </w:div>
        <w:div w:id="1245530454">
          <w:marLeft w:val="0"/>
          <w:marRight w:val="0"/>
          <w:marTop w:val="0"/>
          <w:marBottom w:val="0"/>
          <w:divBdr>
            <w:top w:val="none" w:sz="0" w:space="0" w:color="auto"/>
            <w:left w:val="none" w:sz="0" w:space="0" w:color="auto"/>
            <w:bottom w:val="none" w:sz="0" w:space="0" w:color="auto"/>
            <w:right w:val="none" w:sz="0" w:space="0" w:color="auto"/>
          </w:divBdr>
        </w:div>
        <w:div w:id="70277471">
          <w:marLeft w:val="0"/>
          <w:marRight w:val="0"/>
          <w:marTop w:val="0"/>
          <w:marBottom w:val="0"/>
          <w:divBdr>
            <w:top w:val="none" w:sz="0" w:space="0" w:color="auto"/>
            <w:left w:val="none" w:sz="0" w:space="0" w:color="auto"/>
            <w:bottom w:val="none" w:sz="0" w:space="0" w:color="auto"/>
            <w:right w:val="none" w:sz="0" w:space="0" w:color="auto"/>
          </w:divBdr>
        </w:div>
        <w:div w:id="982807410">
          <w:marLeft w:val="0"/>
          <w:marRight w:val="0"/>
          <w:marTop w:val="0"/>
          <w:marBottom w:val="0"/>
          <w:divBdr>
            <w:top w:val="none" w:sz="0" w:space="0" w:color="auto"/>
            <w:left w:val="none" w:sz="0" w:space="0" w:color="auto"/>
            <w:bottom w:val="none" w:sz="0" w:space="0" w:color="auto"/>
            <w:right w:val="none" w:sz="0" w:space="0" w:color="auto"/>
          </w:divBdr>
        </w:div>
      </w:divsChild>
    </w:div>
    <w:div w:id="184834048">
      <w:bodyDiv w:val="1"/>
      <w:marLeft w:val="0"/>
      <w:marRight w:val="0"/>
      <w:marTop w:val="0"/>
      <w:marBottom w:val="0"/>
      <w:divBdr>
        <w:top w:val="none" w:sz="0" w:space="0" w:color="auto"/>
        <w:left w:val="none" w:sz="0" w:space="0" w:color="auto"/>
        <w:bottom w:val="none" w:sz="0" w:space="0" w:color="auto"/>
        <w:right w:val="none" w:sz="0" w:space="0" w:color="auto"/>
      </w:divBdr>
    </w:div>
    <w:div w:id="238294575">
      <w:bodyDiv w:val="1"/>
      <w:marLeft w:val="0"/>
      <w:marRight w:val="0"/>
      <w:marTop w:val="0"/>
      <w:marBottom w:val="0"/>
      <w:divBdr>
        <w:top w:val="none" w:sz="0" w:space="0" w:color="auto"/>
        <w:left w:val="none" w:sz="0" w:space="0" w:color="auto"/>
        <w:bottom w:val="none" w:sz="0" w:space="0" w:color="auto"/>
        <w:right w:val="none" w:sz="0" w:space="0" w:color="auto"/>
      </w:divBdr>
    </w:div>
    <w:div w:id="241765861">
      <w:bodyDiv w:val="1"/>
      <w:marLeft w:val="0"/>
      <w:marRight w:val="0"/>
      <w:marTop w:val="0"/>
      <w:marBottom w:val="0"/>
      <w:divBdr>
        <w:top w:val="none" w:sz="0" w:space="0" w:color="auto"/>
        <w:left w:val="none" w:sz="0" w:space="0" w:color="auto"/>
        <w:bottom w:val="none" w:sz="0" w:space="0" w:color="auto"/>
        <w:right w:val="none" w:sz="0" w:space="0" w:color="auto"/>
      </w:divBdr>
    </w:div>
    <w:div w:id="276186353">
      <w:bodyDiv w:val="1"/>
      <w:marLeft w:val="0"/>
      <w:marRight w:val="0"/>
      <w:marTop w:val="0"/>
      <w:marBottom w:val="0"/>
      <w:divBdr>
        <w:top w:val="none" w:sz="0" w:space="0" w:color="auto"/>
        <w:left w:val="none" w:sz="0" w:space="0" w:color="auto"/>
        <w:bottom w:val="none" w:sz="0" w:space="0" w:color="auto"/>
        <w:right w:val="none" w:sz="0" w:space="0" w:color="auto"/>
      </w:divBdr>
    </w:div>
    <w:div w:id="291861897">
      <w:bodyDiv w:val="1"/>
      <w:marLeft w:val="0"/>
      <w:marRight w:val="0"/>
      <w:marTop w:val="0"/>
      <w:marBottom w:val="0"/>
      <w:divBdr>
        <w:top w:val="none" w:sz="0" w:space="0" w:color="auto"/>
        <w:left w:val="none" w:sz="0" w:space="0" w:color="auto"/>
        <w:bottom w:val="none" w:sz="0" w:space="0" w:color="auto"/>
        <w:right w:val="none" w:sz="0" w:space="0" w:color="auto"/>
      </w:divBdr>
    </w:div>
    <w:div w:id="304238947">
      <w:bodyDiv w:val="1"/>
      <w:marLeft w:val="0"/>
      <w:marRight w:val="0"/>
      <w:marTop w:val="0"/>
      <w:marBottom w:val="0"/>
      <w:divBdr>
        <w:top w:val="none" w:sz="0" w:space="0" w:color="auto"/>
        <w:left w:val="none" w:sz="0" w:space="0" w:color="auto"/>
        <w:bottom w:val="none" w:sz="0" w:space="0" w:color="auto"/>
        <w:right w:val="none" w:sz="0" w:space="0" w:color="auto"/>
      </w:divBdr>
    </w:div>
    <w:div w:id="383868491">
      <w:bodyDiv w:val="1"/>
      <w:marLeft w:val="0"/>
      <w:marRight w:val="0"/>
      <w:marTop w:val="0"/>
      <w:marBottom w:val="0"/>
      <w:divBdr>
        <w:top w:val="none" w:sz="0" w:space="0" w:color="auto"/>
        <w:left w:val="none" w:sz="0" w:space="0" w:color="auto"/>
        <w:bottom w:val="none" w:sz="0" w:space="0" w:color="auto"/>
        <w:right w:val="none" w:sz="0" w:space="0" w:color="auto"/>
      </w:divBdr>
    </w:div>
    <w:div w:id="400060605">
      <w:bodyDiv w:val="1"/>
      <w:marLeft w:val="0"/>
      <w:marRight w:val="0"/>
      <w:marTop w:val="0"/>
      <w:marBottom w:val="0"/>
      <w:divBdr>
        <w:top w:val="none" w:sz="0" w:space="0" w:color="auto"/>
        <w:left w:val="none" w:sz="0" w:space="0" w:color="auto"/>
        <w:bottom w:val="none" w:sz="0" w:space="0" w:color="auto"/>
        <w:right w:val="none" w:sz="0" w:space="0" w:color="auto"/>
      </w:divBdr>
    </w:div>
    <w:div w:id="413550140">
      <w:bodyDiv w:val="1"/>
      <w:marLeft w:val="0"/>
      <w:marRight w:val="0"/>
      <w:marTop w:val="0"/>
      <w:marBottom w:val="0"/>
      <w:divBdr>
        <w:top w:val="none" w:sz="0" w:space="0" w:color="auto"/>
        <w:left w:val="none" w:sz="0" w:space="0" w:color="auto"/>
        <w:bottom w:val="none" w:sz="0" w:space="0" w:color="auto"/>
        <w:right w:val="none" w:sz="0" w:space="0" w:color="auto"/>
      </w:divBdr>
    </w:div>
    <w:div w:id="449784501">
      <w:bodyDiv w:val="1"/>
      <w:marLeft w:val="0"/>
      <w:marRight w:val="0"/>
      <w:marTop w:val="0"/>
      <w:marBottom w:val="0"/>
      <w:divBdr>
        <w:top w:val="none" w:sz="0" w:space="0" w:color="auto"/>
        <w:left w:val="none" w:sz="0" w:space="0" w:color="auto"/>
        <w:bottom w:val="none" w:sz="0" w:space="0" w:color="auto"/>
        <w:right w:val="none" w:sz="0" w:space="0" w:color="auto"/>
      </w:divBdr>
    </w:div>
    <w:div w:id="514418730">
      <w:bodyDiv w:val="1"/>
      <w:marLeft w:val="0"/>
      <w:marRight w:val="0"/>
      <w:marTop w:val="0"/>
      <w:marBottom w:val="0"/>
      <w:divBdr>
        <w:top w:val="none" w:sz="0" w:space="0" w:color="auto"/>
        <w:left w:val="none" w:sz="0" w:space="0" w:color="auto"/>
        <w:bottom w:val="none" w:sz="0" w:space="0" w:color="auto"/>
        <w:right w:val="none" w:sz="0" w:space="0" w:color="auto"/>
      </w:divBdr>
    </w:div>
    <w:div w:id="545262494">
      <w:bodyDiv w:val="1"/>
      <w:marLeft w:val="0"/>
      <w:marRight w:val="0"/>
      <w:marTop w:val="0"/>
      <w:marBottom w:val="0"/>
      <w:divBdr>
        <w:top w:val="none" w:sz="0" w:space="0" w:color="auto"/>
        <w:left w:val="none" w:sz="0" w:space="0" w:color="auto"/>
        <w:bottom w:val="none" w:sz="0" w:space="0" w:color="auto"/>
        <w:right w:val="none" w:sz="0" w:space="0" w:color="auto"/>
      </w:divBdr>
    </w:div>
    <w:div w:id="583806726">
      <w:bodyDiv w:val="1"/>
      <w:marLeft w:val="0"/>
      <w:marRight w:val="0"/>
      <w:marTop w:val="0"/>
      <w:marBottom w:val="0"/>
      <w:divBdr>
        <w:top w:val="none" w:sz="0" w:space="0" w:color="auto"/>
        <w:left w:val="none" w:sz="0" w:space="0" w:color="auto"/>
        <w:bottom w:val="none" w:sz="0" w:space="0" w:color="auto"/>
        <w:right w:val="none" w:sz="0" w:space="0" w:color="auto"/>
      </w:divBdr>
    </w:div>
    <w:div w:id="594752841">
      <w:bodyDiv w:val="1"/>
      <w:marLeft w:val="0"/>
      <w:marRight w:val="0"/>
      <w:marTop w:val="0"/>
      <w:marBottom w:val="0"/>
      <w:divBdr>
        <w:top w:val="none" w:sz="0" w:space="0" w:color="auto"/>
        <w:left w:val="none" w:sz="0" w:space="0" w:color="auto"/>
        <w:bottom w:val="none" w:sz="0" w:space="0" w:color="auto"/>
        <w:right w:val="none" w:sz="0" w:space="0" w:color="auto"/>
      </w:divBdr>
    </w:div>
    <w:div w:id="666907664">
      <w:bodyDiv w:val="1"/>
      <w:marLeft w:val="0"/>
      <w:marRight w:val="0"/>
      <w:marTop w:val="0"/>
      <w:marBottom w:val="0"/>
      <w:divBdr>
        <w:top w:val="none" w:sz="0" w:space="0" w:color="auto"/>
        <w:left w:val="none" w:sz="0" w:space="0" w:color="auto"/>
        <w:bottom w:val="none" w:sz="0" w:space="0" w:color="auto"/>
        <w:right w:val="none" w:sz="0" w:space="0" w:color="auto"/>
      </w:divBdr>
    </w:div>
    <w:div w:id="667633319">
      <w:bodyDiv w:val="1"/>
      <w:marLeft w:val="0"/>
      <w:marRight w:val="0"/>
      <w:marTop w:val="0"/>
      <w:marBottom w:val="0"/>
      <w:divBdr>
        <w:top w:val="none" w:sz="0" w:space="0" w:color="auto"/>
        <w:left w:val="none" w:sz="0" w:space="0" w:color="auto"/>
        <w:bottom w:val="none" w:sz="0" w:space="0" w:color="auto"/>
        <w:right w:val="none" w:sz="0" w:space="0" w:color="auto"/>
      </w:divBdr>
    </w:div>
    <w:div w:id="673802739">
      <w:bodyDiv w:val="1"/>
      <w:marLeft w:val="0"/>
      <w:marRight w:val="0"/>
      <w:marTop w:val="0"/>
      <w:marBottom w:val="0"/>
      <w:divBdr>
        <w:top w:val="none" w:sz="0" w:space="0" w:color="auto"/>
        <w:left w:val="none" w:sz="0" w:space="0" w:color="auto"/>
        <w:bottom w:val="none" w:sz="0" w:space="0" w:color="auto"/>
        <w:right w:val="none" w:sz="0" w:space="0" w:color="auto"/>
      </w:divBdr>
      <w:divsChild>
        <w:div w:id="360322669">
          <w:marLeft w:val="0"/>
          <w:marRight w:val="0"/>
          <w:marTop w:val="0"/>
          <w:marBottom w:val="0"/>
          <w:divBdr>
            <w:top w:val="none" w:sz="0" w:space="0" w:color="auto"/>
            <w:left w:val="none" w:sz="0" w:space="0" w:color="auto"/>
            <w:bottom w:val="none" w:sz="0" w:space="0" w:color="auto"/>
            <w:right w:val="none" w:sz="0" w:space="0" w:color="auto"/>
          </w:divBdr>
        </w:div>
        <w:div w:id="464003595">
          <w:marLeft w:val="0"/>
          <w:marRight w:val="0"/>
          <w:marTop w:val="0"/>
          <w:marBottom w:val="0"/>
          <w:divBdr>
            <w:top w:val="none" w:sz="0" w:space="0" w:color="auto"/>
            <w:left w:val="none" w:sz="0" w:space="0" w:color="auto"/>
            <w:bottom w:val="none" w:sz="0" w:space="0" w:color="auto"/>
            <w:right w:val="none" w:sz="0" w:space="0" w:color="auto"/>
          </w:divBdr>
        </w:div>
        <w:div w:id="1499080467">
          <w:marLeft w:val="0"/>
          <w:marRight w:val="0"/>
          <w:marTop w:val="0"/>
          <w:marBottom w:val="0"/>
          <w:divBdr>
            <w:top w:val="none" w:sz="0" w:space="0" w:color="auto"/>
            <w:left w:val="none" w:sz="0" w:space="0" w:color="auto"/>
            <w:bottom w:val="none" w:sz="0" w:space="0" w:color="auto"/>
            <w:right w:val="none" w:sz="0" w:space="0" w:color="auto"/>
          </w:divBdr>
        </w:div>
      </w:divsChild>
    </w:div>
    <w:div w:id="680739920">
      <w:bodyDiv w:val="1"/>
      <w:marLeft w:val="0"/>
      <w:marRight w:val="0"/>
      <w:marTop w:val="0"/>
      <w:marBottom w:val="0"/>
      <w:divBdr>
        <w:top w:val="none" w:sz="0" w:space="0" w:color="auto"/>
        <w:left w:val="none" w:sz="0" w:space="0" w:color="auto"/>
        <w:bottom w:val="none" w:sz="0" w:space="0" w:color="auto"/>
        <w:right w:val="none" w:sz="0" w:space="0" w:color="auto"/>
      </w:divBdr>
    </w:div>
    <w:div w:id="683438080">
      <w:bodyDiv w:val="1"/>
      <w:marLeft w:val="0"/>
      <w:marRight w:val="0"/>
      <w:marTop w:val="0"/>
      <w:marBottom w:val="0"/>
      <w:divBdr>
        <w:top w:val="none" w:sz="0" w:space="0" w:color="auto"/>
        <w:left w:val="none" w:sz="0" w:space="0" w:color="auto"/>
        <w:bottom w:val="none" w:sz="0" w:space="0" w:color="auto"/>
        <w:right w:val="none" w:sz="0" w:space="0" w:color="auto"/>
      </w:divBdr>
    </w:div>
    <w:div w:id="695232267">
      <w:bodyDiv w:val="1"/>
      <w:marLeft w:val="0"/>
      <w:marRight w:val="0"/>
      <w:marTop w:val="0"/>
      <w:marBottom w:val="0"/>
      <w:divBdr>
        <w:top w:val="none" w:sz="0" w:space="0" w:color="auto"/>
        <w:left w:val="none" w:sz="0" w:space="0" w:color="auto"/>
        <w:bottom w:val="none" w:sz="0" w:space="0" w:color="auto"/>
        <w:right w:val="none" w:sz="0" w:space="0" w:color="auto"/>
      </w:divBdr>
      <w:divsChild>
        <w:div w:id="53746296">
          <w:marLeft w:val="547"/>
          <w:marRight w:val="0"/>
          <w:marTop w:val="0"/>
          <w:marBottom w:val="0"/>
          <w:divBdr>
            <w:top w:val="none" w:sz="0" w:space="0" w:color="auto"/>
            <w:left w:val="none" w:sz="0" w:space="0" w:color="auto"/>
            <w:bottom w:val="none" w:sz="0" w:space="0" w:color="auto"/>
            <w:right w:val="none" w:sz="0" w:space="0" w:color="auto"/>
          </w:divBdr>
        </w:div>
        <w:div w:id="363478924">
          <w:marLeft w:val="547"/>
          <w:marRight w:val="0"/>
          <w:marTop w:val="0"/>
          <w:marBottom w:val="0"/>
          <w:divBdr>
            <w:top w:val="none" w:sz="0" w:space="0" w:color="auto"/>
            <w:left w:val="none" w:sz="0" w:space="0" w:color="auto"/>
            <w:bottom w:val="none" w:sz="0" w:space="0" w:color="auto"/>
            <w:right w:val="none" w:sz="0" w:space="0" w:color="auto"/>
          </w:divBdr>
        </w:div>
        <w:div w:id="818573063">
          <w:marLeft w:val="1267"/>
          <w:marRight w:val="0"/>
          <w:marTop w:val="0"/>
          <w:marBottom w:val="0"/>
          <w:divBdr>
            <w:top w:val="none" w:sz="0" w:space="0" w:color="auto"/>
            <w:left w:val="none" w:sz="0" w:space="0" w:color="auto"/>
            <w:bottom w:val="none" w:sz="0" w:space="0" w:color="auto"/>
            <w:right w:val="none" w:sz="0" w:space="0" w:color="auto"/>
          </w:divBdr>
        </w:div>
        <w:div w:id="868026183">
          <w:marLeft w:val="547"/>
          <w:marRight w:val="0"/>
          <w:marTop w:val="0"/>
          <w:marBottom w:val="0"/>
          <w:divBdr>
            <w:top w:val="none" w:sz="0" w:space="0" w:color="auto"/>
            <w:left w:val="none" w:sz="0" w:space="0" w:color="auto"/>
            <w:bottom w:val="none" w:sz="0" w:space="0" w:color="auto"/>
            <w:right w:val="none" w:sz="0" w:space="0" w:color="auto"/>
          </w:divBdr>
        </w:div>
        <w:div w:id="1005666156">
          <w:marLeft w:val="1267"/>
          <w:marRight w:val="0"/>
          <w:marTop w:val="0"/>
          <w:marBottom w:val="0"/>
          <w:divBdr>
            <w:top w:val="none" w:sz="0" w:space="0" w:color="auto"/>
            <w:left w:val="none" w:sz="0" w:space="0" w:color="auto"/>
            <w:bottom w:val="none" w:sz="0" w:space="0" w:color="auto"/>
            <w:right w:val="none" w:sz="0" w:space="0" w:color="auto"/>
          </w:divBdr>
        </w:div>
        <w:div w:id="1346130605">
          <w:marLeft w:val="547"/>
          <w:marRight w:val="0"/>
          <w:marTop w:val="0"/>
          <w:marBottom w:val="0"/>
          <w:divBdr>
            <w:top w:val="none" w:sz="0" w:space="0" w:color="auto"/>
            <w:left w:val="none" w:sz="0" w:space="0" w:color="auto"/>
            <w:bottom w:val="none" w:sz="0" w:space="0" w:color="auto"/>
            <w:right w:val="none" w:sz="0" w:space="0" w:color="auto"/>
          </w:divBdr>
        </w:div>
        <w:div w:id="1674991818">
          <w:marLeft w:val="547"/>
          <w:marRight w:val="0"/>
          <w:marTop w:val="0"/>
          <w:marBottom w:val="0"/>
          <w:divBdr>
            <w:top w:val="none" w:sz="0" w:space="0" w:color="auto"/>
            <w:left w:val="none" w:sz="0" w:space="0" w:color="auto"/>
            <w:bottom w:val="none" w:sz="0" w:space="0" w:color="auto"/>
            <w:right w:val="none" w:sz="0" w:space="0" w:color="auto"/>
          </w:divBdr>
        </w:div>
        <w:div w:id="1719549654">
          <w:marLeft w:val="547"/>
          <w:marRight w:val="0"/>
          <w:marTop w:val="0"/>
          <w:marBottom w:val="0"/>
          <w:divBdr>
            <w:top w:val="none" w:sz="0" w:space="0" w:color="auto"/>
            <w:left w:val="none" w:sz="0" w:space="0" w:color="auto"/>
            <w:bottom w:val="none" w:sz="0" w:space="0" w:color="auto"/>
            <w:right w:val="none" w:sz="0" w:space="0" w:color="auto"/>
          </w:divBdr>
        </w:div>
      </w:divsChild>
    </w:div>
    <w:div w:id="700472075">
      <w:bodyDiv w:val="1"/>
      <w:marLeft w:val="0"/>
      <w:marRight w:val="0"/>
      <w:marTop w:val="0"/>
      <w:marBottom w:val="0"/>
      <w:divBdr>
        <w:top w:val="none" w:sz="0" w:space="0" w:color="auto"/>
        <w:left w:val="none" w:sz="0" w:space="0" w:color="auto"/>
        <w:bottom w:val="none" w:sz="0" w:space="0" w:color="auto"/>
        <w:right w:val="none" w:sz="0" w:space="0" w:color="auto"/>
      </w:divBdr>
      <w:divsChild>
        <w:div w:id="1644237948">
          <w:marLeft w:val="1282"/>
          <w:marRight w:val="0"/>
          <w:marTop w:val="86"/>
          <w:marBottom w:val="0"/>
          <w:divBdr>
            <w:top w:val="none" w:sz="0" w:space="0" w:color="auto"/>
            <w:left w:val="none" w:sz="0" w:space="0" w:color="auto"/>
            <w:bottom w:val="none" w:sz="0" w:space="0" w:color="auto"/>
            <w:right w:val="none" w:sz="0" w:space="0" w:color="auto"/>
          </w:divBdr>
        </w:div>
        <w:div w:id="1840658244">
          <w:marLeft w:val="1282"/>
          <w:marRight w:val="0"/>
          <w:marTop w:val="86"/>
          <w:marBottom w:val="0"/>
          <w:divBdr>
            <w:top w:val="none" w:sz="0" w:space="0" w:color="auto"/>
            <w:left w:val="none" w:sz="0" w:space="0" w:color="auto"/>
            <w:bottom w:val="none" w:sz="0" w:space="0" w:color="auto"/>
            <w:right w:val="none" w:sz="0" w:space="0" w:color="auto"/>
          </w:divBdr>
        </w:div>
        <w:div w:id="1963536679">
          <w:marLeft w:val="1282"/>
          <w:marRight w:val="0"/>
          <w:marTop w:val="86"/>
          <w:marBottom w:val="0"/>
          <w:divBdr>
            <w:top w:val="none" w:sz="0" w:space="0" w:color="auto"/>
            <w:left w:val="none" w:sz="0" w:space="0" w:color="auto"/>
            <w:bottom w:val="none" w:sz="0" w:space="0" w:color="auto"/>
            <w:right w:val="none" w:sz="0" w:space="0" w:color="auto"/>
          </w:divBdr>
        </w:div>
      </w:divsChild>
    </w:div>
    <w:div w:id="725565262">
      <w:bodyDiv w:val="1"/>
      <w:marLeft w:val="0"/>
      <w:marRight w:val="0"/>
      <w:marTop w:val="0"/>
      <w:marBottom w:val="0"/>
      <w:divBdr>
        <w:top w:val="none" w:sz="0" w:space="0" w:color="auto"/>
        <w:left w:val="none" w:sz="0" w:space="0" w:color="auto"/>
        <w:bottom w:val="none" w:sz="0" w:space="0" w:color="auto"/>
        <w:right w:val="none" w:sz="0" w:space="0" w:color="auto"/>
      </w:divBdr>
    </w:div>
    <w:div w:id="742458671">
      <w:bodyDiv w:val="1"/>
      <w:marLeft w:val="0"/>
      <w:marRight w:val="0"/>
      <w:marTop w:val="0"/>
      <w:marBottom w:val="0"/>
      <w:divBdr>
        <w:top w:val="none" w:sz="0" w:space="0" w:color="auto"/>
        <w:left w:val="none" w:sz="0" w:space="0" w:color="auto"/>
        <w:bottom w:val="none" w:sz="0" w:space="0" w:color="auto"/>
        <w:right w:val="none" w:sz="0" w:space="0" w:color="auto"/>
      </w:divBdr>
    </w:div>
    <w:div w:id="804588864">
      <w:bodyDiv w:val="1"/>
      <w:marLeft w:val="0"/>
      <w:marRight w:val="0"/>
      <w:marTop w:val="0"/>
      <w:marBottom w:val="0"/>
      <w:divBdr>
        <w:top w:val="none" w:sz="0" w:space="0" w:color="auto"/>
        <w:left w:val="none" w:sz="0" w:space="0" w:color="auto"/>
        <w:bottom w:val="none" w:sz="0" w:space="0" w:color="auto"/>
        <w:right w:val="none" w:sz="0" w:space="0" w:color="auto"/>
      </w:divBdr>
    </w:div>
    <w:div w:id="809520517">
      <w:bodyDiv w:val="1"/>
      <w:marLeft w:val="0"/>
      <w:marRight w:val="0"/>
      <w:marTop w:val="0"/>
      <w:marBottom w:val="0"/>
      <w:divBdr>
        <w:top w:val="none" w:sz="0" w:space="0" w:color="auto"/>
        <w:left w:val="none" w:sz="0" w:space="0" w:color="auto"/>
        <w:bottom w:val="none" w:sz="0" w:space="0" w:color="auto"/>
        <w:right w:val="none" w:sz="0" w:space="0" w:color="auto"/>
      </w:divBdr>
      <w:divsChild>
        <w:div w:id="379788196">
          <w:marLeft w:val="1584"/>
          <w:marRight w:val="0"/>
          <w:marTop w:val="86"/>
          <w:marBottom w:val="0"/>
          <w:divBdr>
            <w:top w:val="none" w:sz="0" w:space="0" w:color="auto"/>
            <w:left w:val="none" w:sz="0" w:space="0" w:color="auto"/>
            <w:bottom w:val="none" w:sz="0" w:space="0" w:color="auto"/>
            <w:right w:val="none" w:sz="0" w:space="0" w:color="auto"/>
          </w:divBdr>
        </w:div>
        <w:div w:id="882332504">
          <w:marLeft w:val="720"/>
          <w:marRight w:val="0"/>
          <w:marTop w:val="96"/>
          <w:marBottom w:val="0"/>
          <w:divBdr>
            <w:top w:val="none" w:sz="0" w:space="0" w:color="auto"/>
            <w:left w:val="none" w:sz="0" w:space="0" w:color="auto"/>
            <w:bottom w:val="none" w:sz="0" w:space="0" w:color="auto"/>
            <w:right w:val="none" w:sz="0" w:space="0" w:color="auto"/>
          </w:divBdr>
        </w:div>
        <w:div w:id="902907006">
          <w:marLeft w:val="720"/>
          <w:marRight w:val="0"/>
          <w:marTop w:val="96"/>
          <w:marBottom w:val="0"/>
          <w:divBdr>
            <w:top w:val="none" w:sz="0" w:space="0" w:color="auto"/>
            <w:left w:val="none" w:sz="0" w:space="0" w:color="auto"/>
            <w:bottom w:val="none" w:sz="0" w:space="0" w:color="auto"/>
            <w:right w:val="none" w:sz="0" w:space="0" w:color="auto"/>
          </w:divBdr>
        </w:div>
        <w:div w:id="1361542971">
          <w:marLeft w:val="1584"/>
          <w:marRight w:val="0"/>
          <w:marTop w:val="86"/>
          <w:marBottom w:val="0"/>
          <w:divBdr>
            <w:top w:val="none" w:sz="0" w:space="0" w:color="auto"/>
            <w:left w:val="none" w:sz="0" w:space="0" w:color="auto"/>
            <w:bottom w:val="none" w:sz="0" w:space="0" w:color="auto"/>
            <w:right w:val="none" w:sz="0" w:space="0" w:color="auto"/>
          </w:divBdr>
        </w:div>
        <w:div w:id="1373185830">
          <w:marLeft w:val="1584"/>
          <w:marRight w:val="0"/>
          <w:marTop w:val="86"/>
          <w:marBottom w:val="0"/>
          <w:divBdr>
            <w:top w:val="none" w:sz="0" w:space="0" w:color="auto"/>
            <w:left w:val="none" w:sz="0" w:space="0" w:color="auto"/>
            <w:bottom w:val="none" w:sz="0" w:space="0" w:color="auto"/>
            <w:right w:val="none" w:sz="0" w:space="0" w:color="auto"/>
          </w:divBdr>
        </w:div>
        <w:div w:id="1446387057">
          <w:marLeft w:val="1584"/>
          <w:marRight w:val="0"/>
          <w:marTop w:val="86"/>
          <w:marBottom w:val="0"/>
          <w:divBdr>
            <w:top w:val="none" w:sz="0" w:space="0" w:color="auto"/>
            <w:left w:val="none" w:sz="0" w:space="0" w:color="auto"/>
            <w:bottom w:val="none" w:sz="0" w:space="0" w:color="auto"/>
            <w:right w:val="none" w:sz="0" w:space="0" w:color="auto"/>
          </w:divBdr>
        </w:div>
        <w:div w:id="1451389959">
          <w:marLeft w:val="720"/>
          <w:marRight w:val="0"/>
          <w:marTop w:val="96"/>
          <w:marBottom w:val="0"/>
          <w:divBdr>
            <w:top w:val="none" w:sz="0" w:space="0" w:color="auto"/>
            <w:left w:val="none" w:sz="0" w:space="0" w:color="auto"/>
            <w:bottom w:val="none" w:sz="0" w:space="0" w:color="auto"/>
            <w:right w:val="none" w:sz="0" w:space="0" w:color="auto"/>
          </w:divBdr>
        </w:div>
        <w:div w:id="1524250876">
          <w:marLeft w:val="720"/>
          <w:marRight w:val="0"/>
          <w:marTop w:val="96"/>
          <w:marBottom w:val="0"/>
          <w:divBdr>
            <w:top w:val="none" w:sz="0" w:space="0" w:color="auto"/>
            <w:left w:val="none" w:sz="0" w:space="0" w:color="auto"/>
            <w:bottom w:val="none" w:sz="0" w:space="0" w:color="auto"/>
            <w:right w:val="none" w:sz="0" w:space="0" w:color="auto"/>
          </w:divBdr>
        </w:div>
        <w:div w:id="1864124024">
          <w:marLeft w:val="720"/>
          <w:marRight w:val="0"/>
          <w:marTop w:val="96"/>
          <w:marBottom w:val="0"/>
          <w:divBdr>
            <w:top w:val="none" w:sz="0" w:space="0" w:color="auto"/>
            <w:left w:val="none" w:sz="0" w:space="0" w:color="auto"/>
            <w:bottom w:val="none" w:sz="0" w:space="0" w:color="auto"/>
            <w:right w:val="none" w:sz="0" w:space="0" w:color="auto"/>
          </w:divBdr>
        </w:div>
        <w:div w:id="1975215773">
          <w:marLeft w:val="1584"/>
          <w:marRight w:val="0"/>
          <w:marTop w:val="86"/>
          <w:marBottom w:val="0"/>
          <w:divBdr>
            <w:top w:val="none" w:sz="0" w:space="0" w:color="auto"/>
            <w:left w:val="none" w:sz="0" w:space="0" w:color="auto"/>
            <w:bottom w:val="none" w:sz="0" w:space="0" w:color="auto"/>
            <w:right w:val="none" w:sz="0" w:space="0" w:color="auto"/>
          </w:divBdr>
        </w:div>
        <w:div w:id="2073695493">
          <w:marLeft w:val="1584"/>
          <w:marRight w:val="0"/>
          <w:marTop w:val="86"/>
          <w:marBottom w:val="0"/>
          <w:divBdr>
            <w:top w:val="none" w:sz="0" w:space="0" w:color="auto"/>
            <w:left w:val="none" w:sz="0" w:space="0" w:color="auto"/>
            <w:bottom w:val="none" w:sz="0" w:space="0" w:color="auto"/>
            <w:right w:val="none" w:sz="0" w:space="0" w:color="auto"/>
          </w:divBdr>
        </w:div>
      </w:divsChild>
    </w:div>
    <w:div w:id="822356142">
      <w:bodyDiv w:val="1"/>
      <w:marLeft w:val="0"/>
      <w:marRight w:val="0"/>
      <w:marTop w:val="0"/>
      <w:marBottom w:val="0"/>
      <w:divBdr>
        <w:top w:val="none" w:sz="0" w:space="0" w:color="auto"/>
        <w:left w:val="none" w:sz="0" w:space="0" w:color="auto"/>
        <w:bottom w:val="none" w:sz="0" w:space="0" w:color="auto"/>
        <w:right w:val="none" w:sz="0" w:space="0" w:color="auto"/>
      </w:divBdr>
    </w:div>
    <w:div w:id="834878678">
      <w:bodyDiv w:val="1"/>
      <w:marLeft w:val="0"/>
      <w:marRight w:val="0"/>
      <w:marTop w:val="0"/>
      <w:marBottom w:val="0"/>
      <w:divBdr>
        <w:top w:val="none" w:sz="0" w:space="0" w:color="auto"/>
        <w:left w:val="none" w:sz="0" w:space="0" w:color="auto"/>
        <w:bottom w:val="none" w:sz="0" w:space="0" w:color="auto"/>
        <w:right w:val="none" w:sz="0" w:space="0" w:color="auto"/>
      </w:divBdr>
    </w:div>
    <w:div w:id="861943815">
      <w:bodyDiv w:val="1"/>
      <w:marLeft w:val="0"/>
      <w:marRight w:val="0"/>
      <w:marTop w:val="0"/>
      <w:marBottom w:val="0"/>
      <w:divBdr>
        <w:top w:val="none" w:sz="0" w:space="0" w:color="auto"/>
        <w:left w:val="none" w:sz="0" w:space="0" w:color="auto"/>
        <w:bottom w:val="none" w:sz="0" w:space="0" w:color="auto"/>
        <w:right w:val="none" w:sz="0" w:space="0" w:color="auto"/>
      </w:divBdr>
    </w:div>
    <w:div w:id="869687874">
      <w:bodyDiv w:val="1"/>
      <w:marLeft w:val="0"/>
      <w:marRight w:val="0"/>
      <w:marTop w:val="0"/>
      <w:marBottom w:val="0"/>
      <w:divBdr>
        <w:top w:val="none" w:sz="0" w:space="0" w:color="auto"/>
        <w:left w:val="none" w:sz="0" w:space="0" w:color="auto"/>
        <w:bottom w:val="none" w:sz="0" w:space="0" w:color="auto"/>
        <w:right w:val="none" w:sz="0" w:space="0" w:color="auto"/>
      </w:divBdr>
    </w:div>
    <w:div w:id="869997173">
      <w:bodyDiv w:val="1"/>
      <w:marLeft w:val="0"/>
      <w:marRight w:val="0"/>
      <w:marTop w:val="0"/>
      <w:marBottom w:val="0"/>
      <w:divBdr>
        <w:top w:val="none" w:sz="0" w:space="0" w:color="auto"/>
        <w:left w:val="none" w:sz="0" w:space="0" w:color="auto"/>
        <w:bottom w:val="none" w:sz="0" w:space="0" w:color="auto"/>
        <w:right w:val="none" w:sz="0" w:space="0" w:color="auto"/>
      </w:divBdr>
    </w:div>
    <w:div w:id="889149527">
      <w:bodyDiv w:val="1"/>
      <w:marLeft w:val="0"/>
      <w:marRight w:val="0"/>
      <w:marTop w:val="0"/>
      <w:marBottom w:val="0"/>
      <w:divBdr>
        <w:top w:val="none" w:sz="0" w:space="0" w:color="auto"/>
        <w:left w:val="none" w:sz="0" w:space="0" w:color="auto"/>
        <w:bottom w:val="none" w:sz="0" w:space="0" w:color="auto"/>
        <w:right w:val="none" w:sz="0" w:space="0" w:color="auto"/>
      </w:divBdr>
    </w:div>
    <w:div w:id="937756870">
      <w:bodyDiv w:val="1"/>
      <w:marLeft w:val="0"/>
      <w:marRight w:val="0"/>
      <w:marTop w:val="0"/>
      <w:marBottom w:val="0"/>
      <w:divBdr>
        <w:top w:val="none" w:sz="0" w:space="0" w:color="auto"/>
        <w:left w:val="none" w:sz="0" w:space="0" w:color="auto"/>
        <w:bottom w:val="none" w:sz="0" w:space="0" w:color="auto"/>
        <w:right w:val="none" w:sz="0" w:space="0" w:color="auto"/>
      </w:divBdr>
    </w:div>
    <w:div w:id="1021082882">
      <w:bodyDiv w:val="1"/>
      <w:marLeft w:val="0"/>
      <w:marRight w:val="0"/>
      <w:marTop w:val="0"/>
      <w:marBottom w:val="0"/>
      <w:divBdr>
        <w:top w:val="none" w:sz="0" w:space="0" w:color="auto"/>
        <w:left w:val="none" w:sz="0" w:space="0" w:color="auto"/>
        <w:bottom w:val="none" w:sz="0" w:space="0" w:color="auto"/>
        <w:right w:val="none" w:sz="0" w:space="0" w:color="auto"/>
      </w:divBdr>
    </w:div>
    <w:div w:id="1026752546">
      <w:bodyDiv w:val="1"/>
      <w:marLeft w:val="0"/>
      <w:marRight w:val="0"/>
      <w:marTop w:val="0"/>
      <w:marBottom w:val="0"/>
      <w:divBdr>
        <w:top w:val="none" w:sz="0" w:space="0" w:color="auto"/>
        <w:left w:val="none" w:sz="0" w:space="0" w:color="auto"/>
        <w:bottom w:val="none" w:sz="0" w:space="0" w:color="auto"/>
        <w:right w:val="none" w:sz="0" w:space="0" w:color="auto"/>
      </w:divBdr>
    </w:div>
    <w:div w:id="1031107924">
      <w:bodyDiv w:val="1"/>
      <w:marLeft w:val="0"/>
      <w:marRight w:val="0"/>
      <w:marTop w:val="0"/>
      <w:marBottom w:val="0"/>
      <w:divBdr>
        <w:top w:val="none" w:sz="0" w:space="0" w:color="auto"/>
        <w:left w:val="none" w:sz="0" w:space="0" w:color="auto"/>
        <w:bottom w:val="none" w:sz="0" w:space="0" w:color="auto"/>
        <w:right w:val="none" w:sz="0" w:space="0" w:color="auto"/>
      </w:divBdr>
    </w:div>
    <w:div w:id="1053577578">
      <w:bodyDiv w:val="1"/>
      <w:marLeft w:val="0"/>
      <w:marRight w:val="0"/>
      <w:marTop w:val="0"/>
      <w:marBottom w:val="0"/>
      <w:divBdr>
        <w:top w:val="none" w:sz="0" w:space="0" w:color="auto"/>
        <w:left w:val="none" w:sz="0" w:space="0" w:color="auto"/>
        <w:bottom w:val="none" w:sz="0" w:space="0" w:color="auto"/>
        <w:right w:val="none" w:sz="0" w:space="0" w:color="auto"/>
      </w:divBdr>
    </w:div>
    <w:div w:id="1089739167">
      <w:bodyDiv w:val="1"/>
      <w:marLeft w:val="0"/>
      <w:marRight w:val="0"/>
      <w:marTop w:val="0"/>
      <w:marBottom w:val="0"/>
      <w:divBdr>
        <w:top w:val="none" w:sz="0" w:space="0" w:color="auto"/>
        <w:left w:val="none" w:sz="0" w:space="0" w:color="auto"/>
        <w:bottom w:val="none" w:sz="0" w:space="0" w:color="auto"/>
        <w:right w:val="none" w:sz="0" w:space="0" w:color="auto"/>
      </w:divBdr>
      <w:divsChild>
        <w:div w:id="780954598">
          <w:marLeft w:val="1282"/>
          <w:marRight w:val="0"/>
          <w:marTop w:val="86"/>
          <w:marBottom w:val="0"/>
          <w:divBdr>
            <w:top w:val="none" w:sz="0" w:space="0" w:color="auto"/>
            <w:left w:val="none" w:sz="0" w:space="0" w:color="auto"/>
            <w:bottom w:val="none" w:sz="0" w:space="0" w:color="auto"/>
            <w:right w:val="none" w:sz="0" w:space="0" w:color="auto"/>
          </w:divBdr>
        </w:div>
        <w:div w:id="1308851908">
          <w:marLeft w:val="1282"/>
          <w:marRight w:val="0"/>
          <w:marTop w:val="86"/>
          <w:marBottom w:val="0"/>
          <w:divBdr>
            <w:top w:val="none" w:sz="0" w:space="0" w:color="auto"/>
            <w:left w:val="none" w:sz="0" w:space="0" w:color="auto"/>
            <w:bottom w:val="none" w:sz="0" w:space="0" w:color="auto"/>
            <w:right w:val="none" w:sz="0" w:space="0" w:color="auto"/>
          </w:divBdr>
        </w:div>
      </w:divsChild>
    </w:div>
    <w:div w:id="1090198560">
      <w:bodyDiv w:val="1"/>
      <w:marLeft w:val="0"/>
      <w:marRight w:val="0"/>
      <w:marTop w:val="0"/>
      <w:marBottom w:val="0"/>
      <w:divBdr>
        <w:top w:val="none" w:sz="0" w:space="0" w:color="auto"/>
        <w:left w:val="none" w:sz="0" w:space="0" w:color="auto"/>
        <w:bottom w:val="none" w:sz="0" w:space="0" w:color="auto"/>
        <w:right w:val="none" w:sz="0" w:space="0" w:color="auto"/>
      </w:divBdr>
    </w:div>
    <w:div w:id="1113595614">
      <w:bodyDiv w:val="1"/>
      <w:marLeft w:val="0"/>
      <w:marRight w:val="0"/>
      <w:marTop w:val="0"/>
      <w:marBottom w:val="0"/>
      <w:divBdr>
        <w:top w:val="none" w:sz="0" w:space="0" w:color="auto"/>
        <w:left w:val="none" w:sz="0" w:space="0" w:color="auto"/>
        <w:bottom w:val="none" w:sz="0" w:space="0" w:color="auto"/>
        <w:right w:val="none" w:sz="0" w:space="0" w:color="auto"/>
      </w:divBdr>
    </w:div>
    <w:div w:id="1124617139">
      <w:bodyDiv w:val="1"/>
      <w:marLeft w:val="0"/>
      <w:marRight w:val="0"/>
      <w:marTop w:val="0"/>
      <w:marBottom w:val="0"/>
      <w:divBdr>
        <w:top w:val="none" w:sz="0" w:space="0" w:color="auto"/>
        <w:left w:val="none" w:sz="0" w:space="0" w:color="auto"/>
        <w:bottom w:val="none" w:sz="0" w:space="0" w:color="auto"/>
        <w:right w:val="none" w:sz="0" w:space="0" w:color="auto"/>
      </w:divBdr>
      <w:divsChild>
        <w:div w:id="999116173">
          <w:marLeft w:val="274"/>
          <w:marRight w:val="0"/>
          <w:marTop w:val="120"/>
          <w:marBottom w:val="120"/>
          <w:divBdr>
            <w:top w:val="none" w:sz="0" w:space="0" w:color="auto"/>
            <w:left w:val="none" w:sz="0" w:space="0" w:color="auto"/>
            <w:bottom w:val="none" w:sz="0" w:space="0" w:color="auto"/>
            <w:right w:val="none" w:sz="0" w:space="0" w:color="auto"/>
          </w:divBdr>
        </w:div>
      </w:divsChild>
    </w:div>
    <w:div w:id="1153109155">
      <w:bodyDiv w:val="1"/>
      <w:marLeft w:val="0"/>
      <w:marRight w:val="0"/>
      <w:marTop w:val="0"/>
      <w:marBottom w:val="0"/>
      <w:divBdr>
        <w:top w:val="none" w:sz="0" w:space="0" w:color="auto"/>
        <w:left w:val="none" w:sz="0" w:space="0" w:color="auto"/>
        <w:bottom w:val="none" w:sz="0" w:space="0" w:color="auto"/>
        <w:right w:val="none" w:sz="0" w:space="0" w:color="auto"/>
      </w:divBdr>
    </w:div>
    <w:div w:id="1164277293">
      <w:bodyDiv w:val="1"/>
      <w:marLeft w:val="0"/>
      <w:marRight w:val="0"/>
      <w:marTop w:val="0"/>
      <w:marBottom w:val="0"/>
      <w:divBdr>
        <w:top w:val="none" w:sz="0" w:space="0" w:color="auto"/>
        <w:left w:val="none" w:sz="0" w:space="0" w:color="auto"/>
        <w:bottom w:val="none" w:sz="0" w:space="0" w:color="auto"/>
        <w:right w:val="none" w:sz="0" w:space="0" w:color="auto"/>
      </w:divBdr>
    </w:div>
    <w:div w:id="1181166486">
      <w:bodyDiv w:val="1"/>
      <w:marLeft w:val="0"/>
      <w:marRight w:val="0"/>
      <w:marTop w:val="0"/>
      <w:marBottom w:val="0"/>
      <w:divBdr>
        <w:top w:val="none" w:sz="0" w:space="0" w:color="auto"/>
        <w:left w:val="none" w:sz="0" w:space="0" w:color="auto"/>
        <w:bottom w:val="none" w:sz="0" w:space="0" w:color="auto"/>
        <w:right w:val="none" w:sz="0" w:space="0" w:color="auto"/>
      </w:divBdr>
    </w:div>
    <w:div w:id="1183398924">
      <w:bodyDiv w:val="1"/>
      <w:marLeft w:val="0"/>
      <w:marRight w:val="0"/>
      <w:marTop w:val="0"/>
      <w:marBottom w:val="0"/>
      <w:divBdr>
        <w:top w:val="none" w:sz="0" w:space="0" w:color="auto"/>
        <w:left w:val="none" w:sz="0" w:space="0" w:color="auto"/>
        <w:bottom w:val="none" w:sz="0" w:space="0" w:color="auto"/>
        <w:right w:val="none" w:sz="0" w:space="0" w:color="auto"/>
      </w:divBdr>
    </w:div>
    <w:div w:id="1193959289">
      <w:bodyDiv w:val="1"/>
      <w:marLeft w:val="0"/>
      <w:marRight w:val="0"/>
      <w:marTop w:val="0"/>
      <w:marBottom w:val="0"/>
      <w:divBdr>
        <w:top w:val="none" w:sz="0" w:space="0" w:color="auto"/>
        <w:left w:val="none" w:sz="0" w:space="0" w:color="auto"/>
        <w:bottom w:val="none" w:sz="0" w:space="0" w:color="auto"/>
        <w:right w:val="none" w:sz="0" w:space="0" w:color="auto"/>
      </w:divBdr>
    </w:div>
    <w:div w:id="1195384798">
      <w:bodyDiv w:val="1"/>
      <w:marLeft w:val="0"/>
      <w:marRight w:val="0"/>
      <w:marTop w:val="0"/>
      <w:marBottom w:val="0"/>
      <w:divBdr>
        <w:top w:val="none" w:sz="0" w:space="0" w:color="auto"/>
        <w:left w:val="none" w:sz="0" w:space="0" w:color="auto"/>
        <w:bottom w:val="none" w:sz="0" w:space="0" w:color="auto"/>
        <w:right w:val="none" w:sz="0" w:space="0" w:color="auto"/>
      </w:divBdr>
      <w:divsChild>
        <w:div w:id="1355612249">
          <w:marLeft w:val="0"/>
          <w:marRight w:val="0"/>
          <w:marTop w:val="0"/>
          <w:marBottom w:val="0"/>
          <w:divBdr>
            <w:top w:val="none" w:sz="0" w:space="0" w:color="auto"/>
            <w:left w:val="none" w:sz="0" w:space="0" w:color="auto"/>
            <w:bottom w:val="none" w:sz="0" w:space="0" w:color="auto"/>
            <w:right w:val="none" w:sz="0" w:space="0" w:color="auto"/>
          </w:divBdr>
        </w:div>
        <w:div w:id="1590892404">
          <w:marLeft w:val="0"/>
          <w:marRight w:val="0"/>
          <w:marTop w:val="0"/>
          <w:marBottom w:val="0"/>
          <w:divBdr>
            <w:top w:val="none" w:sz="0" w:space="0" w:color="auto"/>
            <w:left w:val="none" w:sz="0" w:space="0" w:color="auto"/>
            <w:bottom w:val="none" w:sz="0" w:space="0" w:color="auto"/>
            <w:right w:val="none" w:sz="0" w:space="0" w:color="auto"/>
          </w:divBdr>
        </w:div>
        <w:div w:id="2101559459">
          <w:marLeft w:val="0"/>
          <w:marRight w:val="0"/>
          <w:marTop w:val="0"/>
          <w:marBottom w:val="0"/>
          <w:divBdr>
            <w:top w:val="none" w:sz="0" w:space="0" w:color="auto"/>
            <w:left w:val="none" w:sz="0" w:space="0" w:color="auto"/>
            <w:bottom w:val="none" w:sz="0" w:space="0" w:color="auto"/>
            <w:right w:val="none" w:sz="0" w:space="0" w:color="auto"/>
          </w:divBdr>
        </w:div>
      </w:divsChild>
    </w:div>
    <w:div w:id="1201284122">
      <w:bodyDiv w:val="1"/>
      <w:marLeft w:val="0"/>
      <w:marRight w:val="0"/>
      <w:marTop w:val="0"/>
      <w:marBottom w:val="0"/>
      <w:divBdr>
        <w:top w:val="none" w:sz="0" w:space="0" w:color="auto"/>
        <w:left w:val="none" w:sz="0" w:space="0" w:color="auto"/>
        <w:bottom w:val="none" w:sz="0" w:space="0" w:color="auto"/>
        <w:right w:val="none" w:sz="0" w:space="0" w:color="auto"/>
      </w:divBdr>
    </w:div>
    <w:div w:id="1273511110">
      <w:bodyDiv w:val="1"/>
      <w:marLeft w:val="0"/>
      <w:marRight w:val="0"/>
      <w:marTop w:val="0"/>
      <w:marBottom w:val="0"/>
      <w:divBdr>
        <w:top w:val="none" w:sz="0" w:space="0" w:color="auto"/>
        <w:left w:val="none" w:sz="0" w:space="0" w:color="auto"/>
        <w:bottom w:val="none" w:sz="0" w:space="0" w:color="auto"/>
        <w:right w:val="none" w:sz="0" w:space="0" w:color="auto"/>
      </w:divBdr>
    </w:div>
    <w:div w:id="1295067243">
      <w:bodyDiv w:val="1"/>
      <w:marLeft w:val="0"/>
      <w:marRight w:val="0"/>
      <w:marTop w:val="0"/>
      <w:marBottom w:val="0"/>
      <w:divBdr>
        <w:top w:val="none" w:sz="0" w:space="0" w:color="auto"/>
        <w:left w:val="none" w:sz="0" w:space="0" w:color="auto"/>
        <w:bottom w:val="none" w:sz="0" w:space="0" w:color="auto"/>
        <w:right w:val="none" w:sz="0" w:space="0" w:color="auto"/>
      </w:divBdr>
    </w:div>
    <w:div w:id="1341203191">
      <w:bodyDiv w:val="1"/>
      <w:marLeft w:val="0"/>
      <w:marRight w:val="0"/>
      <w:marTop w:val="0"/>
      <w:marBottom w:val="0"/>
      <w:divBdr>
        <w:top w:val="none" w:sz="0" w:space="0" w:color="auto"/>
        <w:left w:val="none" w:sz="0" w:space="0" w:color="auto"/>
        <w:bottom w:val="none" w:sz="0" w:space="0" w:color="auto"/>
        <w:right w:val="none" w:sz="0" w:space="0" w:color="auto"/>
      </w:divBdr>
    </w:div>
    <w:div w:id="1357733453">
      <w:bodyDiv w:val="1"/>
      <w:marLeft w:val="0"/>
      <w:marRight w:val="0"/>
      <w:marTop w:val="0"/>
      <w:marBottom w:val="0"/>
      <w:divBdr>
        <w:top w:val="none" w:sz="0" w:space="0" w:color="auto"/>
        <w:left w:val="none" w:sz="0" w:space="0" w:color="auto"/>
        <w:bottom w:val="none" w:sz="0" w:space="0" w:color="auto"/>
        <w:right w:val="none" w:sz="0" w:space="0" w:color="auto"/>
      </w:divBdr>
    </w:div>
    <w:div w:id="1381055900">
      <w:bodyDiv w:val="1"/>
      <w:marLeft w:val="0"/>
      <w:marRight w:val="0"/>
      <w:marTop w:val="0"/>
      <w:marBottom w:val="0"/>
      <w:divBdr>
        <w:top w:val="none" w:sz="0" w:space="0" w:color="auto"/>
        <w:left w:val="none" w:sz="0" w:space="0" w:color="auto"/>
        <w:bottom w:val="none" w:sz="0" w:space="0" w:color="auto"/>
        <w:right w:val="none" w:sz="0" w:space="0" w:color="auto"/>
      </w:divBdr>
    </w:div>
    <w:div w:id="1396390165">
      <w:bodyDiv w:val="1"/>
      <w:marLeft w:val="0"/>
      <w:marRight w:val="0"/>
      <w:marTop w:val="0"/>
      <w:marBottom w:val="0"/>
      <w:divBdr>
        <w:top w:val="none" w:sz="0" w:space="0" w:color="auto"/>
        <w:left w:val="none" w:sz="0" w:space="0" w:color="auto"/>
        <w:bottom w:val="none" w:sz="0" w:space="0" w:color="auto"/>
        <w:right w:val="none" w:sz="0" w:space="0" w:color="auto"/>
      </w:divBdr>
    </w:div>
    <w:div w:id="1397557093">
      <w:bodyDiv w:val="1"/>
      <w:marLeft w:val="0"/>
      <w:marRight w:val="0"/>
      <w:marTop w:val="0"/>
      <w:marBottom w:val="0"/>
      <w:divBdr>
        <w:top w:val="none" w:sz="0" w:space="0" w:color="auto"/>
        <w:left w:val="none" w:sz="0" w:space="0" w:color="auto"/>
        <w:bottom w:val="none" w:sz="0" w:space="0" w:color="auto"/>
        <w:right w:val="none" w:sz="0" w:space="0" w:color="auto"/>
      </w:divBdr>
      <w:divsChild>
        <w:div w:id="1671249513">
          <w:marLeft w:val="547"/>
          <w:marRight w:val="0"/>
          <w:marTop w:val="0"/>
          <w:marBottom w:val="0"/>
          <w:divBdr>
            <w:top w:val="none" w:sz="0" w:space="0" w:color="auto"/>
            <w:left w:val="none" w:sz="0" w:space="0" w:color="auto"/>
            <w:bottom w:val="none" w:sz="0" w:space="0" w:color="auto"/>
            <w:right w:val="none" w:sz="0" w:space="0" w:color="auto"/>
          </w:divBdr>
        </w:div>
      </w:divsChild>
    </w:div>
    <w:div w:id="1411151826">
      <w:bodyDiv w:val="1"/>
      <w:marLeft w:val="0"/>
      <w:marRight w:val="0"/>
      <w:marTop w:val="0"/>
      <w:marBottom w:val="0"/>
      <w:divBdr>
        <w:top w:val="none" w:sz="0" w:space="0" w:color="auto"/>
        <w:left w:val="none" w:sz="0" w:space="0" w:color="auto"/>
        <w:bottom w:val="none" w:sz="0" w:space="0" w:color="auto"/>
        <w:right w:val="none" w:sz="0" w:space="0" w:color="auto"/>
      </w:divBdr>
    </w:div>
    <w:div w:id="1411275816">
      <w:bodyDiv w:val="1"/>
      <w:marLeft w:val="0"/>
      <w:marRight w:val="0"/>
      <w:marTop w:val="0"/>
      <w:marBottom w:val="0"/>
      <w:divBdr>
        <w:top w:val="none" w:sz="0" w:space="0" w:color="auto"/>
        <w:left w:val="none" w:sz="0" w:space="0" w:color="auto"/>
        <w:bottom w:val="none" w:sz="0" w:space="0" w:color="auto"/>
        <w:right w:val="none" w:sz="0" w:space="0" w:color="auto"/>
      </w:divBdr>
    </w:div>
    <w:div w:id="1412192610">
      <w:bodyDiv w:val="1"/>
      <w:marLeft w:val="0"/>
      <w:marRight w:val="0"/>
      <w:marTop w:val="0"/>
      <w:marBottom w:val="0"/>
      <w:divBdr>
        <w:top w:val="none" w:sz="0" w:space="0" w:color="auto"/>
        <w:left w:val="none" w:sz="0" w:space="0" w:color="auto"/>
        <w:bottom w:val="none" w:sz="0" w:space="0" w:color="auto"/>
        <w:right w:val="none" w:sz="0" w:space="0" w:color="auto"/>
      </w:divBdr>
    </w:div>
    <w:div w:id="1419133180">
      <w:bodyDiv w:val="1"/>
      <w:marLeft w:val="0"/>
      <w:marRight w:val="0"/>
      <w:marTop w:val="0"/>
      <w:marBottom w:val="0"/>
      <w:divBdr>
        <w:top w:val="none" w:sz="0" w:space="0" w:color="auto"/>
        <w:left w:val="none" w:sz="0" w:space="0" w:color="auto"/>
        <w:bottom w:val="none" w:sz="0" w:space="0" w:color="auto"/>
        <w:right w:val="none" w:sz="0" w:space="0" w:color="auto"/>
      </w:divBdr>
      <w:divsChild>
        <w:div w:id="1653363592">
          <w:marLeft w:val="1282"/>
          <w:marRight w:val="0"/>
          <w:marTop w:val="86"/>
          <w:marBottom w:val="0"/>
          <w:divBdr>
            <w:top w:val="none" w:sz="0" w:space="0" w:color="auto"/>
            <w:left w:val="none" w:sz="0" w:space="0" w:color="auto"/>
            <w:bottom w:val="none" w:sz="0" w:space="0" w:color="auto"/>
            <w:right w:val="none" w:sz="0" w:space="0" w:color="auto"/>
          </w:divBdr>
        </w:div>
        <w:div w:id="2032802256">
          <w:marLeft w:val="1282"/>
          <w:marRight w:val="0"/>
          <w:marTop w:val="86"/>
          <w:marBottom w:val="0"/>
          <w:divBdr>
            <w:top w:val="none" w:sz="0" w:space="0" w:color="auto"/>
            <w:left w:val="none" w:sz="0" w:space="0" w:color="auto"/>
            <w:bottom w:val="none" w:sz="0" w:space="0" w:color="auto"/>
            <w:right w:val="none" w:sz="0" w:space="0" w:color="auto"/>
          </w:divBdr>
        </w:div>
      </w:divsChild>
    </w:div>
    <w:div w:id="1465007586">
      <w:bodyDiv w:val="1"/>
      <w:marLeft w:val="0"/>
      <w:marRight w:val="0"/>
      <w:marTop w:val="0"/>
      <w:marBottom w:val="0"/>
      <w:divBdr>
        <w:top w:val="none" w:sz="0" w:space="0" w:color="auto"/>
        <w:left w:val="none" w:sz="0" w:space="0" w:color="auto"/>
        <w:bottom w:val="none" w:sz="0" w:space="0" w:color="auto"/>
        <w:right w:val="none" w:sz="0" w:space="0" w:color="auto"/>
      </w:divBdr>
    </w:div>
    <w:div w:id="1466393391">
      <w:bodyDiv w:val="1"/>
      <w:marLeft w:val="0"/>
      <w:marRight w:val="0"/>
      <w:marTop w:val="0"/>
      <w:marBottom w:val="0"/>
      <w:divBdr>
        <w:top w:val="none" w:sz="0" w:space="0" w:color="auto"/>
        <w:left w:val="none" w:sz="0" w:space="0" w:color="auto"/>
        <w:bottom w:val="none" w:sz="0" w:space="0" w:color="auto"/>
        <w:right w:val="none" w:sz="0" w:space="0" w:color="auto"/>
      </w:divBdr>
    </w:div>
    <w:div w:id="1473253932">
      <w:bodyDiv w:val="1"/>
      <w:marLeft w:val="0"/>
      <w:marRight w:val="0"/>
      <w:marTop w:val="0"/>
      <w:marBottom w:val="0"/>
      <w:divBdr>
        <w:top w:val="none" w:sz="0" w:space="0" w:color="auto"/>
        <w:left w:val="none" w:sz="0" w:space="0" w:color="auto"/>
        <w:bottom w:val="none" w:sz="0" w:space="0" w:color="auto"/>
        <w:right w:val="none" w:sz="0" w:space="0" w:color="auto"/>
      </w:divBdr>
    </w:div>
    <w:div w:id="1474447345">
      <w:bodyDiv w:val="1"/>
      <w:marLeft w:val="0"/>
      <w:marRight w:val="0"/>
      <w:marTop w:val="0"/>
      <w:marBottom w:val="0"/>
      <w:divBdr>
        <w:top w:val="none" w:sz="0" w:space="0" w:color="auto"/>
        <w:left w:val="none" w:sz="0" w:space="0" w:color="auto"/>
        <w:bottom w:val="none" w:sz="0" w:space="0" w:color="auto"/>
        <w:right w:val="none" w:sz="0" w:space="0" w:color="auto"/>
      </w:divBdr>
    </w:div>
    <w:div w:id="1495759915">
      <w:bodyDiv w:val="1"/>
      <w:marLeft w:val="0"/>
      <w:marRight w:val="0"/>
      <w:marTop w:val="0"/>
      <w:marBottom w:val="0"/>
      <w:divBdr>
        <w:top w:val="none" w:sz="0" w:space="0" w:color="auto"/>
        <w:left w:val="none" w:sz="0" w:space="0" w:color="auto"/>
        <w:bottom w:val="none" w:sz="0" w:space="0" w:color="auto"/>
        <w:right w:val="none" w:sz="0" w:space="0" w:color="auto"/>
      </w:divBdr>
    </w:div>
    <w:div w:id="1535537067">
      <w:bodyDiv w:val="1"/>
      <w:marLeft w:val="0"/>
      <w:marRight w:val="0"/>
      <w:marTop w:val="0"/>
      <w:marBottom w:val="0"/>
      <w:divBdr>
        <w:top w:val="none" w:sz="0" w:space="0" w:color="auto"/>
        <w:left w:val="none" w:sz="0" w:space="0" w:color="auto"/>
        <w:bottom w:val="none" w:sz="0" w:space="0" w:color="auto"/>
        <w:right w:val="none" w:sz="0" w:space="0" w:color="auto"/>
      </w:divBdr>
    </w:div>
    <w:div w:id="1594317673">
      <w:bodyDiv w:val="1"/>
      <w:marLeft w:val="0"/>
      <w:marRight w:val="0"/>
      <w:marTop w:val="0"/>
      <w:marBottom w:val="0"/>
      <w:divBdr>
        <w:top w:val="none" w:sz="0" w:space="0" w:color="auto"/>
        <w:left w:val="none" w:sz="0" w:space="0" w:color="auto"/>
        <w:bottom w:val="none" w:sz="0" w:space="0" w:color="auto"/>
        <w:right w:val="none" w:sz="0" w:space="0" w:color="auto"/>
      </w:divBdr>
    </w:div>
    <w:div w:id="1596547202">
      <w:bodyDiv w:val="1"/>
      <w:marLeft w:val="0"/>
      <w:marRight w:val="0"/>
      <w:marTop w:val="0"/>
      <w:marBottom w:val="0"/>
      <w:divBdr>
        <w:top w:val="none" w:sz="0" w:space="0" w:color="auto"/>
        <w:left w:val="none" w:sz="0" w:space="0" w:color="auto"/>
        <w:bottom w:val="none" w:sz="0" w:space="0" w:color="auto"/>
        <w:right w:val="none" w:sz="0" w:space="0" w:color="auto"/>
      </w:divBdr>
      <w:divsChild>
        <w:div w:id="2123958031">
          <w:marLeft w:val="1267"/>
          <w:marRight w:val="0"/>
          <w:marTop w:val="0"/>
          <w:marBottom w:val="0"/>
          <w:divBdr>
            <w:top w:val="none" w:sz="0" w:space="0" w:color="auto"/>
            <w:left w:val="none" w:sz="0" w:space="0" w:color="auto"/>
            <w:bottom w:val="none" w:sz="0" w:space="0" w:color="auto"/>
            <w:right w:val="none" w:sz="0" w:space="0" w:color="auto"/>
          </w:divBdr>
        </w:div>
      </w:divsChild>
    </w:div>
    <w:div w:id="1601177576">
      <w:bodyDiv w:val="1"/>
      <w:marLeft w:val="0"/>
      <w:marRight w:val="0"/>
      <w:marTop w:val="0"/>
      <w:marBottom w:val="0"/>
      <w:divBdr>
        <w:top w:val="none" w:sz="0" w:space="0" w:color="auto"/>
        <w:left w:val="none" w:sz="0" w:space="0" w:color="auto"/>
        <w:bottom w:val="none" w:sz="0" w:space="0" w:color="auto"/>
        <w:right w:val="none" w:sz="0" w:space="0" w:color="auto"/>
      </w:divBdr>
    </w:div>
    <w:div w:id="1603024531">
      <w:bodyDiv w:val="1"/>
      <w:marLeft w:val="0"/>
      <w:marRight w:val="0"/>
      <w:marTop w:val="0"/>
      <w:marBottom w:val="0"/>
      <w:divBdr>
        <w:top w:val="none" w:sz="0" w:space="0" w:color="auto"/>
        <w:left w:val="none" w:sz="0" w:space="0" w:color="auto"/>
        <w:bottom w:val="none" w:sz="0" w:space="0" w:color="auto"/>
        <w:right w:val="none" w:sz="0" w:space="0" w:color="auto"/>
      </w:divBdr>
      <w:divsChild>
        <w:div w:id="367724706">
          <w:marLeft w:val="0"/>
          <w:marRight w:val="0"/>
          <w:marTop w:val="0"/>
          <w:marBottom w:val="0"/>
          <w:divBdr>
            <w:top w:val="none" w:sz="0" w:space="0" w:color="auto"/>
            <w:left w:val="none" w:sz="0" w:space="0" w:color="auto"/>
            <w:bottom w:val="none" w:sz="0" w:space="0" w:color="auto"/>
            <w:right w:val="none" w:sz="0" w:space="0" w:color="auto"/>
          </w:divBdr>
        </w:div>
        <w:div w:id="1019548893">
          <w:marLeft w:val="0"/>
          <w:marRight w:val="0"/>
          <w:marTop w:val="0"/>
          <w:marBottom w:val="0"/>
          <w:divBdr>
            <w:top w:val="none" w:sz="0" w:space="0" w:color="auto"/>
            <w:left w:val="none" w:sz="0" w:space="0" w:color="auto"/>
            <w:bottom w:val="none" w:sz="0" w:space="0" w:color="auto"/>
            <w:right w:val="none" w:sz="0" w:space="0" w:color="auto"/>
          </w:divBdr>
        </w:div>
      </w:divsChild>
    </w:div>
    <w:div w:id="1667977981">
      <w:bodyDiv w:val="1"/>
      <w:marLeft w:val="0"/>
      <w:marRight w:val="0"/>
      <w:marTop w:val="0"/>
      <w:marBottom w:val="0"/>
      <w:divBdr>
        <w:top w:val="none" w:sz="0" w:space="0" w:color="auto"/>
        <w:left w:val="none" w:sz="0" w:space="0" w:color="auto"/>
        <w:bottom w:val="none" w:sz="0" w:space="0" w:color="auto"/>
        <w:right w:val="none" w:sz="0" w:space="0" w:color="auto"/>
      </w:divBdr>
    </w:div>
    <w:div w:id="1699235982">
      <w:bodyDiv w:val="1"/>
      <w:marLeft w:val="0"/>
      <w:marRight w:val="0"/>
      <w:marTop w:val="0"/>
      <w:marBottom w:val="0"/>
      <w:divBdr>
        <w:top w:val="none" w:sz="0" w:space="0" w:color="auto"/>
        <w:left w:val="none" w:sz="0" w:space="0" w:color="auto"/>
        <w:bottom w:val="none" w:sz="0" w:space="0" w:color="auto"/>
        <w:right w:val="none" w:sz="0" w:space="0" w:color="auto"/>
      </w:divBdr>
    </w:div>
    <w:div w:id="1701777690">
      <w:bodyDiv w:val="1"/>
      <w:marLeft w:val="0"/>
      <w:marRight w:val="0"/>
      <w:marTop w:val="0"/>
      <w:marBottom w:val="0"/>
      <w:divBdr>
        <w:top w:val="none" w:sz="0" w:space="0" w:color="auto"/>
        <w:left w:val="none" w:sz="0" w:space="0" w:color="auto"/>
        <w:bottom w:val="none" w:sz="0" w:space="0" w:color="auto"/>
        <w:right w:val="none" w:sz="0" w:space="0" w:color="auto"/>
      </w:divBdr>
      <w:divsChild>
        <w:div w:id="178935089">
          <w:marLeft w:val="720"/>
          <w:marRight w:val="0"/>
          <w:marTop w:val="96"/>
          <w:marBottom w:val="0"/>
          <w:divBdr>
            <w:top w:val="none" w:sz="0" w:space="0" w:color="auto"/>
            <w:left w:val="none" w:sz="0" w:space="0" w:color="auto"/>
            <w:bottom w:val="none" w:sz="0" w:space="0" w:color="auto"/>
            <w:right w:val="none" w:sz="0" w:space="0" w:color="auto"/>
          </w:divBdr>
        </w:div>
        <w:div w:id="197134514">
          <w:marLeft w:val="1584"/>
          <w:marRight w:val="0"/>
          <w:marTop w:val="86"/>
          <w:marBottom w:val="0"/>
          <w:divBdr>
            <w:top w:val="none" w:sz="0" w:space="0" w:color="auto"/>
            <w:left w:val="none" w:sz="0" w:space="0" w:color="auto"/>
            <w:bottom w:val="none" w:sz="0" w:space="0" w:color="auto"/>
            <w:right w:val="none" w:sz="0" w:space="0" w:color="auto"/>
          </w:divBdr>
        </w:div>
        <w:div w:id="284040016">
          <w:marLeft w:val="1584"/>
          <w:marRight w:val="0"/>
          <w:marTop w:val="86"/>
          <w:marBottom w:val="0"/>
          <w:divBdr>
            <w:top w:val="none" w:sz="0" w:space="0" w:color="auto"/>
            <w:left w:val="none" w:sz="0" w:space="0" w:color="auto"/>
            <w:bottom w:val="none" w:sz="0" w:space="0" w:color="auto"/>
            <w:right w:val="none" w:sz="0" w:space="0" w:color="auto"/>
          </w:divBdr>
        </w:div>
        <w:div w:id="321347932">
          <w:marLeft w:val="1584"/>
          <w:marRight w:val="0"/>
          <w:marTop w:val="86"/>
          <w:marBottom w:val="0"/>
          <w:divBdr>
            <w:top w:val="none" w:sz="0" w:space="0" w:color="auto"/>
            <w:left w:val="none" w:sz="0" w:space="0" w:color="auto"/>
            <w:bottom w:val="none" w:sz="0" w:space="0" w:color="auto"/>
            <w:right w:val="none" w:sz="0" w:space="0" w:color="auto"/>
          </w:divBdr>
        </w:div>
        <w:div w:id="387996446">
          <w:marLeft w:val="1584"/>
          <w:marRight w:val="0"/>
          <w:marTop w:val="86"/>
          <w:marBottom w:val="0"/>
          <w:divBdr>
            <w:top w:val="none" w:sz="0" w:space="0" w:color="auto"/>
            <w:left w:val="none" w:sz="0" w:space="0" w:color="auto"/>
            <w:bottom w:val="none" w:sz="0" w:space="0" w:color="auto"/>
            <w:right w:val="none" w:sz="0" w:space="0" w:color="auto"/>
          </w:divBdr>
        </w:div>
        <w:div w:id="444929899">
          <w:marLeft w:val="1584"/>
          <w:marRight w:val="0"/>
          <w:marTop w:val="86"/>
          <w:marBottom w:val="0"/>
          <w:divBdr>
            <w:top w:val="none" w:sz="0" w:space="0" w:color="auto"/>
            <w:left w:val="none" w:sz="0" w:space="0" w:color="auto"/>
            <w:bottom w:val="none" w:sz="0" w:space="0" w:color="auto"/>
            <w:right w:val="none" w:sz="0" w:space="0" w:color="auto"/>
          </w:divBdr>
        </w:div>
        <w:div w:id="1122308565">
          <w:marLeft w:val="720"/>
          <w:marRight w:val="0"/>
          <w:marTop w:val="96"/>
          <w:marBottom w:val="0"/>
          <w:divBdr>
            <w:top w:val="none" w:sz="0" w:space="0" w:color="auto"/>
            <w:left w:val="none" w:sz="0" w:space="0" w:color="auto"/>
            <w:bottom w:val="none" w:sz="0" w:space="0" w:color="auto"/>
            <w:right w:val="none" w:sz="0" w:space="0" w:color="auto"/>
          </w:divBdr>
        </w:div>
        <w:div w:id="1204713952">
          <w:marLeft w:val="1584"/>
          <w:marRight w:val="0"/>
          <w:marTop w:val="86"/>
          <w:marBottom w:val="0"/>
          <w:divBdr>
            <w:top w:val="none" w:sz="0" w:space="0" w:color="auto"/>
            <w:left w:val="none" w:sz="0" w:space="0" w:color="auto"/>
            <w:bottom w:val="none" w:sz="0" w:space="0" w:color="auto"/>
            <w:right w:val="none" w:sz="0" w:space="0" w:color="auto"/>
          </w:divBdr>
        </w:div>
        <w:div w:id="1472361825">
          <w:marLeft w:val="720"/>
          <w:marRight w:val="0"/>
          <w:marTop w:val="96"/>
          <w:marBottom w:val="0"/>
          <w:divBdr>
            <w:top w:val="none" w:sz="0" w:space="0" w:color="auto"/>
            <w:left w:val="none" w:sz="0" w:space="0" w:color="auto"/>
            <w:bottom w:val="none" w:sz="0" w:space="0" w:color="auto"/>
            <w:right w:val="none" w:sz="0" w:space="0" w:color="auto"/>
          </w:divBdr>
        </w:div>
        <w:div w:id="1511601462">
          <w:marLeft w:val="720"/>
          <w:marRight w:val="0"/>
          <w:marTop w:val="96"/>
          <w:marBottom w:val="0"/>
          <w:divBdr>
            <w:top w:val="none" w:sz="0" w:space="0" w:color="auto"/>
            <w:left w:val="none" w:sz="0" w:space="0" w:color="auto"/>
            <w:bottom w:val="none" w:sz="0" w:space="0" w:color="auto"/>
            <w:right w:val="none" w:sz="0" w:space="0" w:color="auto"/>
          </w:divBdr>
        </w:div>
        <w:div w:id="1606421136">
          <w:marLeft w:val="720"/>
          <w:marRight w:val="0"/>
          <w:marTop w:val="96"/>
          <w:marBottom w:val="0"/>
          <w:divBdr>
            <w:top w:val="none" w:sz="0" w:space="0" w:color="auto"/>
            <w:left w:val="none" w:sz="0" w:space="0" w:color="auto"/>
            <w:bottom w:val="none" w:sz="0" w:space="0" w:color="auto"/>
            <w:right w:val="none" w:sz="0" w:space="0" w:color="auto"/>
          </w:divBdr>
        </w:div>
      </w:divsChild>
    </w:div>
    <w:div w:id="1718551488">
      <w:bodyDiv w:val="1"/>
      <w:marLeft w:val="0"/>
      <w:marRight w:val="0"/>
      <w:marTop w:val="0"/>
      <w:marBottom w:val="0"/>
      <w:divBdr>
        <w:top w:val="none" w:sz="0" w:space="0" w:color="auto"/>
        <w:left w:val="none" w:sz="0" w:space="0" w:color="auto"/>
        <w:bottom w:val="none" w:sz="0" w:space="0" w:color="auto"/>
        <w:right w:val="none" w:sz="0" w:space="0" w:color="auto"/>
      </w:divBdr>
    </w:div>
    <w:div w:id="1721244571">
      <w:bodyDiv w:val="1"/>
      <w:marLeft w:val="0"/>
      <w:marRight w:val="0"/>
      <w:marTop w:val="0"/>
      <w:marBottom w:val="0"/>
      <w:divBdr>
        <w:top w:val="none" w:sz="0" w:space="0" w:color="auto"/>
        <w:left w:val="none" w:sz="0" w:space="0" w:color="auto"/>
        <w:bottom w:val="none" w:sz="0" w:space="0" w:color="auto"/>
        <w:right w:val="none" w:sz="0" w:space="0" w:color="auto"/>
      </w:divBdr>
    </w:div>
    <w:div w:id="1721590675">
      <w:bodyDiv w:val="1"/>
      <w:marLeft w:val="0"/>
      <w:marRight w:val="0"/>
      <w:marTop w:val="0"/>
      <w:marBottom w:val="0"/>
      <w:divBdr>
        <w:top w:val="none" w:sz="0" w:space="0" w:color="auto"/>
        <w:left w:val="none" w:sz="0" w:space="0" w:color="auto"/>
        <w:bottom w:val="none" w:sz="0" w:space="0" w:color="auto"/>
        <w:right w:val="none" w:sz="0" w:space="0" w:color="auto"/>
      </w:divBdr>
    </w:div>
    <w:div w:id="1734960145">
      <w:bodyDiv w:val="1"/>
      <w:marLeft w:val="0"/>
      <w:marRight w:val="0"/>
      <w:marTop w:val="0"/>
      <w:marBottom w:val="0"/>
      <w:divBdr>
        <w:top w:val="none" w:sz="0" w:space="0" w:color="auto"/>
        <w:left w:val="none" w:sz="0" w:space="0" w:color="auto"/>
        <w:bottom w:val="none" w:sz="0" w:space="0" w:color="auto"/>
        <w:right w:val="none" w:sz="0" w:space="0" w:color="auto"/>
      </w:divBdr>
    </w:div>
    <w:div w:id="1778478668">
      <w:bodyDiv w:val="1"/>
      <w:marLeft w:val="0"/>
      <w:marRight w:val="0"/>
      <w:marTop w:val="0"/>
      <w:marBottom w:val="0"/>
      <w:divBdr>
        <w:top w:val="none" w:sz="0" w:space="0" w:color="auto"/>
        <w:left w:val="none" w:sz="0" w:space="0" w:color="auto"/>
        <w:bottom w:val="none" w:sz="0" w:space="0" w:color="auto"/>
        <w:right w:val="none" w:sz="0" w:space="0" w:color="auto"/>
      </w:divBdr>
    </w:div>
    <w:div w:id="1795245616">
      <w:bodyDiv w:val="1"/>
      <w:marLeft w:val="0"/>
      <w:marRight w:val="0"/>
      <w:marTop w:val="0"/>
      <w:marBottom w:val="0"/>
      <w:divBdr>
        <w:top w:val="none" w:sz="0" w:space="0" w:color="auto"/>
        <w:left w:val="none" w:sz="0" w:space="0" w:color="auto"/>
        <w:bottom w:val="none" w:sz="0" w:space="0" w:color="auto"/>
        <w:right w:val="none" w:sz="0" w:space="0" w:color="auto"/>
      </w:divBdr>
    </w:div>
    <w:div w:id="1816802314">
      <w:bodyDiv w:val="1"/>
      <w:marLeft w:val="0"/>
      <w:marRight w:val="0"/>
      <w:marTop w:val="0"/>
      <w:marBottom w:val="0"/>
      <w:divBdr>
        <w:top w:val="none" w:sz="0" w:space="0" w:color="auto"/>
        <w:left w:val="none" w:sz="0" w:space="0" w:color="auto"/>
        <w:bottom w:val="none" w:sz="0" w:space="0" w:color="auto"/>
        <w:right w:val="none" w:sz="0" w:space="0" w:color="auto"/>
      </w:divBdr>
    </w:div>
    <w:div w:id="1885561025">
      <w:bodyDiv w:val="1"/>
      <w:marLeft w:val="0"/>
      <w:marRight w:val="0"/>
      <w:marTop w:val="0"/>
      <w:marBottom w:val="0"/>
      <w:divBdr>
        <w:top w:val="none" w:sz="0" w:space="0" w:color="auto"/>
        <w:left w:val="none" w:sz="0" w:space="0" w:color="auto"/>
        <w:bottom w:val="none" w:sz="0" w:space="0" w:color="auto"/>
        <w:right w:val="none" w:sz="0" w:space="0" w:color="auto"/>
      </w:divBdr>
    </w:div>
    <w:div w:id="1946617879">
      <w:bodyDiv w:val="1"/>
      <w:marLeft w:val="0"/>
      <w:marRight w:val="0"/>
      <w:marTop w:val="0"/>
      <w:marBottom w:val="0"/>
      <w:divBdr>
        <w:top w:val="none" w:sz="0" w:space="0" w:color="auto"/>
        <w:left w:val="none" w:sz="0" w:space="0" w:color="auto"/>
        <w:bottom w:val="none" w:sz="0" w:space="0" w:color="auto"/>
        <w:right w:val="none" w:sz="0" w:space="0" w:color="auto"/>
      </w:divBdr>
    </w:div>
    <w:div w:id="1967930157">
      <w:bodyDiv w:val="1"/>
      <w:marLeft w:val="0"/>
      <w:marRight w:val="0"/>
      <w:marTop w:val="0"/>
      <w:marBottom w:val="0"/>
      <w:divBdr>
        <w:top w:val="none" w:sz="0" w:space="0" w:color="auto"/>
        <w:left w:val="none" w:sz="0" w:space="0" w:color="auto"/>
        <w:bottom w:val="none" w:sz="0" w:space="0" w:color="auto"/>
        <w:right w:val="none" w:sz="0" w:space="0" w:color="auto"/>
      </w:divBdr>
    </w:div>
    <w:div w:id="1974671978">
      <w:bodyDiv w:val="1"/>
      <w:marLeft w:val="0"/>
      <w:marRight w:val="0"/>
      <w:marTop w:val="0"/>
      <w:marBottom w:val="0"/>
      <w:divBdr>
        <w:top w:val="none" w:sz="0" w:space="0" w:color="auto"/>
        <w:left w:val="none" w:sz="0" w:space="0" w:color="auto"/>
        <w:bottom w:val="none" w:sz="0" w:space="0" w:color="auto"/>
        <w:right w:val="none" w:sz="0" w:space="0" w:color="auto"/>
      </w:divBdr>
    </w:div>
    <w:div w:id="1975215807">
      <w:bodyDiv w:val="1"/>
      <w:marLeft w:val="0"/>
      <w:marRight w:val="0"/>
      <w:marTop w:val="0"/>
      <w:marBottom w:val="0"/>
      <w:divBdr>
        <w:top w:val="none" w:sz="0" w:space="0" w:color="auto"/>
        <w:left w:val="none" w:sz="0" w:space="0" w:color="auto"/>
        <w:bottom w:val="none" w:sz="0" w:space="0" w:color="auto"/>
        <w:right w:val="none" w:sz="0" w:space="0" w:color="auto"/>
      </w:divBdr>
    </w:div>
    <w:div w:id="2006858143">
      <w:bodyDiv w:val="1"/>
      <w:marLeft w:val="0"/>
      <w:marRight w:val="0"/>
      <w:marTop w:val="0"/>
      <w:marBottom w:val="0"/>
      <w:divBdr>
        <w:top w:val="none" w:sz="0" w:space="0" w:color="auto"/>
        <w:left w:val="none" w:sz="0" w:space="0" w:color="auto"/>
        <w:bottom w:val="none" w:sz="0" w:space="0" w:color="auto"/>
        <w:right w:val="none" w:sz="0" w:space="0" w:color="auto"/>
      </w:divBdr>
    </w:div>
    <w:div w:id="2014841066">
      <w:bodyDiv w:val="1"/>
      <w:marLeft w:val="0"/>
      <w:marRight w:val="0"/>
      <w:marTop w:val="0"/>
      <w:marBottom w:val="0"/>
      <w:divBdr>
        <w:top w:val="none" w:sz="0" w:space="0" w:color="auto"/>
        <w:left w:val="none" w:sz="0" w:space="0" w:color="auto"/>
        <w:bottom w:val="none" w:sz="0" w:space="0" w:color="auto"/>
        <w:right w:val="none" w:sz="0" w:space="0" w:color="auto"/>
      </w:divBdr>
    </w:div>
    <w:div w:id="2017539555">
      <w:bodyDiv w:val="1"/>
      <w:marLeft w:val="0"/>
      <w:marRight w:val="0"/>
      <w:marTop w:val="0"/>
      <w:marBottom w:val="0"/>
      <w:divBdr>
        <w:top w:val="none" w:sz="0" w:space="0" w:color="auto"/>
        <w:left w:val="none" w:sz="0" w:space="0" w:color="auto"/>
        <w:bottom w:val="none" w:sz="0" w:space="0" w:color="auto"/>
        <w:right w:val="none" w:sz="0" w:space="0" w:color="auto"/>
      </w:divBdr>
    </w:div>
    <w:div w:id="2023042158">
      <w:bodyDiv w:val="1"/>
      <w:marLeft w:val="0"/>
      <w:marRight w:val="0"/>
      <w:marTop w:val="0"/>
      <w:marBottom w:val="0"/>
      <w:divBdr>
        <w:top w:val="none" w:sz="0" w:space="0" w:color="auto"/>
        <w:left w:val="none" w:sz="0" w:space="0" w:color="auto"/>
        <w:bottom w:val="none" w:sz="0" w:space="0" w:color="auto"/>
        <w:right w:val="none" w:sz="0" w:space="0" w:color="auto"/>
      </w:divBdr>
    </w:div>
    <w:div w:id="2026518483">
      <w:bodyDiv w:val="1"/>
      <w:marLeft w:val="0"/>
      <w:marRight w:val="0"/>
      <w:marTop w:val="0"/>
      <w:marBottom w:val="0"/>
      <w:divBdr>
        <w:top w:val="none" w:sz="0" w:space="0" w:color="auto"/>
        <w:left w:val="none" w:sz="0" w:space="0" w:color="auto"/>
        <w:bottom w:val="none" w:sz="0" w:space="0" w:color="auto"/>
        <w:right w:val="none" w:sz="0" w:space="0" w:color="auto"/>
      </w:divBdr>
    </w:div>
    <w:div w:id="2058971034">
      <w:bodyDiv w:val="1"/>
      <w:marLeft w:val="0"/>
      <w:marRight w:val="0"/>
      <w:marTop w:val="0"/>
      <w:marBottom w:val="0"/>
      <w:divBdr>
        <w:top w:val="none" w:sz="0" w:space="0" w:color="auto"/>
        <w:left w:val="none" w:sz="0" w:space="0" w:color="auto"/>
        <w:bottom w:val="none" w:sz="0" w:space="0" w:color="auto"/>
        <w:right w:val="none" w:sz="0" w:space="0" w:color="auto"/>
      </w:divBdr>
    </w:div>
    <w:div w:id="2108842593">
      <w:bodyDiv w:val="1"/>
      <w:marLeft w:val="0"/>
      <w:marRight w:val="0"/>
      <w:marTop w:val="0"/>
      <w:marBottom w:val="0"/>
      <w:divBdr>
        <w:top w:val="none" w:sz="0" w:space="0" w:color="auto"/>
        <w:left w:val="none" w:sz="0" w:space="0" w:color="auto"/>
        <w:bottom w:val="none" w:sz="0" w:space="0" w:color="auto"/>
        <w:right w:val="none" w:sz="0" w:space="0" w:color="auto"/>
      </w:divBdr>
      <w:divsChild>
        <w:div w:id="100927157">
          <w:marLeft w:val="547"/>
          <w:marRight w:val="0"/>
          <w:marTop w:val="0"/>
          <w:marBottom w:val="0"/>
          <w:divBdr>
            <w:top w:val="none" w:sz="0" w:space="0" w:color="auto"/>
            <w:left w:val="none" w:sz="0" w:space="0" w:color="auto"/>
            <w:bottom w:val="none" w:sz="0" w:space="0" w:color="auto"/>
            <w:right w:val="none" w:sz="0" w:space="0" w:color="auto"/>
          </w:divBdr>
        </w:div>
        <w:div w:id="550075009">
          <w:marLeft w:val="1267"/>
          <w:marRight w:val="0"/>
          <w:marTop w:val="0"/>
          <w:marBottom w:val="0"/>
          <w:divBdr>
            <w:top w:val="none" w:sz="0" w:space="0" w:color="auto"/>
            <w:left w:val="none" w:sz="0" w:space="0" w:color="auto"/>
            <w:bottom w:val="none" w:sz="0" w:space="0" w:color="auto"/>
            <w:right w:val="none" w:sz="0" w:space="0" w:color="auto"/>
          </w:divBdr>
        </w:div>
        <w:div w:id="618295074">
          <w:marLeft w:val="547"/>
          <w:marRight w:val="0"/>
          <w:marTop w:val="0"/>
          <w:marBottom w:val="0"/>
          <w:divBdr>
            <w:top w:val="none" w:sz="0" w:space="0" w:color="auto"/>
            <w:left w:val="none" w:sz="0" w:space="0" w:color="auto"/>
            <w:bottom w:val="none" w:sz="0" w:space="0" w:color="auto"/>
            <w:right w:val="none" w:sz="0" w:space="0" w:color="auto"/>
          </w:divBdr>
        </w:div>
        <w:div w:id="912156729">
          <w:marLeft w:val="547"/>
          <w:marRight w:val="0"/>
          <w:marTop w:val="0"/>
          <w:marBottom w:val="0"/>
          <w:divBdr>
            <w:top w:val="none" w:sz="0" w:space="0" w:color="auto"/>
            <w:left w:val="none" w:sz="0" w:space="0" w:color="auto"/>
            <w:bottom w:val="none" w:sz="0" w:space="0" w:color="auto"/>
            <w:right w:val="none" w:sz="0" w:space="0" w:color="auto"/>
          </w:divBdr>
        </w:div>
        <w:div w:id="951982421">
          <w:marLeft w:val="1267"/>
          <w:marRight w:val="0"/>
          <w:marTop w:val="0"/>
          <w:marBottom w:val="0"/>
          <w:divBdr>
            <w:top w:val="none" w:sz="0" w:space="0" w:color="auto"/>
            <w:left w:val="none" w:sz="0" w:space="0" w:color="auto"/>
            <w:bottom w:val="none" w:sz="0" w:space="0" w:color="auto"/>
            <w:right w:val="none" w:sz="0" w:space="0" w:color="auto"/>
          </w:divBdr>
        </w:div>
        <w:div w:id="1272127357">
          <w:marLeft w:val="547"/>
          <w:marRight w:val="0"/>
          <w:marTop w:val="0"/>
          <w:marBottom w:val="0"/>
          <w:divBdr>
            <w:top w:val="none" w:sz="0" w:space="0" w:color="auto"/>
            <w:left w:val="none" w:sz="0" w:space="0" w:color="auto"/>
            <w:bottom w:val="none" w:sz="0" w:space="0" w:color="auto"/>
            <w:right w:val="none" w:sz="0" w:space="0" w:color="auto"/>
          </w:divBdr>
        </w:div>
        <w:div w:id="1720081545">
          <w:marLeft w:val="547"/>
          <w:marRight w:val="0"/>
          <w:marTop w:val="0"/>
          <w:marBottom w:val="0"/>
          <w:divBdr>
            <w:top w:val="none" w:sz="0" w:space="0" w:color="auto"/>
            <w:left w:val="none" w:sz="0" w:space="0" w:color="auto"/>
            <w:bottom w:val="none" w:sz="0" w:space="0" w:color="auto"/>
            <w:right w:val="none" w:sz="0" w:space="0" w:color="auto"/>
          </w:divBdr>
        </w:div>
        <w:div w:id="1945725292">
          <w:marLeft w:val="547"/>
          <w:marRight w:val="0"/>
          <w:marTop w:val="0"/>
          <w:marBottom w:val="0"/>
          <w:divBdr>
            <w:top w:val="none" w:sz="0" w:space="0" w:color="auto"/>
            <w:left w:val="none" w:sz="0" w:space="0" w:color="auto"/>
            <w:bottom w:val="none" w:sz="0" w:space="0" w:color="auto"/>
            <w:right w:val="none" w:sz="0" w:space="0" w:color="auto"/>
          </w:divBdr>
        </w:div>
      </w:divsChild>
    </w:div>
    <w:div w:id="214473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37097-ACA5-4BA1-B7AE-5175BF03E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3198</TotalTime>
  <Pages>27</Pages>
  <Words>3589</Words>
  <Characters>20458</Characters>
  <Application>Microsoft Office Word</Application>
  <DocSecurity>0</DocSecurity>
  <Lines>170</Lines>
  <Paragraphs>47</Paragraphs>
  <ScaleCrop>false</ScaleCrop>
  <Company/>
  <LinksUpToDate>false</LinksUpToDate>
  <CharactersWithSpaces>24000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申雅计划管理0.6</dc:title>
  <dc:creator>李秋云</dc:creator>
  <cp:lastModifiedBy>YFGMT8299</cp:lastModifiedBy>
  <cp:revision>303</cp:revision>
  <cp:lastPrinted>2013-02-18T03:01:00Z</cp:lastPrinted>
  <dcterms:created xsi:type="dcterms:W3CDTF">2013-01-07T03:24:00Z</dcterms:created>
  <dcterms:modified xsi:type="dcterms:W3CDTF">2013-03-07T06:49:00Z</dcterms:modified>
</cp:coreProperties>
</file>