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6BB1" w:rsidRDefault="00000000">
      <w:pPr>
        <w:spacing w:before="76"/>
        <w:ind w:left="118"/>
        <w:rPr>
          <w:b/>
          <w:sz w:val="29"/>
        </w:rPr>
      </w:pPr>
      <w:proofErr w:type="spellStart"/>
      <w:r>
        <w:rPr>
          <w:b/>
          <w:color w:val="E3120A"/>
          <w:spacing w:val="-2"/>
          <w:sz w:val="29"/>
        </w:rPr>
        <w:t>Chaguan</w:t>
      </w:r>
      <w:proofErr w:type="spellEnd"/>
    </w:p>
    <w:p w:rsidR="00066BB1" w:rsidRDefault="00000000">
      <w:pPr>
        <w:pStyle w:val="Title"/>
      </w:pPr>
      <w:r>
        <w:t>China’s</w:t>
      </w:r>
      <w:r>
        <w:rPr>
          <w:spacing w:val="-15"/>
        </w:rPr>
        <w:t xml:space="preserve"> </w:t>
      </w:r>
      <w:r>
        <w:t>slowing</w:t>
      </w:r>
      <w:r>
        <w:rPr>
          <w:spacing w:val="-13"/>
        </w:rPr>
        <w:t xml:space="preserve"> </w:t>
      </w:r>
      <w:r>
        <w:t>economy,</w:t>
      </w:r>
      <w:r>
        <w:rPr>
          <w:spacing w:val="-13"/>
        </w:rPr>
        <w:t xml:space="preserve"> </w:t>
      </w:r>
      <w:r>
        <w:t>seen</w:t>
      </w:r>
      <w:r>
        <w:rPr>
          <w:spacing w:val="-13"/>
        </w:rPr>
        <w:t xml:space="preserve"> </w:t>
      </w:r>
      <w:r>
        <w:t>from</w:t>
      </w:r>
      <w:r>
        <w:rPr>
          <w:spacing w:val="-13"/>
        </w:rPr>
        <w:t xml:space="preserve"> </w:t>
      </w:r>
      <w:r>
        <w:t>ground</w:t>
      </w:r>
      <w:r>
        <w:rPr>
          <w:spacing w:val="-13"/>
        </w:rPr>
        <w:t xml:space="preserve"> </w:t>
      </w:r>
      <w:r>
        <w:rPr>
          <w:spacing w:val="-2"/>
        </w:rPr>
        <w:t>level</w:t>
      </w:r>
    </w:p>
    <w:p w:rsidR="00066BB1" w:rsidRDefault="00000000">
      <w:pPr>
        <w:spacing w:before="277" w:line="244" w:lineRule="auto"/>
        <w:ind w:left="118" w:right="1336"/>
        <w:rPr>
          <w:rFonts w:ascii="TimesNewRomanPS-BoldItalicMT"/>
          <w:b/>
          <w:i/>
          <w:sz w:val="29"/>
        </w:rPr>
      </w:pPr>
      <w:r>
        <w:rPr>
          <w:rFonts w:ascii="TimesNewRomanPS-BoldItalicMT"/>
          <w:b/>
          <w:i/>
          <w:color w:val="808080"/>
          <w:sz w:val="29"/>
        </w:rPr>
        <w:t xml:space="preserve">A bossy, secretive party is ill-suited to fixing a crisis of consumer </w:t>
      </w:r>
      <w:r>
        <w:rPr>
          <w:rFonts w:ascii="TimesNewRomanPS-BoldItalicMT"/>
          <w:b/>
          <w:i/>
          <w:color w:val="808080"/>
          <w:spacing w:val="-2"/>
          <w:sz w:val="29"/>
        </w:rPr>
        <w:t>confidence</w:t>
      </w:r>
    </w:p>
    <w:p w:rsidR="00066BB1" w:rsidRDefault="00000000">
      <w:pPr>
        <w:spacing w:before="73"/>
        <w:ind w:left="118"/>
        <w:rPr>
          <w:b/>
          <w:sz w:val="12"/>
        </w:rPr>
      </w:pPr>
      <w:r>
        <w:rPr>
          <w:noProof/>
        </w:rPr>
        <w:drawing>
          <wp:anchor distT="0" distB="0" distL="0" distR="0" simplePos="0" relativeHeight="251657216" behindDoc="0" locked="0" layoutInCell="1" allowOverlap="1">
            <wp:simplePos x="0" y="0"/>
            <wp:positionH relativeFrom="page">
              <wp:posOffset>1150257</wp:posOffset>
            </wp:positionH>
            <wp:positionV relativeFrom="paragraph">
              <wp:posOffset>174084</wp:posOffset>
            </wp:positionV>
            <wp:extent cx="5615710" cy="31546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615710" cy="3154679"/>
                    </a:xfrm>
                    <a:prstGeom prst="rect">
                      <a:avLst/>
                    </a:prstGeom>
                  </pic:spPr>
                </pic:pic>
              </a:graphicData>
            </a:graphic>
          </wp:anchor>
        </w:drawing>
      </w:r>
      <w:r>
        <w:rPr>
          <w:b/>
          <w:color w:val="808080"/>
          <w:spacing w:val="-2"/>
          <w:w w:val="105"/>
          <w:sz w:val="12"/>
        </w:rPr>
        <w:t>Aug</w:t>
      </w:r>
      <w:r>
        <w:rPr>
          <w:b/>
          <w:color w:val="808080"/>
          <w:spacing w:val="-1"/>
          <w:w w:val="105"/>
          <w:sz w:val="12"/>
        </w:rPr>
        <w:t xml:space="preserve"> </w:t>
      </w:r>
      <w:r>
        <w:rPr>
          <w:b/>
          <w:color w:val="808080"/>
          <w:spacing w:val="-2"/>
          <w:w w:val="105"/>
          <w:sz w:val="12"/>
        </w:rPr>
        <w:t>17th</w:t>
      </w:r>
      <w:r>
        <w:rPr>
          <w:b/>
          <w:color w:val="808080"/>
          <w:spacing w:val="-1"/>
          <w:w w:val="105"/>
          <w:sz w:val="12"/>
        </w:rPr>
        <w:t xml:space="preserve"> </w:t>
      </w:r>
      <w:r>
        <w:rPr>
          <w:b/>
          <w:color w:val="808080"/>
          <w:spacing w:val="-4"/>
          <w:w w:val="105"/>
          <w:sz w:val="12"/>
        </w:rPr>
        <w:t>2023</w:t>
      </w:r>
    </w:p>
    <w:p w:rsidR="00066BB1" w:rsidRDefault="00066BB1">
      <w:pPr>
        <w:pStyle w:val="BodyText"/>
        <w:rPr>
          <w:b/>
          <w:sz w:val="14"/>
        </w:rPr>
      </w:pPr>
    </w:p>
    <w:p w:rsidR="00294D54" w:rsidRDefault="00000000" w:rsidP="006D7487">
      <w:pPr>
        <w:pStyle w:val="BodyText"/>
        <w:spacing w:before="97" w:line="360" w:lineRule="auto"/>
        <w:ind w:left="145" w:right="119" w:hangingChars="50" w:hanging="145"/>
        <w:jc w:val="both"/>
      </w:pPr>
      <w:r>
        <w:t>THE</w:t>
      </w:r>
      <w:r>
        <w:rPr>
          <w:spacing w:val="40"/>
        </w:rPr>
        <w:t xml:space="preserve"> </w:t>
      </w:r>
      <w:r>
        <w:t>DEJECTED,</w:t>
      </w:r>
      <w:r>
        <w:rPr>
          <w:spacing w:val="40"/>
        </w:rPr>
        <w:t xml:space="preserve"> </w:t>
      </w:r>
      <w:r>
        <w:t>shirtless</w:t>
      </w:r>
      <w:r>
        <w:rPr>
          <w:spacing w:val="40"/>
        </w:rPr>
        <w:t xml:space="preserve"> </w:t>
      </w:r>
      <w:r>
        <w:t>man</w:t>
      </w:r>
      <w:r>
        <w:rPr>
          <w:spacing w:val="40"/>
        </w:rPr>
        <w:t xml:space="preserve"> </w:t>
      </w:r>
      <w:r>
        <w:t>kneeling</w:t>
      </w:r>
      <w:r>
        <w:rPr>
          <w:spacing w:val="40"/>
        </w:rPr>
        <w:t xml:space="preserve"> </w:t>
      </w:r>
      <w:r>
        <w:t>this</w:t>
      </w:r>
      <w:r>
        <w:rPr>
          <w:spacing w:val="40"/>
        </w:rPr>
        <w:t xml:space="preserve"> </w:t>
      </w:r>
      <w:r>
        <w:t>week</w:t>
      </w:r>
      <w:r>
        <w:rPr>
          <w:spacing w:val="40"/>
        </w:rPr>
        <w:t xml:space="preserve"> </w:t>
      </w:r>
      <w:r>
        <w:t>outside</w:t>
      </w:r>
      <w:r>
        <w:rPr>
          <w:spacing w:val="40"/>
        </w:rPr>
        <w:t xml:space="preserve"> </w:t>
      </w:r>
      <w:r>
        <w:t>the</w:t>
      </w:r>
      <w:r>
        <w:rPr>
          <w:spacing w:val="40"/>
        </w:rPr>
        <w:t xml:space="preserve"> </w:t>
      </w:r>
      <w:r>
        <w:t>head</w:t>
      </w:r>
      <w:r>
        <w:rPr>
          <w:spacing w:val="40"/>
        </w:rPr>
        <w:t xml:space="preserve"> </w:t>
      </w:r>
      <w:r>
        <w:t>office of</w:t>
      </w:r>
      <w:r>
        <w:rPr>
          <w:spacing w:val="40"/>
        </w:rPr>
        <w:t xml:space="preserve"> </w:t>
      </w:r>
      <w:r>
        <w:t>Country</w:t>
      </w:r>
      <w:r>
        <w:rPr>
          <w:spacing w:val="40"/>
        </w:rPr>
        <w:t xml:space="preserve"> </w:t>
      </w:r>
      <w:r>
        <w:t>Garden,</w:t>
      </w:r>
      <w:r>
        <w:rPr>
          <w:spacing w:val="40"/>
        </w:rPr>
        <w:t xml:space="preserve"> </w:t>
      </w:r>
      <w:r>
        <w:t>a</w:t>
      </w:r>
      <w:r>
        <w:rPr>
          <w:spacing w:val="40"/>
        </w:rPr>
        <w:t xml:space="preserve"> </w:t>
      </w:r>
      <w:r>
        <w:t>troubled</w:t>
      </w:r>
      <w:r>
        <w:rPr>
          <w:spacing w:val="40"/>
        </w:rPr>
        <w:t xml:space="preserve"> </w:t>
      </w:r>
      <w:r>
        <w:t>Chinese</w:t>
      </w:r>
      <w:r>
        <w:rPr>
          <w:spacing w:val="40"/>
        </w:rPr>
        <w:t xml:space="preserve"> </w:t>
      </w:r>
      <w:r>
        <w:t>property</w:t>
      </w:r>
      <w:r>
        <w:rPr>
          <w:spacing w:val="40"/>
        </w:rPr>
        <w:t xml:space="preserve"> </w:t>
      </w:r>
      <w:r>
        <w:t>giant,</w:t>
      </w:r>
      <w:r>
        <w:rPr>
          <w:spacing w:val="40"/>
        </w:rPr>
        <w:t xml:space="preserve"> </w:t>
      </w:r>
      <w:r>
        <w:t>might</w:t>
      </w:r>
      <w:r>
        <w:rPr>
          <w:spacing w:val="40"/>
        </w:rPr>
        <w:t xml:space="preserve"> </w:t>
      </w:r>
      <w:r>
        <w:t>easily</w:t>
      </w:r>
      <w:r>
        <w:rPr>
          <w:spacing w:val="40"/>
        </w:rPr>
        <w:t xml:space="preserve"> </w:t>
      </w:r>
      <w:r>
        <w:t>have gone unnoticed—if, that is, guards had not tried to hide him behind a wall of large,</w:t>
      </w:r>
      <w:r>
        <w:rPr>
          <w:spacing w:val="24"/>
        </w:rPr>
        <w:t xml:space="preserve"> </w:t>
      </w:r>
      <w:r>
        <w:t>red</w:t>
      </w:r>
      <w:r>
        <w:rPr>
          <w:spacing w:val="24"/>
        </w:rPr>
        <w:t xml:space="preserve"> </w:t>
      </w:r>
      <w:r>
        <w:t>umbrellas.</w:t>
      </w:r>
      <w:r>
        <w:rPr>
          <w:spacing w:val="24"/>
        </w:rPr>
        <w:t xml:space="preserve"> </w:t>
      </w:r>
      <w:r>
        <w:t>Still</w:t>
      </w:r>
      <w:r>
        <w:rPr>
          <w:spacing w:val="24"/>
        </w:rPr>
        <w:t xml:space="preserve"> </w:t>
      </w:r>
      <w:r>
        <w:t>more</w:t>
      </w:r>
      <w:r>
        <w:rPr>
          <w:spacing w:val="24"/>
        </w:rPr>
        <w:t xml:space="preserve"> </w:t>
      </w:r>
      <w:r>
        <w:t>security</w:t>
      </w:r>
      <w:r>
        <w:rPr>
          <w:spacing w:val="24"/>
        </w:rPr>
        <w:t xml:space="preserve"> </w:t>
      </w:r>
      <w:r>
        <w:t>guards</w:t>
      </w:r>
      <w:r>
        <w:rPr>
          <w:spacing w:val="24"/>
        </w:rPr>
        <w:t xml:space="preserve"> </w:t>
      </w:r>
      <w:r>
        <w:t>held</w:t>
      </w:r>
      <w:r>
        <w:rPr>
          <w:spacing w:val="24"/>
        </w:rPr>
        <w:t xml:space="preserve"> </w:t>
      </w:r>
      <w:r>
        <w:t>up</w:t>
      </w:r>
      <w:r>
        <w:rPr>
          <w:spacing w:val="24"/>
        </w:rPr>
        <w:t xml:space="preserve"> </w:t>
      </w:r>
      <w:r>
        <w:t>umbrellas</w:t>
      </w:r>
      <w:r>
        <w:rPr>
          <w:spacing w:val="24"/>
        </w:rPr>
        <w:t xml:space="preserve"> </w:t>
      </w:r>
      <w:r>
        <w:t>to</w:t>
      </w:r>
      <w:r>
        <w:rPr>
          <w:spacing w:val="24"/>
        </w:rPr>
        <w:t xml:space="preserve"> </w:t>
      </w:r>
      <w:r>
        <w:t>conceal a</w:t>
      </w:r>
      <w:r>
        <w:rPr>
          <w:spacing w:val="40"/>
        </w:rPr>
        <w:t xml:space="preserve"> </w:t>
      </w:r>
      <w:r>
        <w:t>woman</w:t>
      </w:r>
      <w:r>
        <w:rPr>
          <w:spacing w:val="40"/>
        </w:rPr>
        <w:t xml:space="preserve"> </w:t>
      </w:r>
      <w:r>
        <w:t>and</w:t>
      </w:r>
      <w:r>
        <w:rPr>
          <w:spacing w:val="40"/>
        </w:rPr>
        <w:t xml:space="preserve"> </w:t>
      </w:r>
      <w:r>
        <w:t>a</w:t>
      </w:r>
      <w:r>
        <w:rPr>
          <w:spacing w:val="40"/>
        </w:rPr>
        <w:t xml:space="preserve"> </w:t>
      </w:r>
      <w:r>
        <w:t>teenage</w:t>
      </w:r>
      <w:r>
        <w:rPr>
          <w:spacing w:val="40"/>
        </w:rPr>
        <w:t xml:space="preserve"> </w:t>
      </w:r>
      <w:r>
        <w:t>girl,</w:t>
      </w:r>
      <w:r>
        <w:rPr>
          <w:spacing w:val="40"/>
        </w:rPr>
        <w:t xml:space="preserve"> </w:t>
      </w:r>
      <w:r>
        <w:t>sitting</w:t>
      </w:r>
      <w:r>
        <w:rPr>
          <w:spacing w:val="40"/>
        </w:rPr>
        <w:t xml:space="preserve"> </w:t>
      </w:r>
      <w:r>
        <w:t>on</w:t>
      </w:r>
      <w:r>
        <w:rPr>
          <w:spacing w:val="40"/>
        </w:rPr>
        <w:t xml:space="preserve"> </w:t>
      </w:r>
      <w:r>
        <w:t>the</w:t>
      </w:r>
      <w:r>
        <w:rPr>
          <w:spacing w:val="40"/>
        </w:rPr>
        <w:t xml:space="preserve"> </w:t>
      </w:r>
      <w:r>
        <w:t>ground</w:t>
      </w:r>
      <w:r>
        <w:rPr>
          <w:spacing w:val="40"/>
        </w:rPr>
        <w:t xml:space="preserve"> </w:t>
      </w:r>
      <w:r>
        <w:t>beside</w:t>
      </w:r>
      <w:r>
        <w:rPr>
          <w:spacing w:val="40"/>
        </w:rPr>
        <w:t xml:space="preserve"> </w:t>
      </w:r>
      <w:r>
        <w:t>the</w:t>
      </w:r>
      <w:r>
        <w:rPr>
          <w:spacing w:val="40"/>
        </w:rPr>
        <w:t xml:space="preserve"> </w:t>
      </w:r>
      <w:r>
        <w:t>family’s luggage. Others blew whistles at anyone taking pictures.</w:t>
      </w:r>
    </w:p>
    <w:p w:rsidR="006D7487" w:rsidRDefault="00000000" w:rsidP="006D7487">
      <w:pPr>
        <w:pStyle w:val="BodyText"/>
        <w:spacing w:line="360" w:lineRule="auto"/>
        <w:ind w:left="118" w:right="117"/>
        <w:jc w:val="both"/>
        <w:rPr>
          <w:spacing w:val="40"/>
        </w:rPr>
      </w:pPr>
      <w:r>
        <w:t xml:space="preserve">Across the road, </w:t>
      </w:r>
      <w:proofErr w:type="spellStart"/>
      <w:r>
        <w:t>Chaguan</w:t>
      </w:r>
      <w:proofErr w:type="spellEnd"/>
      <w:r>
        <w:t>, who stumbled on this quiet human drama by chance, was briefly joined by three riot police in combat boots, who glanced</w:t>
      </w:r>
      <w:r>
        <w:rPr>
          <w:spacing w:val="80"/>
        </w:rPr>
        <w:t xml:space="preserve"> </w:t>
      </w:r>
      <w:r>
        <w:t>at</w:t>
      </w:r>
      <w:r>
        <w:rPr>
          <w:spacing w:val="40"/>
        </w:rPr>
        <w:t xml:space="preserve"> </w:t>
      </w:r>
      <w:r>
        <w:t>the</w:t>
      </w:r>
      <w:r>
        <w:rPr>
          <w:spacing w:val="40"/>
        </w:rPr>
        <w:t xml:space="preserve"> </w:t>
      </w:r>
    </w:p>
    <w:p w:rsidR="006D7487" w:rsidRDefault="006D7487" w:rsidP="006D7487">
      <w:pPr>
        <w:pStyle w:val="BodyText"/>
        <w:spacing w:line="360" w:lineRule="auto"/>
        <w:ind w:left="118" w:right="117"/>
        <w:jc w:val="both"/>
        <w:rPr>
          <w:spacing w:val="40"/>
        </w:rPr>
      </w:pPr>
    </w:p>
    <w:p w:rsidR="006D7487" w:rsidRDefault="006D7487" w:rsidP="006D7487">
      <w:pPr>
        <w:pStyle w:val="BodyText"/>
        <w:spacing w:line="360" w:lineRule="auto"/>
        <w:ind w:left="118" w:right="117"/>
        <w:jc w:val="both"/>
        <w:rPr>
          <w:spacing w:val="40"/>
        </w:rPr>
      </w:pPr>
    </w:p>
    <w:p w:rsidR="006D7487" w:rsidRDefault="006D7487" w:rsidP="006D7487">
      <w:pPr>
        <w:pStyle w:val="BodyText"/>
        <w:spacing w:line="360" w:lineRule="auto"/>
        <w:ind w:left="118" w:right="117"/>
        <w:jc w:val="both"/>
        <w:rPr>
          <w:spacing w:val="40"/>
        </w:rPr>
      </w:pPr>
    </w:p>
    <w:p w:rsidR="006D7487" w:rsidRDefault="006D7487" w:rsidP="006D7487">
      <w:pPr>
        <w:pStyle w:val="BodyText"/>
        <w:spacing w:line="360" w:lineRule="auto"/>
        <w:ind w:left="118" w:right="117"/>
        <w:jc w:val="both"/>
        <w:rPr>
          <w:spacing w:val="40"/>
        </w:rPr>
      </w:pPr>
    </w:p>
    <w:p w:rsidR="006D7487" w:rsidRDefault="006D7487" w:rsidP="006D7487">
      <w:pPr>
        <w:pStyle w:val="BodyText"/>
        <w:spacing w:line="360" w:lineRule="auto"/>
        <w:ind w:left="118" w:right="117"/>
        <w:jc w:val="both"/>
        <w:rPr>
          <w:spacing w:val="40"/>
        </w:rPr>
      </w:pPr>
    </w:p>
    <w:p w:rsidR="006D7487" w:rsidRDefault="006D7487" w:rsidP="006D7487">
      <w:pPr>
        <w:pStyle w:val="BodyText"/>
        <w:spacing w:line="360" w:lineRule="auto"/>
        <w:ind w:left="118" w:right="117"/>
        <w:jc w:val="both"/>
        <w:rPr>
          <w:spacing w:val="40"/>
        </w:rPr>
      </w:pPr>
    </w:p>
    <w:p w:rsidR="006D7487" w:rsidRDefault="006D7487" w:rsidP="006D7487">
      <w:pPr>
        <w:pStyle w:val="BodyText"/>
        <w:spacing w:line="360" w:lineRule="auto"/>
        <w:ind w:left="118" w:right="117"/>
        <w:jc w:val="both"/>
        <w:rPr>
          <w:spacing w:val="40"/>
        </w:rPr>
      </w:pPr>
    </w:p>
    <w:p w:rsidR="006D7487" w:rsidRDefault="006D7487" w:rsidP="006D7487">
      <w:pPr>
        <w:pStyle w:val="BodyText"/>
        <w:spacing w:line="360" w:lineRule="auto"/>
        <w:ind w:left="118" w:right="117"/>
        <w:jc w:val="both"/>
        <w:rPr>
          <w:spacing w:val="40"/>
        </w:rPr>
      </w:pPr>
    </w:p>
    <w:p w:rsidR="006D7487" w:rsidRDefault="006D7487" w:rsidP="006D7487">
      <w:pPr>
        <w:pStyle w:val="BodyText"/>
        <w:spacing w:line="360" w:lineRule="auto"/>
        <w:ind w:left="118" w:right="117"/>
        <w:jc w:val="both"/>
        <w:rPr>
          <w:spacing w:val="40"/>
        </w:rPr>
      </w:pPr>
    </w:p>
    <w:p w:rsidR="006D7487" w:rsidRDefault="006D7487" w:rsidP="006D7487">
      <w:pPr>
        <w:pStyle w:val="BodyText"/>
        <w:spacing w:line="360" w:lineRule="auto"/>
        <w:ind w:left="118" w:right="117"/>
        <w:jc w:val="both"/>
        <w:rPr>
          <w:spacing w:val="40"/>
        </w:rPr>
      </w:pPr>
    </w:p>
    <w:p w:rsidR="006D7487" w:rsidRDefault="006D7487" w:rsidP="006D7487">
      <w:pPr>
        <w:pStyle w:val="BodyText"/>
        <w:spacing w:line="360" w:lineRule="auto"/>
        <w:ind w:left="118" w:right="117"/>
        <w:jc w:val="both"/>
        <w:rPr>
          <w:spacing w:val="40"/>
        </w:rPr>
      </w:pPr>
    </w:p>
    <w:p w:rsidR="006D7487" w:rsidRDefault="006D7487" w:rsidP="006D7487">
      <w:pPr>
        <w:pStyle w:val="BodyText"/>
        <w:spacing w:line="360" w:lineRule="auto"/>
        <w:ind w:left="118" w:right="117"/>
        <w:jc w:val="both"/>
        <w:rPr>
          <w:spacing w:val="40"/>
        </w:rPr>
      </w:pPr>
    </w:p>
    <w:p w:rsidR="006D7487" w:rsidRDefault="006D7487" w:rsidP="006D7487">
      <w:pPr>
        <w:pStyle w:val="BodyText"/>
        <w:spacing w:line="360" w:lineRule="auto"/>
        <w:ind w:left="118" w:right="117"/>
        <w:jc w:val="both"/>
        <w:rPr>
          <w:spacing w:val="40"/>
        </w:rPr>
      </w:pPr>
    </w:p>
    <w:p w:rsidR="006D7487" w:rsidRDefault="006D7487" w:rsidP="006D7487">
      <w:pPr>
        <w:pStyle w:val="BodyText"/>
        <w:spacing w:line="360" w:lineRule="auto"/>
        <w:ind w:left="118" w:right="117"/>
        <w:jc w:val="both"/>
        <w:rPr>
          <w:spacing w:val="40"/>
        </w:rPr>
      </w:pPr>
    </w:p>
    <w:p w:rsidR="006D7487" w:rsidRDefault="006D7487" w:rsidP="006D7487">
      <w:pPr>
        <w:pStyle w:val="BodyText"/>
        <w:spacing w:line="360" w:lineRule="auto"/>
        <w:ind w:left="118" w:right="117"/>
        <w:jc w:val="both"/>
        <w:rPr>
          <w:spacing w:val="40"/>
        </w:rPr>
      </w:pPr>
    </w:p>
    <w:p w:rsidR="006D7487" w:rsidRDefault="006D7487" w:rsidP="006D7487">
      <w:pPr>
        <w:pStyle w:val="BodyText"/>
        <w:spacing w:line="360" w:lineRule="auto"/>
        <w:ind w:left="118" w:right="117"/>
        <w:jc w:val="both"/>
        <w:rPr>
          <w:spacing w:val="40"/>
        </w:rPr>
      </w:pPr>
    </w:p>
    <w:p w:rsidR="006D7487" w:rsidRDefault="006D7487" w:rsidP="006D7487">
      <w:pPr>
        <w:pStyle w:val="BodyText"/>
        <w:spacing w:line="360" w:lineRule="auto"/>
        <w:ind w:left="118" w:right="117"/>
        <w:jc w:val="both"/>
        <w:rPr>
          <w:spacing w:val="40"/>
        </w:rPr>
      </w:pPr>
    </w:p>
    <w:p w:rsidR="006D7487" w:rsidRDefault="006D7487" w:rsidP="006D7487">
      <w:pPr>
        <w:pStyle w:val="BodyText"/>
        <w:spacing w:line="360" w:lineRule="auto"/>
        <w:ind w:left="118" w:right="117"/>
        <w:jc w:val="both"/>
        <w:rPr>
          <w:spacing w:val="40"/>
        </w:rPr>
      </w:pPr>
    </w:p>
    <w:p w:rsidR="00294D54" w:rsidRDefault="00000000" w:rsidP="006D7487">
      <w:pPr>
        <w:pStyle w:val="BodyText"/>
        <w:spacing w:line="360" w:lineRule="auto"/>
        <w:ind w:left="118" w:right="117"/>
        <w:jc w:val="both"/>
        <w:rPr>
          <w:spacing w:val="40"/>
        </w:rPr>
      </w:pPr>
      <w:r>
        <w:lastRenderedPageBreak/>
        <w:t>foreign</w:t>
      </w:r>
      <w:r>
        <w:rPr>
          <w:spacing w:val="40"/>
        </w:rPr>
        <w:t xml:space="preserve"> </w:t>
      </w:r>
      <w:r>
        <w:t>reporter,</w:t>
      </w:r>
      <w:r>
        <w:rPr>
          <w:spacing w:val="40"/>
        </w:rPr>
        <w:t xml:space="preserve"> </w:t>
      </w:r>
      <w:r>
        <w:t>then</w:t>
      </w:r>
      <w:r>
        <w:rPr>
          <w:spacing w:val="40"/>
        </w:rPr>
        <w:t xml:space="preserve"> </w:t>
      </w:r>
      <w:r>
        <w:t>left.</w:t>
      </w:r>
      <w:r>
        <w:rPr>
          <w:spacing w:val="40"/>
        </w:rPr>
        <w:t xml:space="preserve"> </w:t>
      </w:r>
      <w:r>
        <w:t>Asked</w:t>
      </w:r>
      <w:r>
        <w:rPr>
          <w:spacing w:val="40"/>
        </w:rPr>
        <w:t xml:space="preserve"> </w:t>
      </w:r>
      <w:r>
        <w:t>later</w:t>
      </w:r>
      <w:r>
        <w:rPr>
          <w:spacing w:val="40"/>
        </w:rPr>
        <w:t xml:space="preserve"> </w:t>
      </w:r>
      <w:r>
        <w:t>why</w:t>
      </w:r>
      <w:r>
        <w:rPr>
          <w:spacing w:val="40"/>
        </w:rPr>
        <w:t xml:space="preserve"> </w:t>
      </w:r>
      <w:r>
        <w:t>this</w:t>
      </w:r>
      <w:r>
        <w:rPr>
          <w:spacing w:val="40"/>
        </w:rPr>
        <w:t xml:space="preserve"> </w:t>
      </w:r>
      <w:r>
        <w:t>family</w:t>
      </w:r>
      <w:r>
        <w:rPr>
          <w:spacing w:val="40"/>
        </w:rPr>
        <w:t xml:space="preserve"> </w:t>
      </w:r>
      <w:r>
        <w:t>came</w:t>
      </w:r>
      <w:r>
        <w:rPr>
          <w:spacing w:val="40"/>
        </w:rPr>
        <w:t xml:space="preserve"> </w:t>
      </w:r>
      <w:r>
        <w:t>to Country Garden’s headquarters in the southern city of Foshan—and what happened after the trio was led into a police post—staff at the firm explain, regretfully,</w:t>
      </w:r>
      <w:r>
        <w:rPr>
          <w:spacing w:val="40"/>
        </w:rPr>
        <w:t xml:space="preserve"> </w:t>
      </w:r>
      <w:r>
        <w:t>that</w:t>
      </w:r>
      <w:r>
        <w:rPr>
          <w:spacing w:val="40"/>
        </w:rPr>
        <w:t xml:space="preserve"> </w:t>
      </w:r>
      <w:r>
        <w:t>colleagues</w:t>
      </w:r>
      <w:r>
        <w:rPr>
          <w:spacing w:val="40"/>
        </w:rPr>
        <w:t xml:space="preserve"> </w:t>
      </w:r>
      <w:r>
        <w:t>who</w:t>
      </w:r>
      <w:r>
        <w:rPr>
          <w:spacing w:val="40"/>
        </w:rPr>
        <w:t xml:space="preserve"> </w:t>
      </w:r>
      <w:r>
        <w:t>could</w:t>
      </w:r>
      <w:r>
        <w:rPr>
          <w:spacing w:val="40"/>
        </w:rPr>
        <w:t xml:space="preserve"> </w:t>
      </w:r>
    </w:p>
    <w:p w:rsidR="00294D54" w:rsidRDefault="00000000" w:rsidP="006D7487">
      <w:pPr>
        <w:pStyle w:val="BodyText"/>
        <w:spacing w:line="360" w:lineRule="auto"/>
        <w:ind w:left="118" w:right="117"/>
        <w:jc w:val="both"/>
        <w:rPr>
          <w:spacing w:val="-2"/>
        </w:rPr>
      </w:pPr>
      <w:r>
        <w:t>provide</w:t>
      </w:r>
      <w:r>
        <w:rPr>
          <w:spacing w:val="40"/>
        </w:rPr>
        <w:t xml:space="preserve"> </w:t>
      </w:r>
      <w:r>
        <w:t>an</w:t>
      </w:r>
      <w:r>
        <w:rPr>
          <w:spacing w:val="40"/>
        </w:rPr>
        <w:t xml:space="preserve"> </w:t>
      </w:r>
      <w:r>
        <w:t>answer</w:t>
      </w:r>
      <w:r>
        <w:rPr>
          <w:spacing w:val="40"/>
        </w:rPr>
        <w:t xml:space="preserve"> </w:t>
      </w:r>
      <w:r>
        <w:t>are</w:t>
      </w:r>
      <w:r>
        <w:rPr>
          <w:spacing w:val="40"/>
        </w:rPr>
        <w:t xml:space="preserve"> </w:t>
      </w:r>
      <w:r>
        <w:t>on</w:t>
      </w:r>
      <w:r>
        <w:rPr>
          <w:spacing w:val="40"/>
        </w:rPr>
        <w:t xml:space="preserve"> </w:t>
      </w:r>
      <w:r>
        <w:t xml:space="preserve">annual </w:t>
      </w:r>
      <w:r>
        <w:rPr>
          <w:spacing w:val="-2"/>
        </w:rPr>
        <w:t>leave.</w:t>
      </w:r>
    </w:p>
    <w:p w:rsidR="007B3570" w:rsidRDefault="007B3570" w:rsidP="00294D54">
      <w:pPr>
        <w:pStyle w:val="BodyText"/>
        <w:spacing w:before="76" w:line="244" w:lineRule="auto"/>
        <w:ind w:left="118" w:right="117"/>
        <w:jc w:val="both"/>
      </w:pPr>
    </w:p>
    <w:p w:rsidR="007B3570" w:rsidRDefault="007B3570" w:rsidP="00294D54">
      <w:pPr>
        <w:pStyle w:val="BodyText"/>
        <w:spacing w:before="76" w:line="244" w:lineRule="auto"/>
        <w:ind w:left="118" w:right="117"/>
        <w:jc w:val="both"/>
      </w:pPr>
    </w:p>
    <w:p w:rsidR="007B3570" w:rsidRDefault="007B3570" w:rsidP="00294D54">
      <w:pPr>
        <w:pStyle w:val="BodyText"/>
        <w:spacing w:before="76" w:line="244" w:lineRule="auto"/>
        <w:ind w:left="118" w:right="117"/>
        <w:jc w:val="both"/>
      </w:pPr>
    </w:p>
    <w:p w:rsidR="007B3570" w:rsidRDefault="007B3570" w:rsidP="00294D54">
      <w:pPr>
        <w:pStyle w:val="BodyText"/>
        <w:spacing w:before="76" w:line="244" w:lineRule="auto"/>
        <w:ind w:left="118" w:right="117"/>
        <w:jc w:val="both"/>
      </w:pPr>
    </w:p>
    <w:p w:rsidR="007B3570" w:rsidRDefault="007B3570" w:rsidP="00294D54">
      <w:pPr>
        <w:pStyle w:val="BodyText"/>
        <w:spacing w:before="76" w:line="244" w:lineRule="auto"/>
        <w:ind w:left="118" w:right="117"/>
        <w:jc w:val="both"/>
      </w:pPr>
    </w:p>
    <w:p w:rsidR="007B3570" w:rsidRDefault="007B3570" w:rsidP="00294D54">
      <w:pPr>
        <w:pStyle w:val="BodyText"/>
        <w:spacing w:before="76" w:line="244" w:lineRule="auto"/>
        <w:ind w:left="118" w:right="117"/>
        <w:jc w:val="both"/>
      </w:pPr>
    </w:p>
    <w:p w:rsidR="007B3570" w:rsidRDefault="007B3570" w:rsidP="00294D54">
      <w:pPr>
        <w:pStyle w:val="BodyText"/>
        <w:spacing w:before="76" w:line="244" w:lineRule="auto"/>
        <w:ind w:left="118" w:right="117"/>
        <w:jc w:val="both"/>
      </w:pPr>
    </w:p>
    <w:p w:rsidR="00294D54" w:rsidRDefault="00294D54" w:rsidP="006D7487">
      <w:pPr>
        <w:pStyle w:val="BodyText"/>
        <w:spacing w:before="76" w:line="360" w:lineRule="auto"/>
        <w:ind w:left="119" w:right="117"/>
        <w:jc w:val="both"/>
      </w:pPr>
      <w:r>
        <w:t>As it happens, small, non-political protests are common in China, as citizens seek to embarrass companies or arms of government into addressing their grievances. Demonstrations grow more frequent in times of economic</w:t>
      </w:r>
      <w:r>
        <w:rPr>
          <w:spacing w:val="80"/>
          <w:w w:val="150"/>
        </w:rPr>
        <w:t xml:space="preserve"> </w:t>
      </w:r>
      <w:r>
        <w:t>distress.</w:t>
      </w:r>
      <w:r>
        <w:rPr>
          <w:spacing w:val="40"/>
        </w:rPr>
        <w:t xml:space="preserve"> </w:t>
      </w:r>
      <w:r>
        <w:t>In</w:t>
      </w:r>
      <w:r>
        <w:rPr>
          <w:spacing w:val="40"/>
        </w:rPr>
        <w:t xml:space="preserve"> </w:t>
      </w:r>
      <w:r>
        <w:t>recent</w:t>
      </w:r>
      <w:r>
        <w:rPr>
          <w:spacing w:val="40"/>
        </w:rPr>
        <w:t xml:space="preserve"> </w:t>
      </w:r>
      <w:r>
        <w:t>months,</w:t>
      </w:r>
      <w:r>
        <w:rPr>
          <w:spacing w:val="40"/>
        </w:rPr>
        <w:t xml:space="preserve"> </w:t>
      </w:r>
      <w:r>
        <w:t>as</w:t>
      </w:r>
      <w:r>
        <w:rPr>
          <w:spacing w:val="40"/>
        </w:rPr>
        <w:t xml:space="preserve"> </w:t>
      </w:r>
      <w:r>
        <w:t>China’s</w:t>
      </w:r>
      <w:r>
        <w:rPr>
          <w:spacing w:val="40"/>
        </w:rPr>
        <w:t xml:space="preserve"> </w:t>
      </w:r>
      <w:r>
        <w:t>property</w:t>
      </w:r>
      <w:r>
        <w:rPr>
          <w:spacing w:val="40"/>
        </w:rPr>
        <w:t xml:space="preserve"> </w:t>
      </w:r>
      <w:r>
        <w:t>sector</w:t>
      </w:r>
      <w:r>
        <w:rPr>
          <w:spacing w:val="40"/>
        </w:rPr>
        <w:t xml:space="preserve"> </w:t>
      </w:r>
      <w:r>
        <w:t>has</w:t>
      </w:r>
      <w:r>
        <w:rPr>
          <w:spacing w:val="40"/>
        </w:rPr>
        <w:t xml:space="preserve"> </w:t>
      </w:r>
      <w:r>
        <w:t>slid</w:t>
      </w:r>
      <w:r>
        <w:rPr>
          <w:spacing w:val="40"/>
        </w:rPr>
        <w:t xml:space="preserve"> </w:t>
      </w:r>
      <w:r>
        <w:t>again</w:t>
      </w:r>
      <w:r>
        <w:rPr>
          <w:spacing w:val="40"/>
        </w:rPr>
        <w:t xml:space="preserve"> </w:t>
      </w:r>
      <w:r>
        <w:t>into crisis, many have involved homeowners who pre-paid for apartments that</w:t>
      </w:r>
      <w:r>
        <w:rPr>
          <w:spacing w:val="80"/>
        </w:rPr>
        <w:t xml:space="preserve"> </w:t>
      </w:r>
      <w:r>
        <w:t>have yet to be finished. In faraway Beijing, the Communist Party’s ruling Politburo</w:t>
      </w:r>
      <w:r>
        <w:rPr>
          <w:spacing w:val="40"/>
        </w:rPr>
        <w:t xml:space="preserve"> </w:t>
      </w:r>
      <w:r>
        <w:t>has</w:t>
      </w:r>
      <w:r>
        <w:rPr>
          <w:spacing w:val="40"/>
        </w:rPr>
        <w:t xml:space="preserve"> </w:t>
      </w:r>
      <w:r>
        <w:t>ordered</w:t>
      </w:r>
      <w:r>
        <w:rPr>
          <w:spacing w:val="40"/>
        </w:rPr>
        <w:t xml:space="preserve"> </w:t>
      </w:r>
      <w:r>
        <w:t>developers</w:t>
      </w:r>
      <w:r>
        <w:rPr>
          <w:spacing w:val="40"/>
        </w:rPr>
        <w:t xml:space="preserve"> </w:t>
      </w:r>
      <w:r>
        <w:t>and</w:t>
      </w:r>
      <w:r>
        <w:rPr>
          <w:spacing w:val="40"/>
        </w:rPr>
        <w:t xml:space="preserve"> </w:t>
      </w:r>
      <w:r>
        <w:t>officials</w:t>
      </w:r>
      <w:r>
        <w:rPr>
          <w:spacing w:val="40"/>
        </w:rPr>
        <w:t xml:space="preserve"> </w:t>
      </w:r>
      <w:r>
        <w:t>to</w:t>
      </w:r>
      <w:r>
        <w:rPr>
          <w:spacing w:val="40"/>
        </w:rPr>
        <w:t xml:space="preserve"> </w:t>
      </w:r>
      <w:r>
        <w:t>ensure</w:t>
      </w:r>
      <w:r>
        <w:rPr>
          <w:spacing w:val="40"/>
        </w:rPr>
        <w:t xml:space="preserve"> </w:t>
      </w:r>
      <w:r>
        <w:t>that</w:t>
      </w:r>
      <w:r>
        <w:rPr>
          <w:spacing w:val="40"/>
        </w:rPr>
        <w:t xml:space="preserve"> </w:t>
      </w:r>
      <w:r>
        <w:t>promised homes are delivered. Meanwhile, in provincial cities and towns, persistent protesters risk police warnings or detention.</w:t>
      </w:r>
    </w:p>
    <w:p w:rsidR="006D7487" w:rsidRDefault="00294D54" w:rsidP="006D7487">
      <w:pPr>
        <w:pStyle w:val="BodyText"/>
        <w:spacing w:line="360" w:lineRule="auto"/>
        <w:ind w:left="119" w:right="123"/>
        <w:jc w:val="both"/>
      </w:pPr>
      <w:r>
        <w:t xml:space="preserve">As China’s economy </w:t>
      </w:r>
      <w:hyperlink r:id="rId5">
        <w:r>
          <w:rPr>
            <w:color w:val="0000ED"/>
            <w:u w:val="thick" w:color="0000ED"/>
          </w:rPr>
          <w:t>slows</w:t>
        </w:r>
      </w:hyperlink>
      <w:r>
        <w:t xml:space="preserve">, all sorts of moves to hide bad news are growing obvious. The statistics bureau stopped publishing a consumer-confidence index after </w:t>
      </w: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6D7487" w:rsidRDefault="006D7487" w:rsidP="006D7487">
      <w:pPr>
        <w:pStyle w:val="BodyText"/>
        <w:spacing w:line="360" w:lineRule="auto"/>
        <w:ind w:left="119" w:right="123"/>
        <w:jc w:val="both"/>
      </w:pPr>
    </w:p>
    <w:p w:rsidR="00294D54" w:rsidRDefault="00294D54" w:rsidP="006D7487">
      <w:pPr>
        <w:pStyle w:val="BodyText"/>
        <w:spacing w:line="360" w:lineRule="auto"/>
        <w:ind w:left="119" w:right="123"/>
        <w:jc w:val="both"/>
      </w:pPr>
      <w:r>
        <w:lastRenderedPageBreak/>
        <w:t>April numbers fell to levels last seen during the depths of the pandemic. With youth unemployment climbing remorselessly, the same</w:t>
      </w:r>
      <w:r>
        <w:rPr>
          <w:spacing w:val="40"/>
        </w:rPr>
        <w:t xml:space="preserve"> </w:t>
      </w:r>
      <w:r>
        <w:t>bureau</w:t>
      </w:r>
      <w:r>
        <w:rPr>
          <w:spacing w:val="33"/>
        </w:rPr>
        <w:t xml:space="preserve"> </w:t>
      </w:r>
      <w:r>
        <w:t>stopped</w:t>
      </w:r>
      <w:r>
        <w:rPr>
          <w:spacing w:val="33"/>
        </w:rPr>
        <w:t xml:space="preserve"> </w:t>
      </w:r>
      <w:r>
        <w:t>reporting</w:t>
      </w:r>
      <w:r>
        <w:rPr>
          <w:spacing w:val="33"/>
        </w:rPr>
        <w:t xml:space="preserve"> </w:t>
      </w:r>
      <w:r>
        <w:t>that</w:t>
      </w:r>
      <w:r>
        <w:rPr>
          <w:spacing w:val="33"/>
        </w:rPr>
        <w:t xml:space="preserve"> </w:t>
      </w:r>
      <w:r>
        <w:t>statistic</w:t>
      </w:r>
      <w:r>
        <w:rPr>
          <w:spacing w:val="33"/>
        </w:rPr>
        <w:t xml:space="preserve"> </w:t>
      </w:r>
      <w:r>
        <w:t>this</w:t>
      </w:r>
      <w:r>
        <w:rPr>
          <w:spacing w:val="33"/>
        </w:rPr>
        <w:t xml:space="preserve"> </w:t>
      </w:r>
      <w:r>
        <w:t>week,</w:t>
      </w:r>
      <w:r>
        <w:rPr>
          <w:spacing w:val="33"/>
        </w:rPr>
        <w:t xml:space="preserve"> </w:t>
      </w:r>
      <w:r>
        <w:t>saying</w:t>
      </w:r>
      <w:r>
        <w:rPr>
          <w:spacing w:val="33"/>
        </w:rPr>
        <w:t xml:space="preserve"> </w:t>
      </w:r>
      <w:r>
        <w:t>it</w:t>
      </w:r>
      <w:r>
        <w:rPr>
          <w:spacing w:val="33"/>
        </w:rPr>
        <w:t xml:space="preserve"> </w:t>
      </w:r>
      <w:r>
        <w:t>is</w:t>
      </w:r>
      <w:r>
        <w:rPr>
          <w:spacing w:val="33"/>
        </w:rPr>
        <w:t xml:space="preserve"> </w:t>
      </w:r>
      <w:r>
        <w:t>reviewing</w:t>
      </w:r>
      <w:r>
        <w:rPr>
          <w:spacing w:val="33"/>
        </w:rPr>
        <w:t xml:space="preserve"> </w:t>
      </w:r>
      <w:r>
        <w:t>how to count jobless young. Analysts face pressure to be positive. Alas, as with those clumsy, umbrella-wielding guards, such concealment only draws attention to China’s woes.</w:t>
      </w:r>
    </w:p>
    <w:p w:rsidR="00294D54" w:rsidRDefault="00294D54" w:rsidP="00294D54">
      <w:pPr>
        <w:pStyle w:val="BodyText"/>
        <w:spacing w:line="244" w:lineRule="auto"/>
        <w:ind w:left="118" w:right="117"/>
        <w:jc w:val="both"/>
      </w:pPr>
    </w:p>
    <w:p w:rsidR="006D7487" w:rsidRDefault="006D7487" w:rsidP="006D7487">
      <w:pPr>
        <w:pStyle w:val="BodyText"/>
        <w:spacing w:line="360" w:lineRule="auto"/>
        <w:ind w:right="125"/>
        <w:jc w:val="both"/>
      </w:pPr>
      <w:r>
        <w:t>A number of grim statistics have been made public in recent weeks. These show a sharp fall in new bank loans (despite lower interest rates), disappointing retail sales and fewer property transactions. Compounding domestic gloom, exports are down, too. The common link is a collapse in demand, at home and abroad.</w:t>
      </w:r>
    </w:p>
    <w:p w:rsidR="006D7487" w:rsidRDefault="006D7487" w:rsidP="00294D54">
      <w:pPr>
        <w:pStyle w:val="BodyText"/>
        <w:spacing w:line="244" w:lineRule="auto"/>
        <w:ind w:left="118" w:right="117"/>
        <w:jc w:val="both"/>
        <w:sectPr w:rsidR="006D7487" w:rsidSect="00294D54">
          <w:type w:val="continuous"/>
          <w:pgSz w:w="12240" w:h="15840"/>
          <w:pgMar w:top="1360" w:right="1420" w:bottom="280" w:left="1420" w:header="720" w:footer="720" w:gutter="0"/>
          <w:cols w:num="2" w:space="720" w:equalWidth="0">
            <w:col w:w="6600" w:space="720"/>
            <w:col w:w="2080"/>
          </w:cols>
        </w:sectPr>
      </w:pPr>
    </w:p>
    <w:p w:rsidR="00066BB1" w:rsidRDefault="00066BB1">
      <w:pPr>
        <w:pStyle w:val="BodyText"/>
        <w:spacing w:before="6"/>
        <w:rPr>
          <w:sz w:val="26"/>
        </w:rPr>
      </w:pPr>
    </w:p>
    <w:p w:rsidR="00294D54" w:rsidRDefault="00000000" w:rsidP="006D7487">
      <w:pPr>
        <w:pStyle w:val="BodyText"/>
        <w:spacing w:line="360" w:lineRule="auto"/>
        <w:ind w:left="119" w:right="119"/>
        <w:jc w:val="both"/>
      </w:pPr>
      <w:r>
        <w:t>Foshan, a commercial hub of 9.5m people beside the southern megapolis of Guangzhou,</w:t>
      </w:r>
      <w:r>
        <w:rPr>
          <w:spacing w:val="40"/>
        </w:rPr>
        <w:t xml:space="preserve"> </w:t>
      </w:r>
      <w:r>
        <w:t>is</w:t>
      </w:r>
      <w:r>
        <w:rPr>
          <w:spacing w:val="40"/>
        </w:rPr>
        <w:t xml:space="preserve"> </w:t>
      </w:r>
      <w:r>
        <w:t>a</w:t>
      </w:r>
      <w:r>
        <w:rPr>
          <w:spacing w:val="40"/>
        </w:rPr>
        <w:t xml:space="preserve"> </w:t>
      </w:r>
      <w:r>
        <w:t>good</w:t>
      </w:r>
      <w:r>
        <w:rPr>
          <w:spacing w:val="40"/>
        </w:rPr>
        <w:t xml:space="preserve"> </w:t>
      </w:r>
      <w:r>
        <w:t>place</w:t>
      </w:r>
      <w:r>
        <w:rPr>
          <w:spacing w:val="40"/>
        </w:rPr>
        <w:t xml:space="preserve"> </w:t>
      </w:r>
      <w:r>
        <w:t>to</w:t>
      </w:r>
      <w:r>
        <w:rPr>
          <w:spacing w:val="40"/>
        </w:rPr>
        <w:t xml:space="preserve"> </w:t>
      </w:r>
      <w:r>
        <w:t>see</w:t>
      </w:r>
      <w:r>
        <w:rPr>
          <w:spacing w:val="40"/>
        </w:rPr>
        <w:t xml:space="preserve"> </w:t>
      </w:r>
      <w:r>
        <w:t>a</w:t>
      </w:r>
      <w:r>
        <w:rPr>
          <w:spacing w:val="40"/>
        </w:rPr>
        <w:t xml:space="preserve"> </w:t>
      </w:r>
      <w:r>
        <w:t>property-driven</w:t>
      </w:r>
      <w:r>
        <w:rPr>
          <w:spacing w:val="40"/>
        </w:rPr>
        <w:t xml:space="preserve"> </w:t>
      </w:r>
      <w:r>
        <w:t>slowdown</w:t>
      </w:r>
      <w:r>
        <w:rPr>
          <w:spacing w:val="40"/>
        </w:rPr>
        <w:t xml:space="preserve"> </w:t>
      </w:r>
      <w:r>
        <w:t>on</w:t>
      </w:r>
      <w:r>
        <w:rPr>
          <w:spacing w:val="40"/>
        </w:rPr>
        <w:t xml:space="preserve"> </w:t>
      </w:r>
      <w:r>
        <w:t>the ground. As well as hosting Country Garden’s head office, Foshan is China’s furniture-selling capital. Outlets include the Louvre, a gleaming mall whose tenants sell leather massage chairs or ornate desks for 30,000 yuan ($4,110) each. Salespeople talk of boom times, five or ten years back, when Chinese families invested savings in multiple properties, and needed to furnish all of them.</w:t>
      </w:r>
      <w:r>
        <w:rPr>
          <w:spacing w:val="40"/>
        </w:rPr>
        <w:t xml:space="preserve"> </w:t>
      </w:r>
      <w:r>
        <w:t>The</w:t>
      </w:r>
      <w:r>
        <w:rPr>
          <w:spacing w:val="40"/>
        </w:rPr>
        <w:t xml:space="preserve"> </w:t>
      </w:r>
      <w:r>
        <w:t>best</w:t>
      </w:r>
      <w:r>
        <w:rPr>
          <w:spacing w:val="40"/>
        </w:rPr>
        <w:t xml:space="preserve"> </w:t>
      </w:r>
      <w:r>
        <w:t>customers</w:t>
      </w:r>
      <w:r>
        <w:rPr>
          <w:spacing w:val="40"/>
        </w:rPr>
        <w:t xml:space="preserve"> </w:t>
      </w:r>
      <w:r>
        <w:t>from</w:t>
      </w:r>
      <w:r>
        <w:rPr>
          <w:spacing w:val="40"/>
        </w:rPr>
        <w:t xml:space="preserve"> </w:t>
      </w:r>
      <w:r>
        <w:t>the</w:t>
      </w:r>
      <w:r>
        <w:rPr>
          <w:spacing w:val="40"/>
        </w:rPr>
        <w:t xml:space="preserve"> </w:t>
      </w:r>
      <w:r>
        <w:t>richest</w:t>
      </w:r>
      <w:r>
        <w:rPr>
          <w:spacing w:val="40"/>
        </w:rPr>
        <w:t xml:space="preserve"> </w:t>
      </w:r>
      <w:r>
        <w:t>cities,</w:t>
      </w:r>
      <w:r>
        <w:rPr>
          <w:spacing w:val="40"/>
        </w:rPr>
        <w:t xml:space="preserve"> </w:t>
      </w:r>
      <w:r>
        <w:t>such</w:t>
      </w:r>
      <w:r>
        <w:rPr>
          <w:spacing w:val="40"/>
        </w:rPr>
        <w:t xml:space="preserve"> </w:t>
      </w:r>
      <w:r>
        <w:t>as</w:t>
      </w:r>
      <w:r>
        <w:rPr>
          <w:spacing w:val="40"/>
        </w:rPr>
        <w:t xml:space="preserve"> </w:t>
      </w:r>
      <w:r>
        <w:t>Beijing</w:t>
      </w:r>
      <w:r>
        <w:rPr>
          <w:spacing w:val="40"/>
        </w:rPr>
        <w:t xml:space="preserve"> </w:t>
      </w:r>
      <w:r>
        <w:t>or Shanghai, still have money to spend. But the pandemic struck a heavy blow, notably in mid- to low-status provincial cities with an oversupply of apartments. Customers without money “don’t dare enter” the Louvre, says a woman</w:t>
      </w:r>
      <w:r>
        <w:rPr>
          <w:spacing w:val="40"/>
        </w:rPr>
        <w:t xml:space="preserve"> </w:t>
      </w:r>
      <w:r>
        <w:t>selling</w:t>
      </w:r>
      <w:r>
        <w:rPr>
          <w:spacing w:val="40"/>
        </w:rPr>
        <w:t xml:space="preserve"> </w:t>
      </w:r>
      <w:r>
        <w:t>hardwood</w:t>
      </w:r>
      <w:r>
        <w:rPr>
          <w:spacing w:val="40"/>
        </w:rPr>
        <w:t xml:space="preserve"> </w:t>
      </w:r>
      <w:r>
        <w:t>tables</w:t>
      </w:r>
      <w:r>
        <w:rPr>
          <w:spacing w:val="40"/>
        </w:rPr>
        <w:t xml:space="preserve"> </w:t>
      </w:r>
      <w:r>
        <w:t>for</w:t>
      </w:r>
      <w:r>
        <w:rPr>
          <w:spacing w:val="40"/>
        </w:rPr>
        <w:t xml:space="preserve"> </w:t>
      </w:r>
      <w:r>
        <w:t>tea</w:t>
      </w:r>
      <w:r>
        <w:rPr>
          <w:spacing w:val="40"/>
        </w:rPr>
        <w:t xml:space="preserve"> </w:t>
      </w:r>
      <w:r>
        <w:t>ceremonies.</w:t>
      </w:r>
      <w:r>
        <w:rPr>
          <w:spacing w:val="40"/>
        </w:rPr>
        <w:t xml:space="preserve"> </w:t>
      </w:r>
      <w:r>
        <w:t>In</w:t>
      </w:r>
      <w:r>
        <w:rPr>
          <w:spacing w:val="40"/>
        </w:rPr>
        <w:t xml:space="preserve"> </w:t>
      </w:r>
      <w:r>
        <w:t>the</w:t>
      </w:r>
      <w:r>
        <w:rPr>
          <w:spacing w:val="40"/>
        </w:rPr>
        <w:t xml:space="preserve"> </w:t>
      </w:r>
      <w:r>
        <w:t>past</w:t>
      </w:r>
      <w:r>
        <w:rPr>
          <w:spacing w:val="40"/>
        </w:rPr>
        <w:t xml:space="preserve"> </w:t>
      </w:r>
      <w:r>
        <w:t xml:space="preserve">clients </w:t>
      </w:r>
    </w:p>
    <w:p w:rsidR="00066BB1" w:rsidRDefault="00000000" w:rsidP="006D7487">
      <w:pPr>
        <w:pStyle w:val="BodyText"/>
        <w:spacing w:line="360" w:lineRule="auto"/>
        <w:ind w:left="119" w:right="119"/>
        <w:jc w:val="both"/>
      </w:pPr>
      <w:r>
        <w:t>bought “on impulse”. Now they compare prices on the internet first.</w:t>
      </w:r>
    </w:p>
    <w:p w:rsidR="00066BB1" w:rsidRDefault="00066BB1">
      <w:pPr>
        <w:spacing w:line="244" w:lineRule="auto"/>
        <w:jc w:val="both"/>
        <w:sectPr w:rsidR="00066BB1" w:rsidSect="00294D54">
          <w:pgSz w:w="12240" w:h="15840"/>
          <w:pgMar w:top="1360" w:right="1420" w:bottom="280" w:left="1420" w:header="720" w:footer="720" w:gutter="0"/>
          <w:cols w:num="2" w:space="720" w:equalWidth="0">
            <w:col w:w="6600" w:space="720"/>
            <w:col w:w="2080"/>
          </w:cols>
        </w:sectPr>
      </w:pPr>
    </w:p>
    <w:p w:rsidR="00066BB1" w:rsidRDefault="00000000" w:rsidP="006D7487">
      <w:pPr>
        <w:pStyle w:val="BodyText"/>
        <w:spacing w:before="76" w:line="360" w:lineRule="auto"/>
        <w:ind w:left="118" w:right="124"/>
        <w:jc w:val="both"/>
      </w:pPr>
      <w:r>
        <w:lastRenderedPageBreak/>
        <w:t>Beginning in the summer of 2020, after China beat back its first pandemic wave, the economy seemed to be shielded by strict zero-covid controls,</w:t>
      </w:r>
      <w:r>
        <w:rPr>
          <w:spacing w:val="80"/>
          <w:w w:val="150"/>
        </w:rPr>
        <w:t xml:space="preserve"> </w:t>
      </w:r>
      <w:r>
        <w:t>recalls</w:t>
      </w:r>
      <w:r>
        <w:rPr>
          <w:spacing w:val="40"/>
        </w:rPr>
        <w:t xml:space="preserve"> </w:t>
      </w:r>
      <w:r>
        <w:t>a</w:t>
      </w:r>
      <w:r>
        <w:rPr>
          <w:spacing w:val="40"/>
        </w:rPr>
        <w:t xml:space="preserve"> </w:t>
      </w:r>
      <w:r>
        <w:t>woman</w:t>
      </w:r>
      <w:r>
        <w:rPr>
          <w:spacing w:val="40"/>
        </w:rPr>
        <w:t xml:space="preserve"> </w:t>
      </w:r>
      <w:r>
        <w:t>selling</w:t>
      </w:r>
      <w:r>
        <w:rPr>
          <w:spacing w:val="40"/>
        </w:rPr>
        <w:t xml:space="preserve"> </w:t>
      </w:r>
      <w:r>
        <w:t>furniture</w:t>
      </w:r>
      <w:r>
        <w:rPr>
          <w:spacing w:val="40"/>
        </w:rPr>
        <w:t xml:space="preserve"> </w:t>
      </w:r>
      <w:r>
        <w:t>with</w:t>
      </w:r>
      <w:r>
        <w:rPr>
          <w:spacing w:val="40"/>
        </w:rPr>
        <w:t xml:space="preserve"> </w:t>
      </w:r>
      <w:r>
        <w:t>a</w:t>
      </w:r>
      <w:r>
        <w:rPr>
          <w:spacing w:val="40"/>
        </w:rPr>
        <w:t xml:space="preserve"> </w:t>
      </w:r>
      <w:r>
        <w:t>1950s</w:t>
      </w:r>
      <w:r>
        <w:rPr>
          <w:spacing w:val="40"/>
        </w:rPr>
        <w:t xml:space="preserve"> </w:t>
      </w:r>
      <w:r>
        <w:t>retro</w:t>
      </w:r>
      <w:r>
        <w:rPr>
          <w:spacing w:val="40"/>
        </w:rPr>
        <w:t xml:space="preserve"> </w:t>
      </w:r>
      <w:r>
        <w:t>feel.</w:t>
      </w:r>
      <w:r>
        <w:rPr>
          <w:spacing w:val="40"/>
        </w:rPr>
        <w:t xml:space="preserve"> </w:t>
      </w:r>
      <w:r>
        <w:t>But</w:t>
      </w:r>
      <w:r>
        <w:rPr>
          <w:spacing w:val="40"/>
        </w:rPr>
        <w:t xml:space="preserve"> </w:t>
      </w:r>
      <w:r>
        <w:t>as</w:t>
      </w:r>
      <w:r>
        <w:rPr>
          <w:spacing w:val="40"/>
        </w:rPr>
        <w:t xml:space="preserve"> </w:t>
      </w:r>
      <w:r>
        <w:t>the pandemic dragged on, she watched customers cancel orders and rethink</w:t>
      </w:r>
      <w:r>
        <w:rPr>
          <w:spacing w:val="80"/>
        </w:rPr>
        <w:t xml:space="preserve"> </w:t>
      </w:r>
      <w:r>
        <w:t>home-renovation plans as their own businesses suffered. Now, post-</w:t>
      </w:r>
      <w:r>
        <w:rPr>
          <w:spacing w:val="80"/>
          <w:w w:val="150"/>
        </w:rPr>
        <w:t xml:space="preserve"> </w:t>
      </w:r>
      <w:r>
        <w:t>pandemic caution “makes people spend conservatively”.</w:t>
      </w:r>
    </w:p>
    <w:p w:rsidR="00066BB1" w:rsidRDefault="00066BB1" w:rsidP="006D7487">
      <w:pPr>
        <w:pStyle w:val="BodyText"/>
        <w:spacing w:before="8" w:line="360" w:lineRule="auto"/>
        <w:rPr>
          <w:sz w:val="26"/>
        </w:rPr>
      </w:pPr>
    </w:p>
    <w:p w:rsidR="00066BB1" w:rsidRDefault="00000000" w:rsidP="006D7487">
      <w:pPr>
        <w:pStyle w:val="BodyText"/>
        <w:spacing w:line="360" w:lineRule="auto"/>
        <w:ind w:left="118" w:right="117"/>
        <w:jc w:val="both"/>
      </w:pPr>
      <w:r>
        <w:t>Over strong black tea, the co-owner of a small delivery company recalls how “lively” customers were in March and April, after covid controls were lifted. What</w:t>
      </w:r>
      <w:r>
        <w:rPr>
          <w:spacing w:val="30"/>
        </w:rPr>
        <w:t xml:space="preserve"> </w:t>
      </w:r>
      <w:r>
        <w:t>he</w:t>
      </w:r>
      <w:r>
        <w:rPr>
          <w:spacing w:val="30"/>
        </w:rPr>
        <w:t xml:space="preserve"> </w:t>
      </w:r>
      <w:r>
        <w:t>calls</w:t>
      </w:r>
      <w:r>
        <w:rPr>
          <w:spacing w:val="30"/>
        </w:rPr>
        <w:t xml:space="preserve"> </w:t>
      </w:r>
      <w:r>
        <w:t>that</w:t>
      </w:r>
      <w:r>
        <w:rPr>
          <w:spacing w:val="30"/>
        </w:rPr>
        <w:t xml:space="preserve"> </w:t>
      </w:r>
      <w:r>
        <w:t>spending</w:t>
      </w:r>
      <w:r>
        <w:rPr>
          <w:spacing w:val="30"/>
        </w:rPr>
        <w:t xml:space="preserve"> </w:t>
      </w:r>
      <w:r>
        <w:t>“craze”</w:t>
      </w:r>
      <w:r>
        <w:rPr>
          <w:spacing w:val="30"/>
        </w:rPr>
        <w:t xml:space="preserve"> </w:t>
      </w:r>
      <w:r>
        <w:t>wore</w:t>
      </w:r>
      <w:r>
        <w:rPr>
          <w:spacing w:val="30"/>
        </w:rPr>
        <w:t xml:space="preserve"> </w:t>
      </w:r>
      <w:r>
        <w:t>off,</w:t>
      </w:r>
      <w:r>
        <w:rPr>
          <w:spacing w:val="30"/>
        </w:rPr>
        <w:t xml:space="preserve"> </w:t>
      </w:r>
      <w:r>
        <w:t>though,</w:t>
      </w:r>
      <w:r>
        <w:rPr>
          <w:spacing w:val="30"/>
        </w:rPr>
        <w:t xml:space="preserve"> </w:t>
      </w:r>
      <w:r>
        <w:t>and</w:t>
      </w:r>
      <w:r>
        <w:rPr>
          <w:spacing w:val="30"/>
        </w:rPr>
        <w:t xml:space="preserve"> </w:t>
      </w:r>
      <w:r>
        <w:t>people</w:t>
      </w:r>
      <w:r>
        <w:rPr>
          <w:spacing w:val="30"/>
        </w:rPr>
        <w:t xml:space="preserve"> </w:t>
      </w:r>
      <w:r>
        <w:t>now</w:t>
      </w:r>
      <w:r>
        <w:rPr>
          <w:spacing w:val="30"/>
        </w:rPr>
        <w:t xml:space="preserve"> </w:t>
      </w:r>
      <w:r>
        <w:t xml:space="preserve">need to work and earn more. Delivery rates to Zhengzhou, a central city, have dropped to 1.5 yuan per kg, down from 1.8 yuan before the pandemic, he </w:t>
      </w:r>
      <w:r>
        <w:rPr>
          <w:spacing w:val="-2"/>
        </w:rPr>
        <w:t>sighs.</w:t>
      </w:r>
    </w:p>
    <w:p w:rsidR="00066BB1" w:rsidRDefault="00066BB1" w:rsidP="006D7487">
      <w:pPr>
        <w:pStyle w:val="BodyText"/>
        <w:spacing w:before="7" w:line="360" w:lineRule="auto"/>
        <w:rPr>
          <w:sz w:val="26"/>
        </w:rPr>
      </w:pPr>
    </w:p>
    <w:p w:rsidR="00066BB1" w:rsidRDefault="00000000" w:rsidP="006D7487">
      <w:pPr>
        <w:pStyle w:val="BodyText"/>
        <w:spacing w:before="1" w:line="360" w:lineRule="auto"/>
        <w:ind w:left="118" w:right="120"/>
        <w:jc w:val="both"/>
      </w:pPr>
      <w:r>
        <w:t>Domestic tourism surged after the pandemic, says a worker in a warehouse filled</w:t>
      </w:r>
      <w:r>
        <w:rPr>
          <w:spacing w:val="40"/>
        </w:rPr>
        <w:t xml:space="preserve"> </w:t>
      </w:r>
      <w:r>
        <w:t>with</w:t>
      </w:r>
      <w:r>
        <w:rPr>
          <w:spacing w:val="40"/>
        </w:rPr>
        <w:t xml:space="preserve"> </w:t>
      </w:r>
      <w:r>
        <w:t>cheap</w:t>
      </w:r>
      <w:r>
        <w:rPr>
          <w:spacing w:val="40"/>
        </w:rPr>
        <w:t xml:space="preserve"> </w:t>
      </w:r>
      <w:r>
        <w:t>furniture</w:t>
      </w:r>
      <w:r>
        <w:rPr>
          <w:spacing w:val="40"/>
        </w:rPr>
        <w:t xml:space="preserve"> </w:t>
      </w:r>
      <w:r>
        <w:t>for</w:t>
      </w:r>
      <w:r>
        <w:rPr>
          <w:spacing w:val="40"/>
        </w:rPr>
        <w:t xml:space="preserve"> </w:t>
      </w:r>
      <w:r>
        <w:t>hotels.</w:t>
      </w:r>
      <w:r>
        <w:rPr>
          <w:spacing w:val="40"/>
        </w:rPr>
        <w:t xml:space="preserve"> </w:t>
      </w:r>
      <w:r>
        <w:t>“Everywhere</w:t>
      </w:r>
      <w:r>
        <w:rPr>
          <w:spacing w:val="40"/>
        </w:rPr>
        <w:t xml:space="preserve"> </w:t>
      </w:r>
      <w:r>
        <w:t>is</w:t>
      </w:r>
      <w:r>
        <w:rPr>
          <w:spacing w:val="40"/>
        </w:rPr>
        <w:t xml:space="preserve"> </w:t>
      </w:r>
      <w:r>
        <w:t>full</w:t>
      </w:r>
      <w:r>
        <w:rPr>
          <w:spacing w:val="40"/>
        </w:rPr>
        <w:t xml:space="preserve"> </w:t>
      </w:r>
      <w:r>
        <w:t>of</w:t>
      </w:r>
      <w:r>
        <w:rPr>
          <w:spacing w:val="40"/>
        </w:rPr>
        <w:t xml:space="preserve"> </w:t>
      </w:r>
      <w:r>
        <w:t>people,</w:t>
      </w:r>
      <w:r>
        <w:rPr>
          <w:spacing w:val="40"/>
        </w:rPr>
        <w:t xml:space="preserve"> </w:t>
      </w:r>
      <w:r>
        <w:t>at least.” But crowds are not spending as they once did, she says. “A lot of</w:t>
      </w:r>
      <w:r>
        <w:rPr>
          <w:spacing w:val="40"/>
        </w:rPr>
        <w:t xml:space="preserve"> </w:t>
      </w:r>
      <w:r>
        <w:t>people don’t have that much cash on hand.”</w:t>
      </w:r>
    </w:p>
    <w:p w:rsidR="00066BB1" w:rsidRDefault="00066BB1" w:rsidP="006D7487">
      <w:pPr>
        <w:pStyle w:val="BodyText"/>
        <w:spacing w:before="4" w:line="360" w:lineRule="auto"/>
        <w:rPr>
          <w:sz w:val="26"/>
        </w:rPr>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6D7487" w:rsidRDefault="006D7487" w:rsidP="006D7487">
      <w:pPr>
        <w:pStyle w:val="BodyText"/>
        <w:spacing w:line="360" w:lineRule="auto"/>
        <w:ind w:left="118" w:right="117"/>
        <w:jc w:val="both"/>
      </w:pPr>
    </w:p>
    <w:p w:rsidR="00066BB1" w:rsidRDefault="00000000" w:rsidP="006D7487">
      <w:pPr>
        <w:pStyle w:val="BodyText"/>
        <w:spacing w:line="360" w:lineRule="auto"/>
        <w:ind w:left="118" w:right="117"/>
        <w:jc w:val="both"/>
      </w:pPr>
      <w:r>
        <w:lastRenderedPageBreak/>
        <w:t xml:space="preserve">Foreigners remain a strikingly rare sight in most of China. Furniture buyers from India, Africa and Arab countries have begun returning to Foshan, but they are not seen as big-spending </w:t>
      </w:r>
      <w:proofErr w:type="spellStart"/>
      <w:r>
        <w:t>saviours</w:t>
      </w:r>
      <w:proofErr w:type="spellEnd"/>
      <w:r>
        <w:t>. They want bargains, says a</w:t>
      </w:r>
      <w:r>
        <w:rPr>
          <w:spacing w:val="80"/>
          <w:w w:val="150"/>
        </w:rPr>
        <w:t xml:space="preserve"> </w:t>
      </w:r>
      <w:r>
        <w:t>woman selling marble-topped tables. Indians want designs that Chinese</w:t>
      </w:r>
      <w:r>
        <w:rPr>
          <w:spacing w:val="80"/>
        </w:rPr>
        <w:t xml:space="preserve"> </w:t>
      </w:r>
      <w:r>
        <w:t xml:space="preserve">people </w:t>
      </w:r>
      <w:proofErr w:type="spellStart"/>
      <w:r>
        <w:t>favoured</w:t>
      </w:r>
      <w:proofErr w:type="spellEnd"/>
      <w:r>
        <w:t xml:space="preserve"> in the 1990s, she confides, a bit witheringly. Out of her hearing moments later, an Indian trader assures </w:t>
      </w:r>
      <w:proofErr w:type="spellStart"/>
      <w:r>
        <w:t>Chaguan</w:t>
      </w:r>
      <w:proofErr w:type="spellEnd"/>
      <w:r>
        <w:t xml:space="preserve"> that customers in India like modern, minimalist furniture, “not this Chinese style”.</w:t>
      </w:r>
    </w:p>
    <w:p w:rsidR="006D7487" w:rsidRDefault="006D7487" w:rsidP="006D7487">
      <w:pPr>
        <w:ind w:left="118"/>
        <w:jc w:val="both"/>
        <w:rPr>
          <w:b/>
          <w:sz w:val="33"/>
        </w:rPr>
      </w:pPr>
      <w:r>
        <w:rPr>
          <w:b/>
          <w:color w:val="E3120A"/>
          <w:sz w:val="33"/>
        </w:rPr>
        <w:t>A</w:t>
      </w:r>
      <w:r>
        <w:rPr>
          <w:b/>
          <w:color w:val="E3120A"/>
          <w:spacing w:val="7"/>
          <w:sz w:val="33"/>
        </w:rPr>
        <w:t xml:space="preserve"> </w:t>
      </w:r>
      <w:r>
        <w:rPr>
          <w:b/>
          <w:color w:val="E3120A"/>
          <w:sz w:val="33"/>
        </w:rPr>
        <w:t>party</w:t>
      </w:r>
      <w:r>
        <w:rPr>
          <w:b/>
          <w:color w:val="E3120A"/>
          <w:spacing w:val="7"/>
          <w:sz w:val="33"/>
        </w:rPr>
        <w:t xml:space="preserve"> </w:t>
      </w:r>
      <w:r>
        <w:rPr>
          <w:b/>
          <w:color w:val="E3120A"/>
          <w:sz w:val="33"/>
        </w:rPr>
        <w:t>ill-suited</w:t>
      </w:r>
      <w:r>
        <w:rPr>
          <w:b/>
          <w:color w:val="E3120A"/>
          <w:spacing w:val="8"/>
          <w:sz w:val="33"/>
        </w:rPr>
        <w:t xml:space="preserve"> </w:t>
      </w:r>
      <w:r>
        <w:rPr>
          <w:b/>
          <w:color w:val="E3120A"/>
          <w:sz w:val="33"/>
        </w:rPr>
        <w:t>to</w:t>
      </w:r>
      <w:r>
        <w:rPr>
          <w:b/>
          <w:color w:val="E3120A"/>
          <w:spacing w:val="7"/>
          <w:sz w:val="33"/>
        </w:rPr>
        <w:t xml:space="preserve"> </w:t>
      </w:r>
      <w:r>
        <w:rPr>
          <w:b/>
          <w:color w:val="E3120A"/>
          <w:sz w:val="33"/>
        </w:rPr>
        <w:t>fixing</w:t>
      </w:r>
      <w:r>
        <w:rPr>
          <w:b/>
          <w:color w:val="E3120A"/>
          <w:spacing w:val="7"/>
          <w:sz w:val="33"/>
        </w:rPr>
        <w:t xml:space="preserve"> </w:t>
      </w:r>
      <w:r>
        <w:rPr>
          <w:b/>
          <w:color w:val="E3120A"/>
          <w:sz w:val="33"/>
        </w:rPr>
        <w:t>this</w:t>
      </w:r>
      <w:r>
        <w:rPr>
          <w:b/>
          <w:color w:val="E3120A"/>
          <w:spacing w:val="8"/>
          <w:sz w:val="33"/>
        </w:rPr>
        <w:t xml:space="preserve"> </w:t>
      </w:r>
      <w:r>
        <w:rPr>
          <w:b/>
          <w:color w:val="E3120A"/>
          <w:spacing w:val="-2"/>
          <w:sz w:val="33"/>
        </w:rPr>
        <w:t>problem</w:t>
      </w:r>
    </w:p>
    <w:p w:rsidR="006D7487" w:rsidRPr="00F240F2" w:rsidRDefault="006D7487" w:rsidP="006D7487">
      <w:pPr>
        <w:pStyle w:val="BodyText"/>
        <w:spacing w:before="312" w:line="360" w:lineRule="auto"/>
        <w:ind w:left="119" w:right="119"/>
        <w:jc w:val="both"/>
      </w:pPr>
      <w:r>
        <w:t xml:space="preserve">It is easy for outsiders to underestimate the housing wealth of many urban Chinese. A saleswoman talks with relief of buying a flat in Foshan a decade ago when it was “cheap”. She is not wrong: local prices have almost doubled since 2013. In the 1990s tens of millions of urban Chinese bought </w:t>
      </w:r>
      <w:proofErr w:type="spellStart"/>
      <w:r>
        <w:t>subsidised</w:t>
      </w:r>
      <w:proofErr w:type="spellEnd"/>
      <w:r>
        <w:t xml:space="preserve"> flats from state employers for less than a fancy table costs now at the Louvre mall. Some are worth 50 times as much today.</w:t>
      </w:r>
    </w:p>
    <w:p w:rsidR="00066BB1" w:rsidRDefault="00066BB1">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7B3570" w:rsidRDefault="007B3570">
      <w:pPr>
        <w:pStyle w:val="BodyText"/>
        <w:spacing w:before="5"/>
        <w:rPr>
          <w:sz w:val="27"/>
        </w:rPr>
      </w:pPr>
    </w:p>
    <w:p w:rsidR="006D7487" w:rsidRDefault="006D7487">
      <w:pPr>
        <w:ind w:left="118"/>
        <w:jc w:val="both"/>
        <w:rPr>
          <w:b/>
          <w:color w:val="E3120A"/>
          <w:sz w:val="33"/>
        </w:rPr>
      </w:pPr>
    </w:p>
    <w:p w:rsidR="006D7487" w:rsidRDefault="006D7487">
      <w:pPr>
        <w:ind w:left="118"/>
        <w:jc w:val="both"/>
        <w:rPr>
          <w:b/>
          <w:color w:val="E3120A"/>
          <w:sz w:val="33"/>
        </w:rPr>
      </w:pPr>
    </w:p>
    <w:p w:rsidR="006D7487" w:rsidRDefault="006D7487" w:rsidP="006D7487">
      <w:pPr>
        <w:jc w:val="both"/>
        <w:rPr>
          <w:b/>
          <w:color w:val="E3120A"/>
          <w:sz w:val="33"/>
        </w:rPr>
      </w:pPr>
    </w:p>
    <w:p w:rsidR="00066BB1" w:rsidRDefault="00000000" w:rsidP="006D7487">
      <w:pPr>
        <w:pStyle w:val="BodyText"/>
        <w:spacing w:line="360" w:lineRule="auto"/>
        <w:ind w:left="119" w:right="127"/>
        <w:jc w:val="both"/>
      </w:pPr>
      <w:r>
        <w:lastRenderedPageBreak/>
        <w:t>That same sense of security is out of reach for those yet to buy. A migrant from</w:t>
      </w:r>
      <w:r>
        <w:rPr>
          <w:spacing w:val="19"/>
        </w:rPr>
        <w:t xml:space="preserve"> </w:t>
      </w:r>
      <w:r>
        <w:t>Jiangxi,</w:t>
      </w:r>
      <w:r>
        <w:rPr>
          <w:spacing w:val="20"/>
        </w:rPr>
        <w:t xml:space="preserve"> </w:t>
      </w:r>
      <w:r>
        <w:t>a</w:t>
      </w:r>
      <w:r>
        <w:rPr>
          <w:spacing w:val="19"/>
        </w:rPr>
        <w:t xml:space="preserve"> </w:t>
      </w:r>
      <w:r>
        <w:t>poor</w:t>
      </w:r>
      <w:r>
        <w:rPr>
          <w:spacing w:val="20"/>
        </w:rPr>
        <w:t xml:space="preserve"> </w:t>
      </w:r>
      <w:r>
        <w:t>inland</w:t>
      </w:r>
      <w:r>
        <w:rPr>
          <w:spacing w:val="20"/>
        </w:rPr>
        <w:t xml:space="preserve"> </w:t>
      </w:r>
      <w:r>
        <w:t>province,</w:t>
      </w:r>
      <w:r>
        <w:rPr>
          <w:spacing w:val="19"/>
        </w:rPr>
        <w:t xml:space="preserve"> </w:t>
      </w:r>
      <w:r>
        <w:t>considered</w:t>
      </w:r>
      <w:r>
        <w:rPr>
          <w:spacing w:val="20"/>
        </w:rPr>
        <w:t xml:space="preserve"> </w:t>
      </w:r>
      <w:r>
        <w:t>buying</w:t>
      </w:r>
      <w:r>
        <w:rPr>
          <w:spacing w:val="20"/>
        </w:rPr>
        <w:t xml:space="preserve"> </w:t>
      </w:r>
      <w:r>
        <w:t>a</w:t>
      </w:r>
      <w:r>
        <w:rPr>
          <w:spacing w:val="19"/>
        </w:rPr>
        <w:t xml:space="preserve"> </w:t>
      </w:r>
      <w:r>
        <w:t>flat</w:t>
      </w:r>
      <w:r>
        <w:rPr>
          <w:spacing w:val="20"/>
        </w:rPr>
        <w:t xml:space="preserve"> </w:t>
      </w:r>
      <w:r>
        <w:t>in</w:t>
      </w:r>
      <w:r>
        <w:rPr>
          <w:spacing w:val="20"/>
        </w:rPr>
        <w:t xml:space="preserve"> </w:t>
      </w:r>
      <w:r>
        <w:t>Foshan</w:t>
      </w:r>
      <w:r>
        <w:rPr>
          <w:spacing w:val="19"/>
        </w:rPr>
        <w:t xml:space="preserve"> </w:t>
      </w:r>
      <w:r>
        <w:rPr>
          <w:spacing w:val="-4"/>
        </w:rPr>
        <w:t>last</w:t>
      </w:r>
    </w:p>
    <w:p w:rsidR="007B3570" w:rsidRPr="00F240F2" w:rsidRDefault="007B3570" w:rsidP="006D7487">
      <w:pPr>
        <w:pStyle w:val="BodyText"/>
        <w:spacing w:before="76" w:line="360" w:lineRule="auto"/>
        <w:ind w:left="119" w:right="118"/>
        <w:jc w:val="both"/>
      </w:pPr>
      <w:r>
        <w:t>year. The local government has reduced the minimum mortgage deposit for first-time buyers to 20%, lowering one barrier to ownership. But she is not buying</w:t>
      </w:r>
      <w:r>
        <w:rPr>
          <w:spacing w:val="40"/>
        </w:rPr>
        <w:t xml:space="preserve"> </w:t>
      </w:r>
      <w:r>
        <w:t>now:</w:t>
      </w:r>
      <w:r>
        <w:rPr>
          <w:spacing w:val="40"/>
        </w:rPr>
        <w:t xml:space="preserve"> </w:t>
      </w:r>
      <w:r>
        <w:t>her</w:t>
      </w:r>
      <w:r>
        <w:rPr>
          <w:spacing w:val="40"/>
        </w:rPr>
        <w:t xml:space="preserve"> </w:t>
      </w:r>
      <w:r>
        <w:t>income</w:t>
      </w:r>
      <w:r>
        <w:rPr>
          <w:spacing w:val="40"/>
        </w:rPr>
        <w:t xml:space="preserve"> </w:t>
      </w:r>
      <w:r>
        <w:t>is</w:t>
      </w:r>
      <w:r>
        <w:rPr>
          <w:spacing w:val="40"/>
        </w:rPr>
        <w:t xml:space="preserve"> </w:t>
      </w:r>
      <w:r>
        <w:t>not</w:t>
      </w:r>
      <w:r>
        <w:rPr>
          <w:spacing w:val="40"/>
        </w:rPr>
        <w:t xml:space="preserve"> </w:t>
      </w:r>
      <w:r>
        <w:t>stable</w:t>
      </w:r>
      <w:r>
        <w:rPr>
          <w:spacing w:val="40"/>
        </w:rPr>
        <w:t xml:space="preserve"> </w:t>
      </w:r>
      <w:r>
        <w:t>and</w:t>
      </w:r>
      <w:r>
        <w:rPr>
          <w:spacing w:val="40"/>
        </w:rPr>
        <w:t xml:space="preserve"> </w:t>
      </w:r>
      <w:r>
        <w:t>she</w:t>
      </w:r>
      <w:r>
        <w:rPr>
          <w:spacing w:val="40"/>
        </w:rPr>
        <w:t xml:space="preserve"> </w:t>
      </w:r>
      <w:r>
        <w:t>is</w:t>
      </w:r>
      <w:r>
        <w:rPr>
          <w:spacing w:val="40"/>
        </w:rPr>
        <w:t xml:space="preserve"> </w:t>
      </w:r>
      <w:r>
        <w:t>saving</w:t>
      </w:r>
      <w:r>
        <w:rPr>
          <w:spacing w:val="40"/>
        </w:rPr>
        <w:t xml:space="preserve"> </w:t>
      </w:r>
      <w:r>
        <w:t>for</w:t>
      </w:r>
      <w:r>
        <w:rPr>
          <w:spacing w:val="40"/>
        </w:rPr>
        <w:t xml:space="preserve"> </w:t>
      </w:r>
      <w:r>
        <w:t>accidents</w:t>
      </w:r>
      <w:r>
        <w:rPr>
          <w:spacing w:val="40"/>
        </w:rPr>
        <w:t xml:space="preserve"> </w:t>
      </w:r>
      <w:r>
        <w:t>or health</w:t>
      </w:r>
      <w:r>
        <w:rPr>
          <w:spacing w:val="24"/>
        </w:rPr>
        <w:t xml:space="preserve"> </w:t>
      </w:r>
      <w:r>
        <w:t>crises.</w:t>
      </w:r>
      <w:r>
        <w:rPr>
          <w:spacing w:val="24"/>
        </w:rPr>
        <w:t xml:space="preserve"> </w:t>
      </w:r>
      <w:r>
        <w:t>In</w:t>
      </w:r>
      <w:r>
        <w:rPr>
          <w:spacing w:val="24"/>
        </w:rPr>
        <w:t xml:space="preserve"> </w:t>
      </w:r>
      <w:r>
        <w:t>her</w:t>
      </w:r>
      <w:r>
        <w:rPr>
          <w:spacing w:val="24"/>
        </w:rPr>
        <w:t xml:space="preserve"> </w:t>
      </w:r>
      <w:r>
        <w:t>early</w:t>
      </w:r>
      <w:r>
        <w:rPr>
          <w:spacing w:val="24"/>
        </w:rPr>
        <w:t xml:space="preserve"> </w:t>
      </w:r>
      <w:r>
        <w:t>30s,</w:t>
      </w:r>
      <w:r>
        <w:rPr>
          <w:spacing w:val="24"/>
        </w:rPr>
        <w:t xml:space="preserve"> </w:t>
      </w:r>
      <w:r>
        <w:t>she</w:t>
      </w:r>
      <w:r>
        <w:rPr>
          <w:spacing w:val="24"/>
        </w:rPr>
        <w:t xml:space="preserve"> </w:t>
      </w:r>
      <w:r>
        <w:t>has</w:t>
      </w:r>
      <w:r>
        <w:rPr>
          <w:spacing w:val="24"/>
        </w:rPr>
        <w:t xml:space="preserve"> </w:t>
      </w:r>
      <w:r>
        <w:t>never</w:t>
      </w:r>
      <w:r>
        <w:rPr>
          <w:spacing w:val="24"/>
        </w:rPr>
        <w:t xml:space="preserve"> </w:t>
      </w:r>
      <w:r>
        <w:t>known</w:t>
      </w:r>
      <w:r>
        <w:rPr>
          <w:spacing w:val="24"/>
        </w:rPr>
        <w:t xml:space="preserve"> </w:t>
      </w:r>
      <w:r>
        <w:t>life</w:t>
      </w:r>
      <w:r>
        <w:rPr>
          <w:spacing w:val="24"/>
        </w:rPr>
        <w:t xml:space="preserve"> </w:t>
      </w:r>
      <w:r>
        <w:t>to</w:t>
      </w:r>
      <w:r>
        <w:rPr>
          <w:spacing w:val="24"/>
        </w:rPr>
        <w:t xml:space="preserve"> </w:t>
      </w:r>
      <w:r>
        <w:t>feel</w:t>
      </w:r>
      <w:r>
        <w:rPr>
          <w:spacing w:val="24"/>
        </w:rPr>
        <w:t xml:space="preserve"> </w:t>
      </w:r>
      <w:r>
        <w:t>so</w:t>
      </w:r>
      <w:r>
        <w:rPr>
          <w:spacing w:val="24"/>
        </w:rPr>
        <w:t xml:space="preserve"> </w:t>
      </w:r>
      <w:r>
        <w:t>uncertain.</w:t>
      </w:r>
    </w:p>
    <w:p w:rsidR="007B3570" w:rsidRDefault="007B3570" w:rsidP="006D7487">
      <w:pPr>
        <w:pStyle w:val="BodyText"/>
        <w:spacing w:line="360" w:lineRule="auto"/>
        <w:ind w:left="119" w:right="118"/>
        <w:jc w:val="both"/>
      </w:pPr>
      <w:r>
        <w:t xml:space="preserve">Foshan reveals a China sunk in gloom. That is a puzzle for a party obsessed with control. Bad news can be censored and the unhappy hidden from view. Policies can be imposed. But no ruler can order people to feel confident and spend. </w:t>
      </w:r>
      <w:r>
        <w:rPr>
          <w:color w:val="E3120A"/>
        </w:rPr>
        <w:t>■</w:t>
      </w:r>
    </w:p>
    <w:p w:rsidR="007B3570" w:rsidRDefault="007B3570" w:rsidP="007B3570">
      <w:pPr>
        <w:pStyle w:val="BodyText"/>
        <w:spacing w:before="4"/>
        <w:rPr>
          <w:sz w:val="26"/>
        </w:rPr>
      </w:pPr>
    </w:p>
    <w:p w:rsidR="007B3570" w:rsidRDefault="007B3570" w:rsidP="007B3570">
      <w:pPr>
        <w:pStyle w:val="Heading1"/>
      </w:pPr>
      <w:r>
        <w:t>Read</w:t>
      </w:r>
      <w:r>
        <w:rPr>
          <w:spacing w:val="13"/>
        </w:rPr>
        <w:t xml:space="preserve"> </w:t>
      </w:r>
      <w:r>
        <w:t>more</w:t>
      </w:r>
      <w:r>
        <w:rPr>
          <w:spacing w:val="14"/>
        </w:rPr>
        <w:t xml:space="preserve"> </w:t>
      </w:r>
      <w:r>
        <w:t>from</w:t>
      </w:r>
      <w:r>
        <w:rPr>
          <w:spacing w:val="14"/>
        </w:rPr>
        <w:t xml:space="preserve"> </w:t>
      </w:r>
      <w:proofErr w:type="spellStart"/>
      <w:r>
        <w:t>Chaguan</w:t>
      </w:r>
      <w:proofErr w:type="spellEnd"/>
      <w:r>
        <w:t>,</w:t>
      </w:r>
      <w:r>
        <w:rPr>
          <w:spacing w:val="13"/>
        </w:rPr>
        <w:t xml:space="preserve"> </w:t>
      </w:r>
      <w:r>
        <w:t>our</w:t>
      </w:r>
      <w:r>
        <w:rPr>
          <w:spacing w:val="14"/>
        </w:rPr>
        <w:t xml:space="preserve"> </w:t>
      </w:r>
      <w:r>
        <w:t>columnist</w:t>
      </w:r>
      <w:r>
        <w:rPr>
          <w:spacing w:val="14"/>
        </w:rPr>
        <w:t xml:space="preserve"> </w:t>
      </w:r>
      <w:r>
        <w:t>on</w:t>
      </w:r>
      <w:r>
        <w:rPr>
          <w:spacing w:val="14"/>
        </w:rPr>
        <w:t xml:space="preserve"> </w:t>
      </w:r>
      <w:r>
        <w:rPr>
          <w:spacing w:val="-2"/>
        </w:rPr>
        <w:t>China:</w:t>
      </w:r>
    </w:p>
    <w:p w:rsidR="007B3570" w:rsidRDefault="007B3570" w:rsidP="007B3570">
      <w:pPr>
        <w:spacing w:before="8"/>
        <w:ind w:left="118"/>
        <w:rPr>
          <w:i/>
          <w:sz w:val="29"/>
        </w:rPr>
      </w:pPr>
      <w:r>
        <w:rPr>
          <w:noProof/>
        </w:rPr>
        <mc:AlternateContent>
          <mc:Choice Requires="wps">
            <w:drawing>
              <wp:anchor distT="0" distB="0" distL="114300" distR="114300" simplePos="0" relativeHeight="251659264" behindDoc="1" locked="0" layoutInCell="1" allowOverlap="1" wp14:anchorId="7652CF89" wp14:editId="61F0A0E5">
                <wp:simplePos x="0" y="0"/>
                <wp:positionH relativeFrom="page">
                  <wp:posOffset>1278255</wp:posOffset>
                </wp:positionH>
                <wp:positionV relativeFrom="paragraph">
                  <wp:posOffset>186690</wp:posOffset>
                </wp:positionV>
                <wp:extent cx="3407410" cy="19050"/>
                <wp:effectExtent l="0" t="0" r="0" b="635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07410" cy="19050"/>
                        </a:xfrm>
                        <a:custGeom>
                          <a:avLst/>
                          <a:gdLst>
                            <a:gd name="T0" fmla="*/ 3407410 w 5366"/>
                            <a:gd name="T1" fmla="*/ 186690 h 30"/>
                            <a:gd name="T2" fmla="*/ 3190875 w 5366"/>
                            <a:gd name="T3" fmla="*/ 186690 h 30"/>
                            <a:gd name="T4" fmla="*/ 2393950 w 5366"/>
                            <a:gd name="T5" fmla="*/ 186690 h 30"/>
                            <a:gd name="T6" fmla="*/ 0 w 5366"/>
                            <a:gd name="T7" fmla="*/ 186690 h 30"/>
                            <a:gd name="T8" fmla="*/ 0 w 5366"/>
                            <a:gd name="T9" fmla="*/ 205105 h 30"/>
                            <a:gd name="T10" fmla="*/ 2393950 w 5366"/>
                            <a:gd name="T11" fmla="*/ 205105 h 30"/>
                            <a:gd name="T12" fmla="*/ 3190875 w 5366"/>
                            <a:gd name="T13" fmla="*/ 205105 h 30"/>
                            <a:gd name="T14" fmla="*/ 3407410 w 5366"/>
                            <a:gd name="T15" fmla="*/ 205105 h 30"/>
                            <a:gd name="T16" fmla="*/ 3407410 w 5366"/>
                            <a:gd name="T17" fmla="*/ 186690 h 3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5366" h="30">
                              <a:moveTo>
                                <a:pt x="5366" y="0"/>
                              </a:moveTo>
                              <a:lnTo>
                                <a:pt x="5025" y="0"/>
                              </a:lnTo>
                              <a:lnTo>
                                <a:pt x="3770" y="0"/>
                              </a:lnTo>
                              <a:lnTo>
                                <a:pt x="0" y="0"/>
                              </a:lnTo>
                              <a:lnTo>
                                <a:pt x="0" y="29"/>
                              </a:lnTo>
                              <a:lnTo>
                                <a:pt x="3770" y="29"/>
                              </a:lnTo>
                              <a:lnTo>
                                <a:pt x="5025" y="29"/>
                              </a:lnTo>
                              <a:lnTo>
                                <a:pt x="5366" y="29"/>
                              </a:lnTo>
                              <a:lnTo>
                                <a:pt x="5366" y="0"/>
                              </a:lnTo>
                              <a:close/>
                            </a:path>
                          </a:pathLst>
                        </a:custGeom>
                        <a:solidFill>
                          <a:srgbClr val="0000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7B9F2" id="docshape1" o:spid="_x0000_s1026" style="position:absolute;left:0;text-align:left;margin-left:100.65pt;margin-top:14.7pt;width:268.3pt;height: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36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" path="m5366,l5025,,3770,,,,,29r3770,l5025,29r341,l5366,xe" fillcolor="#0000ed" stroked="f">
                <v:path arrowok="t" o:connecttype="custom" o:connectlocs="2147483646,118548150;2026205625,118548150;1520158250,118548150;0,118548150;0,130241675;1520158250,130241675;2026205625,130241675;2147483646,130241675;2147483646,118548150" o:connectangles="0,0,0,0,0,0,0,0,0"/>
                <w10:wrap anchorx="page"/>
              </v:shape>
            </w:pict>
          </mc:Fallback>
        </mc:AlternateContent>
      </w:r>
      <w:hyperlink r:id="rId6">
        <w:r>
          <w:rPr>
            <w:i/>
            <w:color w:val="0000ED"/>
            <w:sz w:val="29"/>
            <w:u w:val="thick" w:color="0000ED"/>
          </w:rPr>
          <w:t>Wh</w:t>
        </w:r>
        <w:r>
          <w:rPr>
            <w:i/>
            <w:color w:val="0000ED"/>
            <w:sz w:val="29"/>
          </w:rPr>
          <w:t>y</w:t>
        </w:r>
        <w:r>
          <w:rPr>
            <w:i/>
            <w:color w:val="0000ED"/>
            <w:spacing w:val="12"/>
            <w:sz w:val="29"/>
          </w:rPr>
          <w:t xml:space="preserve"> </w:t>
        </w:r>
        <w:r>
          <w:rPr>
            <w:i/>
            <w:color w:val="0000ED"/>
            <w:sz w:val="29"/>
          </w:rPr>
          <w:t>Chinese</w:t>
        </w:r>
        <w:r>
          <w:rPr>
            <w:i/>
            <w:color w:val="0000ED"/>
            <w:spacing w:val="12"/>
            <w:sz w:val="29"/>
          </w:rPr>
          <w:t xml:space="preserve"> </w:t>
        </w:r>
        <w:r>
          <w:rPr>
            <w:i/>
            <w:color w:val="0000ED"/>
            <w:sz w:val="29"/>
          </w:rPr>
          <w:t>women</w:t>
        </w:r>
        <w:r>
          <w:rPr>
            <w:i/>
            <w:color w:val="0000ED"/>
            <w:spacing w:val="13"/>
            <w:sz w:val="29"/>
          </w:rPr>
          <w:t xml:space="preserve"> </w:t>
        </w:r>
        <w:r>
          <w:rPr>
            <w:i/>
            <w:color w:val="0000ED"/>
            <w:sz w:val="29"/>
          </w:rPr>
          <w:t>are</w:t>
        </w:r>
        <w:r>
          <w:rPr>
            <w:i/>
            <w:color w:val="0000ED"/>
            <w:spacing w:val="12"/>
            <w:sz w:val="29"/>
          </w:rPr>
          <w:t xml:space="preserve"> </w:t>
        </w:r>
        <w:r>
          <w:rPr>
            <w:i/>
            <w:color w:val="0000ED"/>
            <w:sz w:val="29"/>
          </w:rPr>
          <w:t>denied</w:t>
        </w:r>
        <w:r>
          <w:rPr>
            <w:i/>
            <w:color w:val="0000ED"/>
            <w:spacing w:val="13"/>
            <w:sz w:val="29"/>
          </w:rPr>
          <w:t xml:space="preserve"> </w:t>
        </w:r>
        <w:r>
          <w:rPr>
            <w:i/>
            <w:color w:val="0000ED"/>
            <w:sz w:val="29"/>
          </w:rPr>
          <w:t>legal</w:t>
        </w:r>
        <w:r>
          <w:rPr>
            <w:i/>
            <w:color w:val="0000ED"/>
            <w:spacing w:val="12"/>
            <w:sz w:val="29"/>
          </w:rPr>
          <w:t xml:space="preserve"> </w:t>
        </w:r>
        <w:r>
          <w:rPr>
            <w:i/>
            <w:color w:val="0000ED"/>
            <w:sz w:val="29"/>
          </w:rPr>
          <w:t>land</w:t>
        </w:r>
        <w:r>
          <w:rPr>
            <w:i/>
            <w:color w:val="0000ED"/>
            <w:spacing w:val="13"/>
            <w:sz w:val="29"/>
          </w:rPr>
          <w:t xml:space="preserve"> </w:t>
        </w:r>
        <w:r>
          <w:rPr>
            <w:i/>
            <w:color w:val="0000ED"/>
            <w:sz w:val="29"/>
          </w:rPr>
          <w:t>rights</w:t>
        </w:r>
      </w:hyperlink>
      <w:r>
        <w:rPr>
          <w:i/>
          <w:color w:val="0000ED"/>
          <w:spacing w:val="12"/>
          <w:sz w:val="29"/>
        </w:rPr>
        <w:t xml:space="preserve"> </w:t>
      </w:r>
      <w:r>
        <w:rPr>
          <w:i/>
          <w:sz w:val="29"/>
        </w:rPr>
        <w:t>(Aug</w:t>
      </w:r>
      <w:r>
        <w:rPr>
          <w:i/>
          <w:spacing w:val="13"/>
          <w:sz w:val="29"/>
        </w:rPr>
        <w:t xml:space="preserve"> </w:t>
      </w:r>
      <w:r>
        <w:rPr>
          <w:i/>
          <w:spacing w:val="-2"/>
          <w:sz w:val="29"/>
        </w:rPr>
        <w:t>10th)</w:t>
      </w:r>
    </w:p>
    <w:p w:rsidR="007B3570" w:rsidRDefault="007B3570" w:rsidP="007B3570">
      <w:pPr>
        <w:spacing w:before="9" w:line="244" w:lineRule="auto"/>
        <w:ind w:left="118" w:right="1336"/>
        <w:rPr>
          <w:i/>
          <w:sz w:val="29"/>
        </w:rPr>
      </w:pPr>
      <w:hyperlink r:id="rId7">
        <w:r>
          <w:rPr>
            <w:i/>
            <w:color w:val="0000ED"/>
            <w:sz w:val="29"/>
            <w:u w:val="thick" w:color="0000ED"/>
          </w:rPr>
          <w:t>Xi Jin</w:t>
        </w:r>
        <w:r>
          <w:rPr>
            <w:i/>
            <w:color w:val="0000ED"/>
            <w:sz w:val="29"/>
          </w:rPr>
          <w:t>p</w:t>
        </w:r>
        <w:r>
          <w:rPr>
            <w:i/>
            <w:color w:val="0000ED"/>
            <w:sz w:val="29"/>
            <w:u w:val="thick" w:color="0000ED"/>
          </w:rPr>
          <w:t>ing’s revealing response to floods and heatwaves</w:t>
        </w:r>
      </w:hyperlink>
      <w:r>
        <w:rPr>
          <w:i/>
          <w:color w:val="0000ED"/>
          <w:sz w:val="29"/>
        </w:rPr>
        <w:t xml:space="preserve"> </w:t>
      </w:r>
      <w:r>
        <w:rPr>
          <w:i/>
          <w:sz w:val="29"/>
        </w:rPr>
        <w:t xml:space="preserve">(Aug 4th) </w:t>
      </w:r>
      <w:hyperlink r:id="rId8">
        <w:r>
          <w:rPr>
            <w:i/>
            <w:color w:val="0000ED"/>
            <w:sz w:val="29"/>
            <w:u w:val="thick" w:color="0000ED"/>
          </w:rPr>
          <w:t>In Xi Jin</w:t>
        </w:r>
        <w:r>
          <w:rPr>
            <w:i/>
            <w:color w:val="0000ED"/>
            <w:sz w:val="29"/>
          </w:rPr>
          <w:t>p</w:t>
        </w:r>
        <w:r>
          <w:rPr>
            <w:i/>
            <w:color w:val="0000ED"/>
            <w:sz w:val="29"/>
            <w:u w:val="thick" w:color="0000ED"/>
          </w:rPr>
          <w:t xml:space="preserve">ing’s China, central </w:t>
        </w:r>
        <w:proofErr w:type="gramStart"/>
        <w:r>
          <w:rPr>
            <w:i/>
            <w:color w:val="0000ED"/>
            <w:sz w:val="29"/>
            <w:u w:val="thick" w:color="0000ED"/>
          </w:rPr>
          <w:t>planners</w:t>
        </w:r>
        <w:proofErr w:type="gramEnd"/>
        <w:r>
          <w:rPr>
            <w:i/>
            <w:color w:val="0000ED"/>
            <w:sz w:val="29"/>
            <w:u w:val="thick" w:color="0000ED"/>
          </w:rPr>
          <w:t xml:space="preserve"> rule</w:t>
        </w:r>
      </w:hyperlink>
      <w:r>
        <w:rPr>
          <w:i/>
          <w:color w:val="0000ED"/>
          <w:sz w:val="29"/>
        </w:rPr>
        <w:t xml:space="preserve"> </w:t>
      </w:r>
      <w:r>
        <w:rPr>
          <w:i/>
          <w:sz w:val="29"/>
        </w:rPr>
        <w:t>(Jul 27th)</w:t>
      </w:r>
    </w:p>
    <w:p w:rsidR="007B3570" w:rsidRDefault="007B3570" w:rsidP="007B3570">
      <w:pPr>
        <w:pStyle w:val="BodyText"/>
        <w:spacing w:before="1"/>
        <w:rPr>
          <w:i/>
          <w:sz w:val="26"/>
        </w:rPr>
      </w:pPr>
    </w:p>
    <w:p w:rsidR="007B3570" w:rsidRDefault="007B3570" w:rsidP="007B3570">
      <w:pPr>
        <w:ind w:left="118"/>
        <w:rPr>
          <w:i/>
          <w:sz w:val="29"/>
        </w:rPr>
      </w:pPr>
      <w:r>
        <w:rPr>
          <w:i/>
          <w:sz w:val="29"/>
        </w:rPr>
        <w:t>Also:</w:t>
      </w:r>
      <w:r>
        <w:rPr>
          <w:i/>
          <w:spacing w:val="12"/>
          <w:sz w:val="29"/>
        </w:rPr>
        <w:t xml:space="preserve"> </w:t>
      </w:r>
      <w:r>
        <w:rPr>
          <w:i/>
          <w:sz w:val="29"/>
        </w:rPr>
        <w:t>How</w:t>
      </w:r>
      <w:r>
        <w:rPr>
          <w:i/>
          <w:spacing w:val="13"/>
          <w:sz w:val="29"/>
        </w:rPr>
        <w:t xml:space="preserve"> </w:t>
      </w:r>
      <w:r>
        <w:rPr>
          <w:i/>
          <w:sz w:val="29"/>
        </w:rPr>
        <w:t>the</w:t>
      </w:r>
      <w:r>
        <w:rPr>
          <w:i/>
          <w:spacing w:val="12"/>
          <w:sz w:val="29"/>
        </w:rPr>
        <w:t xml:space="preserve"> </w:t>
      </w:r>
      <w:proofErr w:type="spellStart"/>
      <w:r>
        <w:rPr>
          <w:i/>
          <w:sz w:val="29"/>
        </w:rPr>
        <w:t>Chaguan</w:t>
      </w:r>
      <w:proofErr w:type="spellEnd"/>
      <w:r>
        <w:rPr>
          <w:i/>
          <w:spacing w:val="13"/>
          <w:sz w:val="29"/>
        </w:rPr>
        <w:t xml:space="preserve"> </w:t>
      </w:r>
      <w:r>
        <w:rPr>
          <w:i/>
          <w:sz w:val="29"/>
        </w:rPr>
        <w:t>column</w:t>
      </w:r>
      <w:r>
        <w:rPr>
          <w:i/>
          <w:spacing w:val="13"/>
          <w:sz w:val="29"/>
        </w:rPr>
        <w:t xml:space="preserve"> </w:t>
      </w:r>
      <w:hyperlink r:id="rId9">
        <w:r>
          <w:rPr>
            <w:i/>
            <w:color w:val="0000ED"/>
            <w:sz w:val="29"/>
          </w:rPr>
          <w:t>g</w:t>
        </w:r>
        <w:r>
          <w:rPr>
            <w:i/>
            <w:color w:val="0000ED"/>
            <w:sz w:val="29"/>
            <w:u w:val="thick" w:color="0000ED"/>
          </w:rPr>
          <w:t>ot</w:t>
        </w:r>
        <w:r>
          <w:rPr>
            <w:i/>
            <w:color w:val="0000ED"/>
            <w:spacing w:val="12"/>
            <w:sz w:val="29"/>
            <w:u w:val="thick" w:color="0000ED"/>
          </w:rPr>
          <w:t xml:space="preserve"> </w:t>
        </w:r>
        <w:r>
          <w:rPr>
            <w:i/>
            <w:color w:val="0000ED"/>
            <w:sz w:val="29"/>
            <w:u w:val="thick" w:color="0000ED"/>
          </w:rPr>
          <w:t>its</w:t>
        </w:r>
        <w:r>
          <w:rPr>
            <w:i/>
            <w:color w:val="0000ED"/>
            <w:spacing w:val="13"/>
            <w:sz w:val="29"/>
            <w:u w:val="thick" w:color="0000ED"/>
          </w:rPr>
          <w:t xml:space="preserve"> </w:t>
        </w:r>
        <w:r>
          <w:rPr>
            <w:i/>
            <w:color w:val="0000ED"/>
            <w:spacing w:val="-4"/>
            <w:sz w:val="29"/>
            <w:u w:val="thick" w:color="0000ED"/>
          </w:rPr>
          <w:t>name</w:t>
        </w:r>
      </w:hyperlink>
    </w:p>
    <w:p w:rsidR="007B3570" w:rsidRDefault="007B3570" w:rsidP="007B3570">
      <w:pPr>
        <w:pStyle w:val="BodyText"/>
        <w:spacing w:before="4"/>
        <w:rPr>
          <w:i/>
          <w:sz w:val="27"/>
        </w:rPr>
      </w:pPr>
    </w:p>
    <w:p w:rsidR="007B3570" w:rsidRDefault="007B3570" w:rsidP="007B3570">
      <w:pPr>
        <w:spacing w:line="235" w:lineRule="auto"/>
        <w:ind w:left="118"/>
        <w:rPr>
          <w:rFonts w:ascii="Courier New"/>
          <w:sz w:val="12"/>
        </w:rPr>
      </w:pPr>
      <w:hyperlink r:id="rId10">
        <w:r>
          <w:rPr>
            <w:rFonts w:ascii="Courier New"/>
            <w:sz w:val="12"/>
          </w:rPr>
          <w:t>This</w:t>
        </w:r>
        <w:r>
          <w:rPr>
            <w:rFonts w:ascii="Courier New"/>
            <w:spacing w:val="-18"/>
            <w:sz w:val="12"/>
          </w:rPr>
          <w:t xml:space="preserve"> </w:t>
        </w:r>
        <w:r>
          <w:rPr>
            <w:rFonts w:ascii="Courier New"/>
            <w:sz w:val="12"/>
          </w:rPr>
          <w:t>article</w:t>
        </w:r>
        <w:r>
          <w:rPr>
            <w:rFonts w:ascii="Courier New"/>
            <w:spacing w:val="-18"/>
            <w:sz w:val="12"/>
          </w:rPr>
          <w:t xml:space="preserve"> </w:t>
        </w:r>
        <w:r>
          <w:rPr>
            <w:rFonts w:ascii="Courier New"/>
            <w:sz w:val="12"/>
          </w:rPr>
          <w:t>was</w:t>
        </w:r>
        <w:r>
          <w:rPr>
            <w:rFonts w:ascii="Courier New"/>
            <w:spacing w:val="-18"/>
            <w:sz w:val="12"/>
          </w:rPr>
          <w:t xml:space="preserve"> </w:t>
        </w:r>
        <w:r>
          <w:rPr>
            <w:rFonts w:ascii="Courier New"/>
            <w:sz w:val="12"/>
          </w:rPr>
          <w:t>downloaded</w:t>
        </w:r>
        <w:r>
          <w:rPr>
            <w:rFonts w:ascii="Courier New"/>
            <w:spacing w:val="-18"/>
            <w:sz w:val="12"/>
          </w:rPr>
          <w:t xml:space="preserve"> </w:t>
        </w:r>
        <w:r>
          <w:rPr>
            <w:rFonts w:ascii="Courier New"/>
            <w:sz w:val="12"/>
          </w:rPr>
          <w:t>by</w:t>
        </w:r>
        <w:r>
          <w:rPr>
            <w:rFonts w:ascii="Courier New"/>
            <w:spacing w:val="-18"/>
            <w:sz w:val="12"/>
          </w:rPr>
          <w:t xml:space="preserve"> </w:t>
        </w:r>
        <w:r>
          <w:rPr>
            <w:rFonts w:ascii="Courier New"/>
            <w:color w:val="0000ED"/>
            <w:sz w:val="12"/>
            <w:u w:val="single" w:color="0000ED"/>
          </w:rPr>
          <w:t>zlibrar</w:t>
        </w:r>
        <w:r>
          <w:rPr>
            <w:rFonts w:ascii="Courier New"/>
            <w:color w:val="0000ED"/>
            <w:sz w:val="12"/>
          </w:rPr>
          <w:t>y</w:t>
        </w:r>
        <w:r>
          <w:rPr>
            <w:rFonts w:ascii="Courier New"/>
            <w:color w:val="0000ED"/>
            <w:spacing w:val="-18"/>
            <w:sz w:val="12"/>
          </w:rPr>
          <w:t xml:space="preserve"> </w:t>
        </w:r>
        <w:r>
          <w:rPr>
            <w:rFonts w:ascii="Courier New"/>
            <w:sz w:val="12"/>
          </w:rPr>
          <w:t>from</w:t>
        </w:r>
        <w:r>
          <w:rPr>
            <w:rFonts w:ascii="Courier New"/>
            <w:spacing w:val="-18"/>
            <w:sz w:val="12"/>
          </w:rPr>
          <w:t xml:space="preserve"> </w:t>
        </w:r>
        <w:r>
          <w:rPr>
            <w:rFonts w:ascii="Courier New"/>
            <w:color w:val="0000ED"/>
            <w:sz w:val="12"/>
            <w:u w:val="single" w:color="0000ED"/>
          </w:rPr>
          <w:t>https://www.economist.com/china/2023/08/17/chinas-slowing-economy-seen-from-ground-</w:t>
        </w:r>
        <w:r>
          <w:rPr>
            <w:rFonts w:ascii="Courier New"/>
            <w:color w:val="0000ED"/>
            <w:sz w:val="12"/>
          </w:rPr>
          <w:t xml:space="preserve"> </w:t>
        </w:r>
        <w:r>
          <w:rPr>
            <w:rFonts w:ascii="Courier New"/>
            <w:color w:val="0000ED"/>
            <w:spacing w:val="-2"/>
            <w:sz w:val="12"/>
            <w:u w:val="single" w:color="0000ED"/>
          </w:rPr>
          <w:t>level</w:t>
        </w:r>
      </w:hyperlink>
    </w:p>
    <w:p w:rsidR="007B3570" w:rsidRDefault="007B3570">
      <w:pPr>
        <w:spacing w:line="244" w:lineRule="auto"/>
        <w:jc w:val="both"/>
      </w:pPr>
    </w:p>
    <w:p w:rsidR="007B3570" w:rsidRDefault="007B3570">
      <w:pPr>
        <w:spacing w:line="244" w:lineRule="auto"/>
        <w:jc w:val="both"/>
      </w:pPr>
    </w:p>
    <w:p w:rsidR="007B3570" w:rsidRDefault="007B3570">
      <w:pPr>
        <w:spacing w:line="244" w:lineRule="auto"/>
        <w:jc w:val="both"/>
      </w:pPr>
    </w:p>
    <w:p w:rsidR="007B3570" w:rsidRDefault="007B3570">
      <w:pPr>
        <w:spacing w:line="244" w:lineRule="auto"/>
        <w:jc w:val="both"/>
        <w:sectPr w:rsidR="007B3570" w:rsidSect="00294D54">
          <w:pgSz w:w="12240" w:h="15840"/>
          <w:pgMar w:top="1360" w:right="1420" w:bottom="280" w:left="1420" w:header="720" w:footer="720" w:gutter="0"/>
          <w:cols w:num="2" w:space="720" w:equalWidth="0">
            <w:col w:w="6600" w:space="720"/>
            <w:col w:w="2080"/>
          </w:cols>
        </w:sectPr>
      </w:pPr>
    </w:p>
    <w:p w:rsidR="00066BB1" w:rsidRDefault="00066BB1" w:rsidP="007B3570">
      <w:pPr>
        <w:pStyle w:val="BodyText"/>
        <w:spacing w:before="76" w:line="244" w:lineRule="auto"/>
        <w:ind w:left="118" w:right="118"/>
        <w:jc w:val="both"/>
        <w:rPr>
          <w:rFonts w:ascii="Courier New"/>
          <w:sz w:val="12"/>
        </w:rPr>
      </w:pPr>
    </w:p>
    <w:sectPr w:rsidR="00066BB1" w:rsidSect="00294D54">
      <w:pgSz w:w="12240" w:h="15840"/>
      <w:pgMar w:top="1360" w:right="1420" w:bottom="280" w:left="1420" w:header="720" w:footer="720" w:gutter="0"/>
      <w:cols w:num="2" w:space="720" w:equalWidth="0">
        <w:col w:w="6600" w:space="720"/>
        <w:col w:w="2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BoldItalicMT">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066BB1"/>
    <w:rsid w:val="00066BB1"/>
    <w:rsid w:val="00294D54"/>
    <w:rsid w:val="006D7487"/>
    <w:rsid w:val="007B3570"/>
    <w:rsid w:val="00B25BF5"/>
    <w:rsid w:val="00C42FF2"/>
    <w:rsid w:val="00F240F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7FF4"/>
  <w15:docId w15:val="{1F445B47-51FC-D242-A9A7-5DE1E76C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8"/>
      <w:outlineLvl w:val="0"/>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9"/>
      <w:szCs w:val="29"/>
    </w:rPr>
  </w:style>
  <w:style w:type="paragraph" w:styleId="Title">
    <w:name w:val="Title"/>
    <w:basedOn w:val="Normal"/>
    <w:uiPriority w:val="10"/>
    <w:qFormat/>
    <w:pPr>
      <w:spacing w:before="259"/>
      <w:ind w:left="118"/>
    </w:pPr>
    <w:rPr>
      <w:b/>
      <w:bCs/>
      <w:sz w:val="42"/>
      <w:szCs w:val="4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conomist.com/china/2023/07/27/in-xi-jinpings-china-central-planners-rule" TargetMode="External"/><Relationship Id="rId3" Type="http://schemas.openxmlformats.org/officeDocument/2006/relationships/webSettings" Target="webSettings.xml"/><Relationship Id="rId7" Type="http://schemas.openxmlformats.org/officeDocument/2006/relationships/hyperlink" Target="https://www.economist.com/china/2023/08/04/xi-jinpings-revealing-response-to-floods-and-heatwav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onomist.com/china/2023/08/10/why-chinese-women-are-denied-legal-land-rights" TargetMode="External"/><Relationship Id="rId11" Type="http://schemas.openxmlformats.org/officeDocument/2006/relationships/fontTable" Target="fontTable.xml"/><Relationship Id="rId5" Type="http://schemas.openxmlformats.org/officeDocument/2006/relationships/hyperlink" Target="https://www.economist.com/finance-and-economics/2023/08/17/chinas-consumers-officials-and-statisticians-all-lack-confidence" TargetMode="External"/><Relationship Id="rId10" Type="http://schemas.openxmlformats.org/officeDocument/2006/relationships/hyperlink" Target="https://www.economist.com/china/2023/08/17/chinas-slowing-economy-seen-from-ground-level" TargetMode="External"/><Relationship Id="rId4" Type="http://schemas.openxmlformats.org/officeDocument/2006/relationships/image" Target="media/image1.jpeg"/><Relationship Id="rId9" Type="http://schemas.openxmlformats.org/officeDocument/2006/relationships/hyperlink" Target="https://www.economist.com/column-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1099</Words>
  <Characters>6268</Characters>
  <Application>Microsoft Office Word</Application>
  <DocSecurity>0</DocSecurity>
  <Lines>52</Lines>
  <Paragraphs>14</Paragraphs>
  <ScaleCrop>false</ScaleCrop>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TheEconomist.2023.08.19 [Fri, 18 Aug 2023]</dc:title>
  <dc:subject>Articles in this issue:PoliticsBusinessKAL’s cartoonThis week’s coversIs Germany once again the sick man of Europe?Why are China’s young people so disillusioned?To reach its economic potential, India must abandon protectionismBritain should scrap its green beltWhy sex differences matter in footballLetters to the editorThe AIIB’s former communications chief on why he blew the whistleHold Donald Trump and his allies accountable at every level, say Norm Eisen and Joanna LydgateChina’s defeated youthHow to fix India’s decrepit citiesSouth Korean literature is inspiring Japanese womenIndonesia wants to export moderate IslamIn Malaysia, Anwar Ibrahim survives his first electoral testWhat India’s foreign-news coverage says about its worldviewKeeping tabs on China’s murky maritime manoeuvresChina tries to figure out whom a hit song is mockingChina’s slowing economy, seen from ground levelThe Hollywood strikes reveal Los Angeles’s deepest anxietiesDonald Trump’s racketeering indictment is the most sweeping yetIowa has become a petri-dish of Republican radicalismLessons from the blaze that levelled LahainaThe mullet has had a resurgence in right-wing AmericaLouis DeJoy’s ambitious plans for America’s postal serviceThe Kurds’ dreams of independence look farther off than everDubai and Riyadh are both riding property boomsEthiopia risks sliding into another civil warHerders and farmers seek reasons for east Africa’s droughtArgentina could get its first libertarian presidentGuatemala’s elite may try to scupper the presidential electionLatin America’s local governments too often fail their peopleGermany is becoming expert at defeating itselfUkraine’s counter-offensive is making progress, slowlyPoland’s far right could be the next government’s kingmakerHow Russian prisoners of war see Putin’s invasionFrench bakeries are thriving in unlikely placesHaving shaken off nationalism, Europe risks civilisationalismBritain’s green belt is choking the economyReckoning with slavery remains an elite project in BritainEngland’s Lionesses reach the World Cup finalSince Brexit, Britain’s union has grown increasingly EuropeanBritons are ever keener on mudlarking in the River ThamesWhat happens to comedy when British politics becomes a joke?The BRICS are getting together in South AfricaAI is setting off a great scramble for dataWar in Ukraine has triggered a boom in Europe’s defence industryAmerica’s courts weigh in on how firms resolve liability claimsA retiring consultant’s advice on consultantsCan India Inc extricate itself from China?Flying taxis could soon be a booming businessIs Vietnam’s EV darling heading for a crash?The battle between American workers and technology heats upThe German economy: from European leader to laggardRussia will struggle to cope with a sinking roubleChina’s consumers, officials and statisticians all lack confidenceHow bad could China’s property crisis get?Why investors are gambling on placid stockmarketsDemocracy and the price of a voteCan computing clean up its act?Scientists want to fix tooth decay with stem cellsA pair of Indian and Russian probes approach the MoonShould women’s football have different rules from men’s?Conservatives are attacking capitalismA new book pays affectionate tribute to the Paris MetroAI could make it less necessary to learn foreign languagesMint, wax, poisonous plants: beauty tips from Renaissance ItalyTwo accounts of surviving and escaping Chinese repressionThe rise of “kidulting”Economic data, commodities and marketsWhat drives people to vote the way they do?Why are Moscow’s air defences performing so badly?Why was RICO, a mafia-targeting act, used to charge Donald Trump?Richard Simpson strove to balance buyers against manufacturersGlobal news and current affairs from a European perspective. Best downloaded on Friday mornings (GMT)</dc:subject>
  <dc:creator>calibre</dc:creator>
  <cp:lastModifiedBy>Microsoft Office User</cp:lastModifiedBy>
  <cp:revision>7</cp:revision>
  <dcterms:created xsi:type="dcterms:W3CDTF">2023-08-21T13:10:00Z</dcterms:created>
  <dcterms:modified xsi:type="dcterms:W3CDTF">2023-08-21T13:22:00Z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2023-08-21T00:00:00Z</vt:filetime>
  </property>
  <property fmtid="{D5CDD505-2E9C-101B-9397-08002B2CF9AE}" pid="3" name="Creator">
    <vt:lpwstr>calibre (5.23.0) [https://calibre-ebook.com]</vt:lpwstr>
  </property>
  <property fmtid="{D5CDD505-2E9C-101B-9397-08002B2CF9AE}" pid="4" name="LastSaved">
    <vt:filetime>2023-08-21T00:00:00Z</vt:filetime>
  </property>
  <property fmtid="{D5CDD505-2E9C-101B-9397-08002B2CF9AE}" pid="5" name="Producer">
    <vt:lpwstr>calibre (5.23.0) [https://calibre-ebook.com]</vt:lpwstr>
  </property>
</Properties>
</file>