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A3F5" w14:textId="7A0BB576" w:rsidR="00B92980" w:rsidRPr="002A1C98" w:rsidRDefault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Main Contributions:</w:t>
      </w:r>
    </w:p>
    <w:p w14:paraId="0F71A514" w14:textId="505EF9A3" w:rsidR="00B92980" w:rsidRDefault="002A1C98">
      <w:pPr>
        <w:rPr>
          <w:lang w:val="en-CA"/>
        </w:rPr>
      </w:pPr>
      <w:r>
        <w:rPr>
          <w:lang w:val="en-CA"/>
        </w:rPr>
        <w:t>The paper is all about how to use data properly in loop structures, I think there are three main points need to be learnt from this paper. First thing is the reason</w:t>
      </w:r>
      <w:r w:rsidR="004C6079">
        <w:rPr>
          <w:lang w:val="en-CA"/>
        </w:rPr>
        <w:t xml:space="preserve"> for all the operations</w:t>
      </w:r>
      <w:r>
        <w:rPr>
          <w:lang w:val="en-CA"/>
        </w:rPr>
        <w:t>, we do all the work mentioned in the paper to reduce the number of intervening iterations and data fetch number b</w:t>
      </w:r>
      <w:r w:rsidR="004C6079">
        <w:rPr>
          <w:lang w:val="en-CA"/>
        </w:rPr>
        <w:t>etween data reuses. Second thing is all those skew moves, this is the core method of the paper to achieve its optimize on reuse and l</w:t>
      </w:r>
      <w:r w:rsidR="007D72BD">
        <w:rPr>
          <w:lang w:val="en-CA"/>
        </w:rPr>
        <w:t xml:space="preserve">ocalize. And the third thing is the group(combining) reuses, aka session 4.2, this part mentioned a lot of complex use of the algorithm, it’s very different from the reuse from one array. </w:t>
      </w:r>
    </w:p>
    <w:p w14:paraId="15D6B727" w14:textId="77777777" w:rsidR="00B92980" w:rsidRDefault="00B92980">
      <w:pPr>
        <w:rPr>
          <w:lang w:val="en-CA"/>
        </w:rPr>
      </w:pPr>
    </w:p>
    <w:p w14:paraId="693D0033" w14:textId="77777777" w:rsidR="00B92980" w:rsidRDefault="00B92980">
      <w:pPr>
        <w:rPr>
          <w:lang w:val="en-CA"/>
        </w:rPr>
      </w:pPr>
    </w:p>
    <w:p w14:paraId="643D84BC" w14:textId="77777777" w:rsidR="00B92980" w:rsidRDefault="00B92980">
      <w:pPr>
        <w:rPr>
          <w:lang w:val="en-CA"/>
        </w:rPr>
      </w:pPr>
    </w:p>
    <w:p w14:paraId="593A8C8E" w14:textId="540D0FE5" w:rsidR="00B92980" w:rsidRDefault="00B92980">
      <w:pPr>
        <w:rPr>
          <w:lang w:val="en-CA"/>
        </w:rPr>
      </w:pPr>
    </w:p>
    <w:p w14:paraId="362EF795" w14:textId="77777777" w:rsidR="00B92980" w:rsidRDefault="00B92980">
      <w:pPr>
        <w:rPr>
          <w:lang w:val="en-CA"/>
        </w:rPr>
      </w:pPr>
    </w:p>
    <w:p w14:paraId="42DCDA5B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My Thoughts:</w:t>
      </w:r>
    </w:p>
    <w:p w14:paraId="5BC670E7" w14:textId="36A6AC3A" w:rsidR="00B92980" w:rsidRDefault="007D72BD" w:rsidP="00B92980">
      <w:pPr>
        <w:rPr>
          <w:lang w:val="en-CA"/>
        </w:rPr>
      </w:pPr>
      <w:r>
        <w:rPr>
          <w:lang w:val="en-CA"/>
        </w:rPr>
        <w:t xml:space="preserve">The first thought on my head after reading this paper is its limitations, the method basically need the loop and everything inside the loop to be certain. </w:t>
      </w:r>
      <w:r w:rsidR="00B97828">
        <w:rPr>
          <w:lang w:val="en-CA"/>
        </w:rPr>
        <w:t>First, I thought t</w:t>
      </w:r>
      <w:r>
        <w:rPr>
          <w:lang w:val="en-CA"/>
        </w:rPr>
        <w:t xml:space="preserve">his is a rare situation, maybe only can be used in dynamic programming and some other algorithms that follow a certain path. But then I realized it can be widely used in basically every part of a program when it requires matrix </w:t>
      </w:r>
      <w:r w:rsidR="00B97828">
        <w:rPr>
          <w:lang w:val="en-CA"/>
        </w:rPr>
        <w:t xml:space="preserve">operating, so it’s </w:t>
      </w:r>
      <w:proofErr w:type="gramStart"/>
      <w:r w:rsidR="00B97828">
        <w:rPr>
          <w:lang w:val="en-CA"/>
        </w:rPr>
        <w:t>actually a</w:t>
      </w:r>
      <w:proofErr w:type="gramEnd"/>
      <w:r w:rsidR="00B97828">
        <w:rPr>
          <w:lang w:val="en-CA"/>
        </w:rPr>
        <w:t xml:space="preserve"> huge break though, with basically no limitation for all the matrix things. </w:t>
      </w:r>
    </w:p>
    <w:p w14:paraId="4E8CF53F" w14:textId="7630B85F" w:rsidR="00B97828" w:rsidRDefault="00B97828" w:rsidP="00B92980">
      <w:pPr>
        <w:rPr>
          <w:rFonts w:ascii="等线" w:eastAsia="等线" w:hAnsi="等线"/>
          <w:lang w:val="en-CA" w:eastAsia="zh-CN"/>
        </w:rPr>
      </w:pPr>
      <w:r>
        <w:rPr>
          <w:lang w:val="en-CA"/>
        </w:rPr>
        <w:t xml:space="preserve">After that, I had some thoughts about the skew move, all the discussion on data reading is only for one array in multiple loops with only one-line code. That’s a good beginning for a paper like this, but after that it only mentioned a little about complex use, and no example on more lines or multiple arrays. I think more discussion on either of these two will make it better and more </w:t>
      </w:r>
      <w:r w:rsidRPr="00B97828">
        <w:rPr>
          <w:rFonts w:hint="eastAsia"/>
          <w:lang w:val="en-CA"/>
        </w:rPr>
        <w:t>practical</w:t>
      </w:r>
      <w:r w:rsidRPr="00B97828">
        <w:rPr>
          <w:lang w:val="en-CA"/>
        </w:rPr>
        <w:t>.</w:t>
      </w:r>
      <w:r w:rsidR="00D84A4D">
        <w:rPr>
          <w:lang w:val="en-CA"/>
        </w:rPr>
        <w:t xml:space="preserve"> Because when the array number is two or more, trade off must be made for better performance, one array doesn’t need to trade anything for better performance.</w:t>
      </w:r>
    </w:p>
    <w:p w14:paraId="0E916502" w14:textId="49C3852D" w:rsidR="00B97828" w:rsidRPr="00B97828" w:rsidRDefault="00B97828" w:rsidP="00B92980">
      <w:pPr>
        <w:rPr>
          <w:rFonts w:hint="eastAsia"/>
          <w:lang w:val="en-CA"/>
        </w:rPr>
      </w:pPr>
      <w:r w:rsidRPr="00B97828">
        <w:rPr>
          <w:lang w:val="en-CA"/>
        </w:rPr>
        <w:t xml:space="preserve">And one more thing is </w:t>
      </w:r>
      <w:r>
        <w:rPr>
          <w:lang w:val="en-CA"/>
        </w:rPr>
        <w:t>the paper mentioned that its algorithm can be very effective for large data sets, but it didn’t mention anything about the actual memory structure</w:t>
      </w:r>
      <w:r w:rsidR="00D84A4D">
        <w:rPr>
          <w:lang w:val="en-CA"/>
        </w:rPr>
        <w:t xml:space="preserve">, </w:t>
      </w:r>
      <w:r>
        <w:rPr>
          <w:lang w:val="en-CA"/>
        </w:rPr>
        <w:t xml:space="preserve">and how to deal with </w:t>
      </w:r>
      <w:r w:rsidR="00D84A4D">
        <w:rPr>
          <w:lang w:val="en-CA"/>
        </w:rPr>
        <w:t xml:space="preserve">the situation that data are separated into 2 chips of memory, which sometimes do happen to big datasets. </w:t>
      </w:r>
      <w:bookmarkStart w:id="0" w:name="_GoBack"/>
      <w:bookmarkEnd w:id="0"/>
    </w:p>
    <w:p w14:paraId="6575912D" w14:textId="5F0CC6EF" w:rsidR="00B92980" w:rsidRDefault="00B92980" w:rsidP="00B92980">
      <w:pPr>
        <w:rPr>
          <w:lang w:val="en-CA"/>
        </w:rPr>
      </w:pPr>
    </w:p>
    <w:p w14:paraId="6A4F4AE1" w14:textId="77777777" w:rsidR="00B92980" w:rsidRDefault="00B92980" w:rsidP="00B92980">
      <w:pPr>
        <w:rPr>
          <w:lang w:val="en-CA"/>
        </w:rPr>
      </w:pPr>
    </w:p>
    <w:p w14:paraId="1FDDBF41" w14:textId="02A31C63" w:rsidR="00B92980" w:rsidRPr="00D84A4D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Positive Point:</w:t>
      </w:r>
    </w:p>
    <w:p w14:paraId="18FEE507" w14:textId="49B36830" w:rsidR="00B92980" w:rsidRDefault="00D84A4D" w:rsidP="00B92980">
      <w:pPr>
        <w:rPr>
          <w:lang w:val="en-CA"/>
        </w:rPr>
      </w:pPr>
      <w:r>
        <w:rPr>
          <w:lang w:val="en-CA"/>
        </w:rPr>
        <w:t>A new way to optimize the algorithm. Do something about data accessing order is a r</w:t>
      </w:r>
      <w:r w:rsidRPr="00D84A4D">
        <w:rPr>
          <w:lang w:val="en-CA"/>
        </w:rPr>
        <w:t>evolutionary</w:t>
      </w:r>
      <w:r>
        <w:rPr>
          <w:lang w:val="en-CA"/>
        </w:rPr>
        <w:t xml:space="preserve"> method for me, remind me not only the code line order matters, the access order to the memory also matters a lot.</w:t>
      </w:r>
    </w:p>
    <w:p w14:paraId="05A4EACE" w14:textId="77777777" w:rsidR="00B92980" w:rsidRDefault="00B92980" w:rsidP="00B92980">
      <w:pPr>
        <w:rPr>
          <w:lang w:val="en-CA"/>
        </w:rPr>
      </w:pPr>
    </w:p>
    <w:p w14:paraId="352D25E0" w14:textId="22227561" w:rsidR="00B92980" w:rsidRDefault="00B92980" w:rsidP="00B92980">
      <w:pPr>
        <w:rPr>
          <w:lang w:val="en-CA"/>
        </w:rPr>
      </w:pPr>
    </w:p>
    <w:p w14:paraId="2012D7DF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Negative Point:</w:t>
      </w:r>
    </w:p>
    <w:p w14:paraId="1EB91F31" w14:textId="71F1A949" w:rsidR="00984372" w:rsidRPr="00D84A4D" w:rsidRDefault="00D84A4D" w:rsidP="00B92980">
      <w:pPr>
        <w:rPr>
          <w:lang w:val="en-CA"/>
        </w:rPr>
      </w:pPr>
      <w:r w:rsidRPr="00D84A4D">
        <w:rPr>
          <w:lang w:val="en-CA"/>
        </w:rPr>
        <w:t>It should talk more about more complex use, I’m sure they had a lot of thoughts on it, at least give them a future work session.</w:t>
      </w:r>
    </w:p>
    <w:p w14:paraId="3EEE5399" w14:textId="77777777" w:rsidR="00984372" w:rsidRDefault="00984372" w:rsidP="00B92980">
      <w:pPr>
        <w:rPr>
          <w:color w:val="FF0000"/>
          <w:lang w:val="en-CA"/>
        </w:rPr>
      </w:pPr>
    </w:p>
    <w:p w14:paraId="5809E248" w14:textId="77777777" w:rsidR="00984372" w:rsidRDefault="00984372" w:rsidP="00B92980">
      <w:pPr>
        <w:rPr>
          <w:color w:val="FF0000"/>
          <w:lang w:val="en-CA"/>
        </w:rPr>
      </w:pPr>
    </w:p>
    <w:p w14:paraId="554D1166" w14:textId="56163667" w:rsidR="00B92980" w:rsidRPr="00984372" w:rsidRDefault="00B92980">
      <w:pPr>
        <w:rPr>
          <w:color w:val="FF0000"/>
          <w:lang w:val="en-CA"/>
        </w:rPr>
      </w:pPr>
    </w:p>
    <w:sectPr w:rsidR="00B92980" w:rsidRPr="00984372" w:rsidSect="0090540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85615" w14:textId="77777777" w:rsidR="008F0FDA" w:rsidRDefault="008F0FDA" w:rsidP="007E1AA7">
      <w:r>
        <w:separator/>
      </w:r>
    </w:p>
  </w:endnote>
  <w:endnote w:type="continuationSeparator" w:id="0">
    <w:p w14:paraId="4F976523" w14:textId="77777777" w:rsidR="008F0FDA" w:rsidRDefault="008F0FDA" w:rsidP="007E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66C5" w14:textId="77777777" w:rsidR="007E1AA7" w:rsidRPr="00984372" w:rsidRDefault="007E1AA7">
    <w:pPr>
      <w:pStyle w:val="a5"/>
      <w:rPr>
        <w:b/>
        <w:lang w:val="en-CA"/>
      </w:rPr>
    </w:pPr>
    <w:r w:rsidRPr="00984372">
      <w:rPr>
        <w:b/>
        <w:lang w:val="en-CA"/>
      </w:rPr>
      <w:t xml:space="preserve">The bottom line (1=terrible, 5=fantastic): </w:t>
    </w:r>
    <w:r w:rsidR="00B92980" w:rsidRPr="00984372">
      <w:rPr>
        <w:b/>
        <w:lang w:val="en-CA"/>
      </w:rPr>
      <w:t>______</w:t>
    </w:r>
    <w:r w:rsidR="00B92980" w:rsidRPr="00984372">
      <w:rPr>
        <w:b/>
        <w:lang w:val="en-CA"/>
      </w:rPr>
      <w:tab/>
      <w:t>Grade (for professor): 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4DFDC" w14:textId="77777777" w:rsidR="008F0FDA" w:rsidRDefault="008F0FDA" w:rsidP="007E1AA7">
      <w:r>
        <w:separator/>
      </w:r>
    </w:p>
  </w:footnote>
  <w:footnote w:type="continuationSeparator" w:id="0">
    <w:p w14:paraId="0DF71087" w14:textId="77777777" w:rsidR="008F0FDA" w:rsidRDefault="008F0FDA" w:rsidP="007E1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4CF95" w14:textId="1F1FE9CC" w:rsidR="007E1AA7" w:rsidRPr="00984372" w:rsidRDefault="007E1AA7">
    <w:pPr>
      <w:pStyle w:val="a3"/>
      <w:rPr>
        <w:b/>
        <w:lang w:val="en-CA"/>
      </w:rPr>
    </w:pPr>
    <w:r w:rsidRPr="00984372">
      <w:rPr>
        <w:b/>
        <w:lang w:val="en-CA"/>
      </w:rPr>
      <w:t>EECE528 Paper Review</w:t>
    </w:r>
    <w:r w:rsidR="002A1C98">
      <w:rPr>
        <w:b/>
        <w:lang w:val="en-CA"/>
      </w:rPr>
      <w:t xml:space="preserve"> Sep20</w:t>
    </w:r>
    <w:r w:rsidRPr="00984372">
      <w:rPr>
        <w:b/>
        <w:lang w:val="en-CA"/>
      </w:rPr>
      <w:tab/>
    </w:r>
    <w:r w:rsidR="002A1C98">
      <w:rPr>
        <w:b/>
        <w:lang w:val="en-CA"/>
      </w:rPr>
      <w:t>Haotian Zhang</w:t>
    </w:r>
    <w:r w:rsidRPr="00984372">
      <w:rPr>
        <w:b/>
        <w:lang w:val="en-CA"/>
      </w:rPr>
      <w:tab/>
    </w:r>
    <w:r w:rsidR="002A1C98">
      <w:rPr>
        <w:b/>
        <w:lang w:val="en-CA"/>
      </w:rPr>
      <w:t>#85979169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A7"/>
    <w:rsid w:val="002A1C98"/>
    <w:rsid w:val="004062BC"/>
    <w:rsid w:val="004C6079"/>
    <w:rsid w:val="006F0282"/>
    <w:rsid w:val="007D72BD"/>
    <w:rsid w:val="007E1AA7"/>
    <w:rsid w:val="008F0FDA"/>
    <w:rsid w:val="0090540B"/>
    <w:rsid w:val="00984372"/>
    <w:rsid w:val="00B92980"/>
    <w:rsid w:val="00B97828"/>
    <w:rsid w:val="00D84A4D"/>
    <w:rsid w:val="00D9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D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AA7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7E1AA7"/>
  </w:style>
  <w:style w:type="paragraph" w:styleId="a5">
    <w:name w:val="footer"/>
    <w:basedOn w:val="a"/>
    <w:link w:val="a6"/>
    <w:uiPriority w:val="99"/>
    <w:unhideWhenUsed/>
    <w:rsid w:val="007E1AA7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7E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55766-3424-4686-8CA3-02559987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Lemieux</dc:creator>
  <cp:keywords/>
  <dc:description/>
  <cp:lastModifiedBy>haotian zhang</cp:lastModifiedBy>
  <cp:revision>2</cp:revision>
  <dcterms:created xsi:type="dcterms:W3CDTF">2017-09-20T00:45:00Z</dcterms:created>
  <dcterms:modified xsi:type="dcterms:W3CDTF">2017-09-20T00:45:00Z</dcterms:modified>
</cp:coreProperties>
</file>