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8972"/>
      </w:tblGrid>
      <w:tr w:rsidR="00783AF8" w:rsidRPr="007160A0" w14:paraId="00EC15CF" w14:textId="77777777" w:rsidTr="000D16B2">
        <w:tc>
          <w:tcPr>
            <w:tcW w:w="8972" w:type="dxa"/>
          </w:tcPr>
          <w:p w14:paraId="072B1CF5" w14:textId="77777777" w:rsidR="00783AF8" w:rsidRPr="00FB41FF" w:rsidRDefault="00783AF8" w:rsidP="000D16B2">
            <w:pPr>
              <w:jc w:val="center"/>
              <w:rPr>
                <w:b/>
                <w:sz w:val="24"/>
                <w:szCs w:val="24"/>
              </w:rPr>
            </w:pPr>
            <w:r w:rsidRPr="00FB41FF">
              <w:rPr>
                <w:rStyle w:val="b"/>
                <w:b/>
                <w:sz w:val="24"/>
                <w:szCs w:val="24"/>
              </w:rPr>
              <w:t>IN THE STATE COURTS OF THE REPUBLIC OF SINGAPORE</w:t>
            </w:r>
          </w:p>
          <w:tbl>
            <w:tblPr>
              <w:tblStyle w:val="TableGrid"/>
              <w:tblpPr w:leftFromText="180" w:rightFromText="180" w:vertAnchor="text" w:tblpX="284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95"/>
              <w:gridCol w:w="5040"/>
              <w:gridCol w:w="1921"/>
            </w:tblGrid>
            <w:tr w:rsidR="00783AF8" w:rsidRPr="0031294C" w14:paraId="4E593632" w14:textId="77777777" w:rsidTr="000D16B2">
              <w:trPr>
                <w:gridAfter w:val="1"/>
                <w:wAfter w:w="1986" w:type="dxa"/>
              </w:trPr>
              <w:tc>
                <w:tcPr>
                  <w:tcW w:w="6519" w:type="dxa"/>
                  <w:gridSpan w:val="2"/>
                </w:tcPr>
                <w:p w14:paraId="1C028B78" w14:textId="77777777" w:rsidR="00783AF8" w:rsidRPr="0031294C" w:rsidRDefault="00783AF8" w:rsidP="000D16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14:paraId="28AD315E" w14:textId="4D2C5E1D" w:rsidR="00783AF8" w:rsidRPr="0031294C" w:rsidRDefault="00783AF8" w:rsidP="000D16B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1294C">
                    <w:rPr>
                      <w:sz w:val="24"/>
                      <w:szCs w:val="24"/>
                      <w:lang w:val="en-US"/>
                    </w:rPr>
                    <w:t xml:space="preserve">DC/PHA No. </w:t>
                  </w:r>
                  <w:r w:rsidRPr="0031294C">
                    <w:rPr>
                      <w:sz w:val="24"/>
                      <w:szCs w:val="24"/>
                      <w:u w:val="single"/>
                      <w:lang w:val="en-US"/>
                    </w:rPr>
                    <w:tab/>
                  </w:r>
                  <w:r w:rsidRPr="0031294C">
                    <w:rPr>
                      <w:sz w:val="24"/>
                      <w:szCs w:val="24"/>
                      <w:u w:val="single"/>
                      <w:lang w:val="en-US"/>
                    </w:rPr>
                    <w:tab/>
                  </w:r>
                  <w:r w:rsidRPr="0031294C">
                    <w:rPr>
                      <w:sz w:val="24"/>
                      <w:szCs w:val="24"/>
                      <w:lang w:val="en-US"/>
                    </w:rPr>
                    <w:t xml:space="preserve"> of </w:t>
                  </w:r>
                  <w:r>
                    <w:rPr>
                      <w:sz w:val="24"/>
                      <w:szCs w:val="24"/>
                      <w:lang w:val="en-US"/>
                    </w:rPr>
                    <w:t>{{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application_year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}}</w:t>
                  </w:r>
                  <w:r w:rsidRPr="0031294C">
                    <w:rPr>
                      <w:sz w:val="24"/>
                      <w:szCs w:val="24"/>
                      <w:u w:val="single"/>
                      <w:lang w:val="en-US"/>
                    </w:rPr>
                    <w:tab/>
                  </w:r>
                </w:p>
                <w:p w14:paraId="174BB486" w14:textId="77777777" w:rsidR="00783AF8" w:rsidRPr="0031294C" w:rsidRDefault="00783AF8" w:rsidP="000D16B2">
                  <w:pPr>
                    <w:pStyle w:val="TableItemCentered"/>
                    <w:jc w:val="left"/>
                    <w:rPr>
                      <w:sz w:val="24"/>
                      <w:szCs w:val="24"/>
                      <w:lang w:bidi="ta-IN"/>
                    </w:rPr>
                  </w:pPr>
                </w:p>
              </w:tc>
            </w:tr>
            <w:tr w:rsidR="00783AF8" w:rsidRPr="007160A0" w14:paraId="49162ECD" w14:textId="77777777" w:rsidTr="000D16B2">
              <w:tc>
                <w:tcPr>
                  <w:tcW w:w="2835" w:type="dxa"/>
                </w:tcPr>
                <w:p w14:paraId="4F80FADF" w14:textId="77777777" w:rsidR="00783AF8" w:rsidRPr="0031294C" w:rsidRDefault="00783AF8" w:rsidP="000D16B2">
                  <w:pPr>
                    <w:pStyle w:val="TableItemNoIndent"/>
                    <w:rPr>
                      <w:sz w:val="24"/>
                      <w:szCs w:val="24"/>
                      <w:lang w:bidi="ta-IN"/>
                    </w:rPr>
                  </w:pPr>
                </w:p>
              </w:tc>
              <w:tc>
                <w:tcPr>
                  <w:tcW w:w="5670" w:type="dxa"/>
                  <w:gridSpan w:val="2"/>
                </w:tcPr>
                <w:p w14:paraId="22252DA2" w14:textId="77777777" w:rsidR="00783AF8" w:rsidRPr="0031294C" w:rsidRDefault="00783AF8" w:rsidP="000D16B2">
                  <w:pPr>
                    <w:pStyle w:val="TableItemCentered"/>
                    <w:jc w:val="both"/>
                    <w:rPr>
                      <w:sz w:val="24"/>
                      <w:szCs w:val="24"/>
                      <w:lang w:bidi="ta-IN"/>
                    </w:rPr>
                  </w:pPr>
                  <w:r w:rsidRPr="0031294C">
                    <w:rPr>
                      <w:sz w:val="24"/>
                      <w:szCs w:val="24"/>
                      <w:lang w:bidi="ta-IN"/>
                    </w:rPr>
                    <w:t>In the matter of an application under section </w:t>
                  </w:r>
                  <w:r w:rsidRPr="0031294C">
                    <w:rPr>
                      <w:sz w:val="24"/>
                      <w:szCs w:val="24"/>
                    </w:rPr>
                    <w:t>15A/15B/15C/15D/15E*</w:t>
                  </w:r>
                  <w:r w:rsidRPr="0031294C">
                    <w:rPr>
                      <w:sz w:val="24"/>
                      <w:szCs w:val="24"/>
                      <w:lang w:bidi="ta-IN"/>
                    </w:rPr>
                    <w:t>of the Protection from Harassment Act (CAP. 256A)</w:t>
                  </w:r>
                </w:p>
                <w:p w14:paraId="0754538E" w14:textId="77777777" w:rsidR="00783AF8" w:rsidRPr="0031294C" w:rsidRDefault="00783AF8" w:rsidP="000D16B2">
                  <w:pPr>
                    <w:pStyle w:val="TableItemNoIndent"/>
                    <w:jc w:val="center"/>
                    <w:rPr>
                      <w:sz w:val="24"/>
                      <w:szCs w:val="24"/>
                      <w:lang w:bidi="ta-IN"/>
                    </w:rPr>
                  </w:pPr>
                  <w:r w:rsidRPr="0031294C">
                    <w:rPr>
                      <w:sz w:val="24"/>
                      <w:szCs w:val="24"/>
                    </w:rPr>
                    <w:t>and</w:t>
                  </w:r>
                  <w:r w:rsidRPr="0031294C">
                    <w:rPr>
                      <w:sz w:val="24"/>
                      <w:szCs w:val="24"/>
                    </w:rPr>
                    <w:fldChar w:fldCharType="begin"/>
                  </w:r>
                  <w:r w:rsidRPr="0031294C">
                    <w:rPr>
                      <w:sz w:val="24"/>
                      <w:szCs w:val="24"/>
                    </w:rPr>
                    <w:instrText xml:space="preserve"> GUID=0b6865fa-5013-4362-98ed-00245e63f3cf </w:instrText>
                  </w:r>
                  <w:r w:rsidRPr="0031294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83AF8" w:rsidRPr="007160A0" w14:paraId="1215A876" w14:textId="77777777" w:rsidTr="000D16B2">
              <w:tc>
                <w:tcPr>
                  <w:tcW w:w="2835" w:type="dxa"/>
                </w:tcPr>
                <w:p w14:paraId="730E3B7F" w14:textId="77777777" w:rsidR="00783AF8" w:rsidRPr="0031294C" w:rsidRDefault="00783AF8" w:rsidP="000D16B2">
                  <w:pPr>
                    <w:pStyle w:val="TableItemNoIndent"/>
                    <w:rPr>
                      <w:sz w:val="24"/>
                      <w:szCs w:val="24"/>
                      <w:lang w:bidi="ta-IN"/>
                    </w:rPr>
                  </w:pPr>
                  <w:r w:rsidRPr="0031294C">
                    <w:rPr>
                      <w:sz w:val="24"/>
                      <w:szCs w:val="24"/>
                    </w:rPr>
                    <w:fldChar w:fldCharType="begin"/>
                  </w:r>
                  <w:r w:rsidRPr="0031294C">
                    <w:rPr>
                      <w:sz w:val="24"/>
                      <w:szCs w:val="24"/>
                    </w:rPr>
                    <w:instrText xml:space="preserve"> GUID=61c90cab-fafd-44ee-99c5-92caef171e39 </w:instrText>
                  </w:r>
                  <w:r w:rsidRPr="0031294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0" w:type="dxa"/>
                  <w:gridSpan w:val="2"/>
                </w:tcPr>
                <w:p w14:paraId="040D6CDA" w14:textId="77777777" w:rsidR="00783AF8" w:rsidRPr="0031294C" w:rsidRDefault="00783AF8" w:rsidP="000D16B2">
                  <w:pPr>
                    <w:pStyle w:val="TableItemNoIndent"/>
                    <w:rPr>
                      <w:sz w:val="24"/>
                      <w:szCs w:val="24"/>
                      <w:lang w:bidi="ta-IN"/>
                    </w:rPr>
                  </w:pPr>
                  <w:r w:rsidRPr="0031294C">
                    <w:rPr>
                      <w:sz w:val="24"/>
                      <w:szCs w:val="24"/>
                      <w:lang w:bidi="ta-IN"/>
                    </w:rPr>
                    <w:t xml:space="preserve">In the matter of </w:t>
                  </w:r>
                  <w:r>
                    <w:rPr>
                      <w:sz w:val="24"/>
                      <w:szCs w:val="24"/>
                      <w:lang w:bidi="ta-IN"/>
                    </w:rPr>
                    <w:t>{{</w:t>
                  </w:r>
                  <w:proofErr w:type="spellStart"/>
                  <w:r w:rsidRPr="009D2132">
                    <w:rPr>
                      <w:sz w:val="24"/>
                      <w:szCs w:val="24"/>
                      <w:lang w:bidi="ta-IN"/>
                    </w:rPr>
                    <w:t>respondent.false_statement_subject</w:t>
                  </w:r>
                  <w:proofErr w:type="spellEnd"/>
                  <w:r>
                    <w:rPr>
                      <w:sz w:val="24"/>
                      <w:szCs w:val="24"/>
                      <w:lang w:bidi="ta-IN"/>
                    </w:rPr>
                    <w:t>}}</w:t>
                  </w:r>
                  <w:r w:rsidRPr="0031294C">
                    <w:rPr>
                      <w:sz w:val="24"/>
                      <w:szCs w:val="24"/>
                      <w:lang w:bidi="ta-IN"/>
                    </w:rPr>
                    <w:t>……………………</w:t>
                  </w:r>
                  <w:r w:rsidRPr="0031294C">
                    <w:rPr>
                      <w:sz w:val="24"/>
                      <w:szCs w:val="24"/>
                    </w:rPr>
                    <w:fldChar w:fldCharType="begin"/>
                  </w:r>
                  <w:r w:rsidRPr="0031294C">
                    <w:rPr>
                      <w:sz w:val="24"/>
                      <w:szCs w:val="24"/>
                    </w:rPr>
                    <w:instrText xml:space="preserve"> GUID=52515a74-2071-4c51-848e-061214f94c6a </w:instrText>
                  </w:r>
                  <w:r w:rsidRPr="0031294C">
                    <w:rPr>
                      <w:sz w:val="24"/>
                      <w:szCs w:val="24"/>
                    </w:rPr>
                    <w:fldChar w:fldCharType="end"/>
                  </w:r>
                  <w:r w:rsidRPr="0031294C">
                    <w:rPr>
                      <w:i/>
                      <w:sz w:val="24"/>
                      <w:szCs w:val="24"/>
                      <w:lang w:bidi="ta-IN"/>
                    </w:rPr>
                    <w:t>Applicant</w:t>
                  </w:r>
                </w:p>
              </w:tc>
            </w:tr>
          </w:tbl>
          <w:p w14:paraId="63EC725C" w14:textId="77777777" w:rsidR="00783AF8" w:rsidRPr="007160A0" w:rsidRDefault="00783AF8" w:rsidP="000D16B2">
            <w:pPr>
              <w:pStyle w:val="TableItemCentered"/>
              <w:tabs>
                <w:tab w:val="left" w:pos="7200"/>
              </w:tabs>
              <w:jc w:val="left"/>
              <w:rPr>
                <w:lang w:bidi="ta-IN"/>
              </w:rPr>
            </w:pPr>
            <w:r>
              <w:rPr>
                <w:lang w:bidi="ta-IN"/>
              </w:rPr>
              <w:tab/>
            </w:r>
          </w:p>
        </w:tc>
      </w:tr>
      <w:tr w:rsidR="00783AF8" w:rsidRPr="007160A0" w14:paraId="1A57586C" w14:textId="77777777" w:rsidTr="000D16B2">
        <w:tc>
          <w:tcPr>
            <w:tcW w:w="8972" w:type="dxa"/>
          </w:tcPr>
          <w:p w14:paraId="7C0D4644" w14:textId="77777777" w:rsidR="00783AF8" w:rsidRPr="006C3FE5" w:rsidRDefault="00783AF8" w:rsidP="000D16B2">
            <w:pPr>
              <w:pStyle w:val="TableItemCentered"/>
              <w:rPr>
                <w:b/>
                <w:sz w:val="2"/>
                <w:szCs w:val="2"/>
                <w:u w:val="single"/>
              </w:rPr>
            </w:pPr>
          </w:p>
          <w:p w14:paraId="244D9505" w14:textId="77777777" w:rsidR="00783AF8" w:rsidRDefault="00783AF8" w:rsidP="000D16B2">
            <w:pPr>
              <w:pStyle w:val="TableItemCentered"/>
              <w:rPr>
                <w:b/>
                <w:u w:val="single"/>
              </w:rPr>
            </w:pPr>
          </w:p>
          <w:p w14:paraId="4F5A98A3" w14:textId="77777777" w:rsidR="00783AF8" w:rsidRDefault="00783AF8" w:rsidP="000D16B2">
            <w:pPr>
              <w:pStyle w:val="TableItemCentered"/>
              <w:rPr>
                <w:b/>
                <w:u w:val="single"/>
              </w:rPr>
            </w:pPr>
            <w:r w:rsidRPr="00414183">
              <w:rPr>
                <w:b/>
                <w:u w:val="single"/>
              </w:rPr>
              <w:fldChar w:fldCharType="begin"/>
            </w:r>
            <w:r w:rsidRPr="00414183">
              <w:rPr>
                <w:b/>
                <w:u w:val="single"/>
              </w:rPr>
              <w:instrText xml:space="preserve"> GUID=2f8b6343-06de-4074-a599-7ff20fd8318e </w:instrText>
            </w:r>
            <w:r w:rsidRPr="00414183">
              <w:rPr>
                <w:b/>
                <w:u w:val="single"/>
              </w:rPr>
              <w:fldChar w:fldCharType="end"/>
            </w:r>
            <w:r w:rsidRPr="00414183">
              <w:rPr>
                <w:b/>
                <w:u w:val="single"/>
              </w:rPr>
              <w:t>AFFIDAVIT</w:t>
            </w:r>
          </w:p>
          <w:p w14:paraId="619E8B6A" w14:textId="77777777" w:rsidR="00783AF8" w:rsidRPr="00414183" w:rsidRDefault="00783AF8" w:rsidP="000D16B2">
            <w:pPr>
              <w:pStyle w:val="TableItemCentered"/>
              <w:rPr>
                <w:b/>
                <w:u w:val="single"/>
                <w:lang w:bidi="ta-IN"/>
              </w:rPr>
            </w:pPr>
          </w:p>
        </w:tc>
      </w:tr>
      <w:tr w:rsidR="00783AF8" w:rsidRPr="007160A0" w14:paraId="35D2FC87" w14:textId="77777777" w:rsidTr="000D16B2">
        <w:tc>
          <w:tcPr>
            <w:tcW w:w="8972" w:type="dxa"/>
          </w:tcPr>
          <w:p w14:paraId="23E7E4D4" w14:textId="3300AA94" w:rsidR="00783AF8" w:rsidRPr="0031294C" w:rsidRDefault="00783AF8" w:rsidP="000D16B2">
            <w:pPr>
              <w:pStyle w:val="ScheduleSectionTextIndent"/>
              <w:ind w:firstLine="584"/>
              <w:rPr>
                <w:sz w:val="24"/>
              </w:rPr>
            </w:pPr>
            <w:r w:rsidRPr="0031294C">
              <w:rPr>
                <w:sz w:val="24"/>
              </w:rPr>
              <w:fldChar w:fldCharType="begin"/>
            </w:r>
            <w:r w:rsidRPr="0031294C">
              <w:rPr>
                <w:sz w:val="24"/>
              </w:rPr>
              <w:instrText xml:space="preserve"> GUID=7486f12c-71f3-4977-83a5-1fbcfaea4cd4 </w:instrText>
            </w:r>
            <w:r w:rsidRPr="0031294C">
              <w:rPr>
                <w:sz w:val="24"/>
              </w:rPr>
              <w:fldChar w:fldCharType="end"/>
            </w:r>
            <w:r w:rsidRPr="0031294C">
              <w:rPr>
                <w:sz w:val="24"/>
              </w:rPr>
              <w:t xml:space="preserve">I, </w:t>
            </w:r>
            <w:r>
              <w:rPr>
                <w:sz w:val="24"/>
              </w:rPr>
              <w:t>{{</w:t>
            </w:r>
            <w:proofErr w:type="spellStart"/>
            <w:r>
              <w:rPr>
                <w:sz w:val="24"/>
              </w:rPr>
              <w:t>applicant.name</w:t>
            </w:r>
            <w:r w:rsidR="007E7E80">
              <w:rPr>
                <w:sz w:val="24"/>
                <w:szCs w:val="24"/>
              </w:rPr>
              <w:t>_first</w:t>
            </w:r>
            <w:proofErr w:type="spellEnd"/>
            <w:r w:rsidR="007E7E80">
              <w:rPr>
                <w:sz w:val="24"/>
                <w:szCs w:val="24"/>
              </w:rPr>
              <w:t>}} {{</w:t>
            </w:r>
            <w:proofErr w:type="spellStart"/>
            <w:r w:rsidR="007E7E80">
              <w:rPr>
                <w:sz w:val="24"/>
                <w:szCs w:val="24"/>
              </w:rPr>
              <w:t>applicant.name_last</w:t>
            </w:r>
            <w:proofErr w:type="spellEnd"/>
            <w:r>
              <w:rPr>
                <w:sz w:val="24"/>
              </w:rPr>
              <w:t>}}</w:t>
            </w:r>
            <w:r w:rsidRPr="0031294C">
              <w:rPr>
                <w:sz w:val="24"/>
              </w:rPr>
              <w:t>, the Applicant, do *make oath/affirm and say that the statements contained in the document exhibited and marked “A” are true.</w:t>
            </w:r>
          </w:p>
          <w:p w14:paraId="12425855" w14:textId="77777777" w:rsidR="00783AF8" w:rsidRPr="0031294C" w:rsidRDefault="00783AF8" w:rsidP="000D16B2">
            <w:pPr>
              <w:pStyle w:val="ScheduleSectionTextIndent"/>
              <w:ind w:firstLine="584"/>
              <w:rPr>
                <w:sz w:val="24"/>
              </w:rPr>
            </w:pPr>
          </w:p>
          <w:p w14:paraId="16437B04" w14:textId="77777777" w:rsidR="00783AF8" w:rsidRPr="0031294C" w:rsidRDefault="00783AF8" w:rsidP="000D16B2">
            <w:pPr>
              <w:pStyle w:val="ScheduleSectionTextIndent"/>
              <w:ind w:firstLine="584"/>
              <w:rPr>
                <w:sz w:val="24"/>
                <w:lang w:bidi="ta-IN"/>
              </w:rPr>
            </w:pPr>
          </w:p>
        </w:tc>
      </w:tr>
      <w:tr w:rsidR="00783AF8" w:rsidRPr="006B05CC" w14:paraId="0D9F8893" w14:textId="77777777" w:rsidTr="000D16B2">
        <w:tc>
          <w:tcPr>
            <w:tcW w:w="8972" w:type="dxa"/>
          </w:tcPr>
          <w:p w14:paraId="7A2EAA18" w14:textId="3093D242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u w:val="single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>*Sworn / Affirmed by</w:t>
            </w:r>
            <w:r w:rsidRPr="0031294C">
              <w:rPr>
                <w:sz w:val="24"/>
                <w:szCs w:val="22"/>
                <w:lang w:val="en-US"/>
              </w:rPr>
              <w:softHyphen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="00156321" w:rsidRPr="00156321">
              <w:rPr>
                <w:sz w:val="24"/>
                <w:szCs w:val="24"/>
                <w:u w:val="single"/>
              </w:rPr>
              <w:t>{{</w:t>
            </w:r>
            <w:proofErr w:type="spellStart"/>
            <w:r w:rsidR="00156321" w:rsidRPr="00156321">
              <w:rPr>
                <w:sz w:val="24"/>
                <w:szCs w:val="24"/>
                <w:u w:val="single"/>
              </w:rPr>
              <w:t>applicant.name_first</w:t>
            </w:r>
            <w:proofErr w:type="spellEnd"/>
            <w:r w:rsidR="00156321" w:rsidRPr="00156321">
              <w:rPr>
                <w:sz w:val="24"/>
                <w:szCs w:val="24"/>
                <w:u w:val="single"/>
              </w:rPr>
              <w:t>}} {{</w:t>
            </w:r>
            <w:proofErr w:type="spellStart"/>
            <w:r w:rsidR="00156321" w:rsidRPr="00156321">
              <w:rPr>
                <w:sz w:val="24"/>
                <w:szCs w:val="24"/>
                <w:u w:val="single"/>
              </w:rPr>
              <w:t>applicant.name_last</w:t>
            </w:r>
            <w:proofErr w:type="spellEnd"/>
            <w:r w:rsidR="00156321" w:rsidRPr="00156321">
              <w:rPr>
                <w:sz w:val="24"/>
                <w:szCs w:val="24"/>
                <w:u w:val="single"/>
              </w:rPr>
              <w:t>}}</w:t>
            </w:r>
          </w:p>
          <w:p w14:paraId="6B405FDD" w14:textId="492E6C10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u w:val="single"/>
                <w:lang w:val="en-US"/>
              </w:rPr>
              <w:t>{{</w:t>
            </w:r>
            <w:proofErr w:type="spellStart"/>
            <w:proofErr w:type="gramStart"/>
            <w:r>
              <w:rPr>
                <w:sz w:val="24"/>
                <w:szCs w:val="22"/>
                <w:u w:val="single"/>
                <w:lang w:val="en-US"/>
              </w:rPr>
              <w:t>applicant.nric</w:t>
            </w:r>
            <w:proofErr w:type="spellEnd"/>
            <w:proofErr w:type="gramEnd"/>
            <w:r>
              <w:rPr>
                <w:sz w:val="24"/>
                <w:szCs w:val="22"/>
                <w:u w:val="single"/>
                <w:lang w:val="en-US"/>
              </w:rPr>
              <w:t>}}</w:t>
            </w:r>
            <w:r w:rsidRPr="0031294C">
              <w:rPr>
                <w:sz w:val="24"/>
                <w:szCs w:val="22"/>
                <w:lang w:val="en-US"/>
              </w:rPr>
              <w:t>)</w:t>
            </w:r>
          </w:p>
          <w:p w14:paraId="1FAA98F3" w14:textId="4179E53B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 xml:space="preserve">this </w:t>
            </w:r>
            <w:r>
              <w:rPr>
                <w:sz w:val="24"/>
                <w:szCs w:val="22"/>
                <w:lang w:val="en-US"/>
              </w:rPr>
              <w:t>{{</w:t>
            </w:r>
            <w:proofErr w:type="spellStart"/>
            <w:r>
              <w:rPr>
                <w:sz w:val="24"/>
                <w:szCs w:val="22"/>
                <w:lang w:val="en-US"/>
              </w:rPr>
              <w:t>application_day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}} </w:t>
            </w:r>
            <w:r w:rsidRPr="0031294C">
              <w:rPr>
                <w:sz w:val="24"/>
                <w:szCs w:val="22"/>
                <w:lang w:val="en-US"/>
              </w:rPr>
              <w:t xml:space="preserve">day of </w:t>
            </w:r>
            <w:r>
              <w:rPr>
                <w:sz w:val="24"/>
                <w:szCs w:val="22"/>
                <w:lang w:val="en-US"/>
              </w:rPr>
              <w:t>{{</w:t>
            </w:r>
            <w:proofErr w:type="spellStart"/>
            <w:r>
              <w:rPr>
                <w:sz w:val="24"/>
                <w:szCs w:val="22"/>
                <w:lang w:val="en-US"/>
              </w:rPr>
              <w:t>application_month</w:t>
            </w:r>
            <w:proofErr w:type="spellEnd"/>
            <w:r>
              <w:rPr>
                <w:sz w:val="24"/>
                <w:szCs w:val="22"/>
                <w:lang w:val="en-US"/>
              </w:rPr>
              <w:t>}}</w:t>
            </w:r>
            <w:r w:rsidRPr="0031294C">
              <w:rPr>
                <w:sz w:val="24"/>
                <w:szCs w:val="22"/>
                <w:lang w:val="en-US"/>
              </w:rPr>
              <w:t>)</w:t>
            </w:r>
          </w:p>
          <w:p w14:paraId="6EBA58E6" w14:textId="77777777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>At Singapore *through the interpretation of</w:t>
            </w:r>
            <w:r w:rsidRPr="0031294C">
              <w:rPr>
                <w:sz w:val="24"/>
                <w:szCs w:val="22"/>
                <w:lang w:val="en-US"/>
              </w:rPr>
              <w:tab/>
              <w:t>)</w:t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</w:p>
          <w:p w14:paraId="7DF1595A" w14:textId="77777777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  <w:t>)</w:t>
            </w:r>
          </w:p>
          <w:p w14:paraId="2EFDBDD1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</w:p>
          <w:p w14:paraId="5767D8F6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</w:p>
          <w:p w14:paraId="45FB2DA2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</w:p>
          <w:p w14:paraId="501278A4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</w:p>
          <w:p w14:paraId="6FAB0EC8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</w:p>
          <w:p w14:paraId="1062FB61" w14:textId="77777777" w:rsidR="00783AF8" w:rsidRPr="0031294C" w:rsidRDefault="00783AF8" w:rsidP="000D16B2">
            <w:pPr>
              <w:tabs>
                <w:tab w:val="left" w:pos="720"/>
              </w:tabs>
              <w:rPr>
                <w:sz w:val="24"/>
                <w:szCs w:val="22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  <w:t>Before Me</w:t>
            </w:r>
          </w:p>
          <w:p w14:paraId="4052814B" w14:textId="77777777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</w:p>
          <w:p w14:paraId="3836F7E8" w14:textId="77777777" w:rsidR="00783AF8" w:rsidRPr="0031294C" w:rsidRDefault="00783AF8" w:rsidP="000D16B2">
            <w:pPr>
              <w:tabs>
                <w:tab w:val="left" w:pos="720"/>
              </w:tabs>
              <w:spacing w:line="360" w:lineRule="auto"/>
              <w:rPr>
                <w:sz w:val="24"/>
                <w:szCs w:val="22"/>
                <w:lang w:val="en-US"/>
              </w:rPr>
            </w:pPr>
          </w:p>
          <w:p w14:paraId="2FD15B12" w14:textId="77777777" w:rsidR="00783AF8" w:rsidRPr="0031294C" w:rsidRDefault="00783AF8" w:rsidP="000D16B2">
            <w:pPr>
              <w:pStyle w:val="ScheduleSectionTextIndent"/>
              <w:ind w:left="720" w:firstLine="584"/>
              <w:rPr>
                <w:sz w:val="24"/>
                <w:szCs w:val="22"/>
                <w:lang w:bidi="ta-IN"/>
              </w:rPr>
            </w:pP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</w:r>
            <w:r w:rsidRPr="0031294C">
              <w:rPr>
                <w:sz w:val="24"/>
                <w:szCs w:val="22"/>
                <w:lang w:val="en-US"/>
              </w:rPr>
              <w:tab/>
              <w:t>A Commissioner for Oaths</w:t>
            </w:r>
            <w:r w:rsidRPr="0031294C">
              <w:rPr>
                <w:sz w:val="24"/>
                <w:szCs w:val="22"/>
                <w:lang w:val="en-US"/>
              </w:rPr>
              <w:tab/>
            </w:r>
          </w:p>
        </w:tc>
      </w:tr>
      <w:tr w:rsidR="00783AF8" w:rsidRPr="006B05CC" w14:paraId="1131567B" w14:textId="77777777" w:rsidTr="000D16B2">
        <w:tc>
          <w:tcPr>
            <w:tcW w:w="8972" w:type="dxa"/>
          </w:tcPr>
          <w:p w14:paraId="3C472A5F" w14:textId="77777777" w:rsidR="00783AF8" w:rsidRPr="006B05CC" w:rsidRDefault="00783AF8" w:rsidP="000D16B2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</w:tc>
      </w:tr>
      <w:tr w:rsidR="00783AF8" w:rsidRPr="006B05CC" w14:paraId="2C130646" w14:textId="77777777" w:rsidTr="000D16B2">
        <w:tc>
          <w:tcPr>
            <w:tcW w:w="8972" w:type="dxa"/>
          </w:tcPr>
          <w:p w14:paraId="2CCF699A" w14:textId="77777777" w:rsidR="00783AF8" w:rsidRPr="006B05CC" w:rsidRDefault="00783AF8" w:rsidP="000D16B2">
            <w:pPr>
              <w:tabs>
                <w:tab w:val="left" w:pos="720"/>
              </w:tabs>
              <w:rPr>
                <w:sz w:val="22"/>
                <w:szCs w:val="22"/>
                <w:lang w:val="en-US"/>
              </w:rPr>
            </w:pPr>
          </w:p>
        </w:tc>
      </w:tr>
    </w:tbl>
    <w:p w14:paraId="70E47049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>This is the exhibit marked</w:t>
      </w:r>
    </w:p>
    <w:p w14:paraId="06B49DF4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>“A”</w:t>
      </w:r>
    </w:p>
    <w:p w14:paraId="5A1C4FD0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 xml:space="preserve">Referred to in the Affidavit of </w:t>
      </w:r>
    </w:p>
    <w:p w14:paraId="558A6428" w14:textId="77777777" w:rsidR="00156321" w:rsidRDefault="00156321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applicant.name_first</w:t>
      </w:r>
      <w:proofErr w:type="spellEnd"/>
      <w:r>
        <w:rPr>
          <w:sz w:val="24"/>
          <w:szCs w:val="24"/>
        </w:rPr>
        <w:t>}} {{</w:t>
      </w:r>
      <w:proofErr w:type="spellStart"/>
      <w:r>
        <w:rPr>
          <w:sz w:val="24"/>
          <w:szCs w:val="24"/>
        </w:rPr>
        <w:t>applicant.name_last</w:t>
      </w:r>
      <w:proofErr w:type="spellEnd"/>
      <w:r>
        <w:rPr>
          <w:sz w:val="24"/>
          <w:szCs w:val="24"/>
        </w:rPr>
        <w:t>}}</w:t>
      </w:r>
    </w:p>
    <w:p w14:paraId="1C45237F" w14:textId="10E8FEFA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 xml:space="preserve">Affirmed on this </w:t>
      </w:r>
      <w:r w:rsidRPr="0031294C">
        <w:rPr>
          <w:sz w:val="24"/>
          <w:u w:val="single"/>
        </w:rPr>
        <w:tab/>
      </w:r>
      <w:r w:rsidRPr="0031294C">
        <w:rPr>
          <w:sz w:val="24"/>
          <w:u w:val="single"/>
        </w:rPr>
        <w:tab/>
      </w:r>
      <w:r w:rsidRPr="0031294C">
        <w:rPr>
          <w:sz w:val="24"/>
        </w:rPr>
        <w:t xml:space="preserve"> day of </w:t>
      </w:r>
      <w:r w:rsidRPr="0031294C">
        <w:rPr>
          <w:sz w:val="24"/>
          <w:u w:val="single"/>
        </w:rPr>
        <w:tab/>
      </w:r>
      <w:r w:rsidRPr="0031294C">
        <w:rPr>
          <w:sz w:val="24"/>
          <w:u w:val="single"/>
        </w:rPr>
        <w:tab/>
      </w:r>
      <w:r w:rsidRPr="0031294C">
        <w:rPr>
          <w:sz w:val="24"/>
        </w:rPr>
        <w:t xml:space="preserve"> 20</w:t>
      </w:r>
      <w:r w:rsidRPr="0031294C">
        <w:rPr>
          <w:sz w:val="24"/>
          <w:u w:val="single"/>
        </w:rPr>
        <w:tab/>
      </w:r>
    </w:p>
    <w:p w14:paraId="236F747D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05D49F7A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>Before me</w:t>
      </w:r>
    </w:p>
    <w:p w14:paraId="48F6CA69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3EBFF5BC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65431419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5966E503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5B6C8D70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  <w:r w:rsidRPr="0031294C">
        <w:rPr>
          <w:sz w:val="24"/>
        </w:rPr>
        <w:t>A Commissioner for Oaths</w:t>
      </w:r>
    </w:p>
    <w:p w14:paraId="6E7AEA5C" w14:textId="77777777" w:rsidR="00783AF8" w:rsidRPr="0031294C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</w:rPr>
      </w:pPr>
    </w:p>
    <w:p w14:paraId="7C7DC21B" w14:textId="77777777" w:rsidR="00783AF8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F8C7B38" w14:textId="77777777" w:rsidR="00783AF8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B600576" w14:textId="77777777" w:rsidR="00783AF8" w:rsidRDefault="00783AF8" w:rsidP="007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DBE4BEB" w14:textId="77777777" w:rsidR="00783AF8" w:rsidRDefault="00783AF8" w:rsidP="00783AF8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72"/>
      </w:tblGrid>
      <w:tr w:rsidR="00783AF8" w:rsidRPr="000B0133" w14:paraId="0CF2811C" w14:textId="77777777" w:rsidTr="000D16B2">
        <w:tc>
          <w:tcPr>
            <w:tcW w:w="8972" w:type="dxa"/>
          </w:tcPr>
          <w:bookmarkStart w:id="0" w:name="_Hlk55786215"/>
          <w:p w14:paraId="48735E39" w14:textId="77777777" w:rsidR="00783AF8" w:rsidRPr="0031294C" w:rsidRDefault="00783AF8" w:rsidP="000D16B2">
            <w:pPr>
              <w:pStyle w:val="TableItemCentered"/>
              <w:keepNext/>
              <w:rPr>
                <w:sz w:val="24"/>
                <w:szCs w:val="24"/>
                <w:lang w:bidi="ta-IN"/>
              </w:rPr>
            </w:pPr>
            <w:r w:rsidRPr="0031294C">
              <w:rPr>
                <w:b/>
                <w:sz w:val="24"/>
                <w:szCs w:val="24"/>
                <w:u w:val="single"/>
              </w:rPr>
              <w:lastRenderedPageBreak/>
              <w:fldChar w:fldCharType="begin"/>
            </w:r>
            <w:r w:rsidRPr="0031294C">
              <w:rPr>
                <w:b/>
                <w:sz w:val="24"/>
                <w:szCs w:val="24"/>
                <w:u w:val="single"/>
              </w:rPr>
              <w:instrText xml:space="preserve"> GUID=974e1fdb-37d1-48a0-a0e6-e4efdd8d8014 </w:instrText>
            </w:r>
            <w:r w:rsidRPr="0031294C">
              <w:rPr>
                <w:b/>
                <w:sz w:val="24"/>
                <w:szCs w:val="24"/>
                <w:u w:val="single"/>
              </w:rPr>
              <w:fldChar w:fldCharType="end"/>
            </w:r>
            <w:r w:rsidRPr="0031294C">
              <w:rPr>
                <w:b/>
                <w:sz w:val="24"/>
                <w:szCs w:val="24"/>
                <w:u w:val="single"/>
                <w:lang w:bidi="ta-IN"/>
              </w:rPr>
              <w:t>INFORMATION IN SUPPORT OF APPLICATION</w:t>
            </w:r>
          </w:p>
        </w:tc>
      </w:tr>
      <w:tr w:rsidR="00783AF8" w:rsidRPr="007160A0" w14:paraId="64589292" w14:textId="77777777" w:rsidTr="000D16B2">
        <w:tc>
          <w:tcPr>
            <w:tcW w:w="8972" w:type="dxa"/>
          </w:tcPr>
          <w:p w14:paraId="4E4FBED3" w14:textId="77777777" w:rsidR="00783AF8" w:rsidRPr="0031294C" w:rsidRDefault="00783AF8" w:rsidP="000D16B2">
            <w:pPr>
              <w:pStyle w:val="TableItemNoIndent"/>
              <w:keepNext/>
              <w:rPr>
                <w:b/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GUID=e1a3d1be-f472-47d4-a677-9f6f8fce3842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b/>
                <w:sz w:val="24"/>
                <w:szCs w:val="24"/>
                <w:lang w:bidi="ta-IN"/>
              </w:rPr>
              <w:t>Part A – Applicant’s Particulars</w:t>
            </w:r>
          </w:p>
        </w:tc>
      </w:tr>
      <w:tr w:rsidR="00783AF8" w:rsidRPr="007160A0" w14:paraId="586CEC18" w14:textId="77777777" w:rsidTr="000D16B2">
        <w:trPr>
          <w:trHeight w:val="1891"/>
        </w:trPr>
        <w:tc>
          <w:tcPr>
            <w:tcW w:w="8972" w:type="dxa"/>
          </w:tcPr>
          <w:p w14:paraId="34FBD6C9" w14:textId="77777777" w:rsidR="00783AF8" w:rsidRPr="0031294C" w:rsidRDefault="00783AF8" w:rsidP="00783AF8">
            <w:pPr>
              <w:pStyle w:val="ScheduleSectionText1Indent"/>
              <w:numPr>
                <w:ilvl w:val="0"/>
                <w:numId w:val="3"/>
              </w:numPr>
              <w:ind w:left="42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GUID=82971f65-a807-4acd-a499-aa7c011bc0a0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My </w:t>
            </w:r>
            <w:proofErr w:type="gramStart"/>
            <w:r w:rsidRPr="0031294C">
              <w:rPr>
                <w:sz w:val="24"/>
                <w:szCs w:val="24"/>
              </w:rPr>
              <w:t>particulars are</w:t>
            </w:r>
            <w:proofErr w:type="gramEnd"/>
            <w:r w:rsidRPr="0031294C">
              <w:rPr>
                <w:sz w:val="24"/>
                <w:szCs w:val="24"/>
              </w:rPr>
              <w:t xml:space="preserve"> as follows:</w:t>
            </w:r>
          </w:p>
          <w:p w14:paraId="3C6BBE80" w14:textId="533E8611" w:rsidR="00783AF8" w:rsidRPr="0031294C" w:rsidRDefault="00783AF8" w:rsidP="000D16B2">
            <w:pPr>
              <w:pStyle w:val="TableItemIndent2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GUID=7f46683f-29e1-4018-bcb5-62b3c0440cbc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a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Name: </w:t>
            </w: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applicant.</w:t>
            </w:r>
            <w:r w:rsidR="00156321">
              <w:rPr>
                <w:sz w:val="24"/>
                <w:szCs w:val="24"/>
              </w:rPr>
              <w:t>name_first</w:t>
            </w:r>
            <w:proofErr w:type="spellEnd"/>
            <w:r>
              <w:rPr>
                <w:sz w:val="24"/>
                <w:szCs w:val="24"/>
              </w:rPr>
              <w:t>}}</w:t>
            </w:r>
            <w:r w:rsidR="00156321">
              <w:rPr>
                <w:sz w:val="24"/>
                <w:szCs w:val="24"/>
              </w:rPr>
              <w:t xml:space="preserve"> {{</w:t>
            </w:r>
            <w:proofErr w:type="spellStart"/>
            <w:r w:rsidR="00156321">
              <w:rPr>
                <w:sz w:val="24"/>
                <w:szCs w:val="24"/>
              </w:rPr>
              <w:t>applicant.name_last</w:t>
            </w:r>
            <w:proofErr w:type="spellEnd"/>
            <w:r w:rsidR="00156321">
              <w:rPr>
                <w:sz w:val="24"/>
                <w:szCs w:val="24"/>
              </w:rPr>
              <w:t>}}</w:t>
            </w:r>
          </w:p>
          <w:p w14:paraId="0C781A68" w14:textId="50E757E6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GUID=8be56f3a-0eef-4c54-b78b-20bc056f280d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b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NRIC No. (for Singapore citizen) or No., type and country of issue of foreign identification document (for foreign citizen):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applicant.nric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  <w:p w14:paraId="474046F8" w14:textId="41F99F02" w:rsidR="00156321" w:rsidRDefault="00783AF8" w:rsidP="000D16B2">
            <w:pPr>
              <w:pStyle w:val="ScheduleSectionText1Indent"/>
              <w:ind w:left="540" w:firstLine="0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GUID=2785dcca-c159-4c29-856f-7b29f1244808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c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</w: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GUID=16fd90af-ceb8-46c2-85db-e283e610460a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Address for service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applicant.address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  <w:p w14:paraId="2055F45C" w14:textId="26CB81E9" w:rsidR="00156321" w:rsidRDefault="00156321" w:rsidP="00156321">
            <w:pPr>
              <w:pStyle w:val="ScheduleSectionText1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applicant.yesno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</w:t>
            </w:r>
            <w:r w:rsidR="007127C7"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%}</w:t>
            </w:r>
          </w:p>
          <w:p w14:paraId="035389D9" w14:textId="42011BA0" w:rsidR="00156321" w:rsidRDefault="00655FF5" w:rsidP="00655FF5">
            <w:pPr>
              <w:pStyle w:val="ScheduleSectionText1Inden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56321" w:rsidRPr="0031294C">
              <w:rPr>
                <w:sz w:val="24"/>
                <w:szCs w:val="24"/>
              </w:rPr>
              <w:t xml:space="preserve">I am deposing this affidavit in </w:t>
            </w:r>
            <w:r w:rsidR="00156321">
              <w:rPr>
                <w:sz w:val="24"/>
                <w:szCs w:val="24"/>
              </w:rPr>
              <w:t xml:space="preserve">my </w:t>
            </w:r>
            <w:r w:rsidR="00156321" w:rsidRPr="0031294C">
              <w:rPr>
                <w:sz w:val="24"/>
                <w:szCs w:val="24"/>
              </w:rPr>
              <w:t>own</w:t>
            </w:r>
            <w:r w:rsidR="00156321">
              <w:rPr>
                <w:sz w:val="24"/>
                <w:szCs w:val="24"/>
              </w:rPr>
              <w:t xml:space="preserve"> </w:t>
            </w:r>
            <w:r w:rsidR="00156321" w:rsidRPr="0031294C">
              <w:rPr>
                <w:sz w:val="24"/>
                <w:szCs w:val="24"/>
              </w:rPr>
              <w:t>capacity</w:t>
            </w:r>
            <w:r w:rsidR="00156321">
              <w:rPr>
                <w:sz w:val="24"/>
                <w:szCs w:val="24"/>
              </w:rPr>
              <w:t>.</w:t>
            </w:r>
          </w:p>
          <w:p w14:paraId="0E2772D4" w14:textId="77777777" w:rsidR="00156321" w:rsidRDefault="00156321" w:rsidP="00156321">
            <w:pPr>
              <w:pStyle w:val="ScheduleSectionText1Indent"/>
              <w:rPr>
                <w:sz w:val="24"/>
                <w:szCs w:val="24"/>
              </w:rPr>
            </w:pPr>
            <w:r w:rsidRPr="00310893">
              <w:rPr>
                <w:sz w:val="24"/>
                <w:szCs w:val="24"/>
              </w:rPr>
              <w:t>{%p endif %}</w:t>
            </w:r>
            <w:r w:rsidRPr="0031294C">
              <w:rPr>
                <w:sz w:val="24"/>
                <w:szCs w:val="24"/>
              </w:rPr>
              <w:t xml:space="preserve"> </w:t>
            </w:r>
          </w:p>
          <w:p w14:paraId="1A6CD562" w14:textId="15704634" w:rsidR="00156321" w:rsidRDefault="00156321" w:rsidP="00156321">
            <w:pPr>
              <w:pStyle w:val="ScheduleSectionText1Indent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applicant.yesno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</w:t>
            </w:r>
            <w:r w:rsidR="007127C7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%}</w:t>
            </w:r>
          </w:p>
          <w:p w14:paraId="5C42C413" w14:textId="04848E7C" w:rsidR="00156321" w:rsidRDefault="00655FF5" w:rsidP="00655FF5">
            <w:pPr>
              <w:pStyle w:val="ScheduleSectionText1Inden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56321" w:rsidRPr="0031294C">
              <w:rPr>
                <w:sz w:val="24"/>
                <w:szCs w:val="24"/>
              </w:rPr>
              <w:t xml:space="preserve">I am deposing this affidavit in </w:t>
            </w:r>
            <w:r w:rsidR="00156321">
              <w:rPr>
                <w:sz w:val="24"/>
                <w:szCs w:val="24"/>
              </w:rPr>
              <w:t xml:space="preserve">my </w:t>
            </w:r>
            <w:r w:rsidR="00156321" w:rsidRPr="0031294C">
              <w:rPr>
                <w:sz w:val="24"/>
                <w:szCs w:val="24"/>
              </w:rPr>
              <w:t>capacity as</w:t>
            </w:r>
            <w:r w:rsidR="00156321">
              <w:rPr>
                <w:sz w:val="24"/>
                <w:szCs w:val="24"/>
              </w:rPr>
              <w:t xml:space="preserve"> guardian. </w:t>
            </w:r>
          </w:p>
          <w:p w14:paraId="02DFA295" w14:textId="7E636C16" w:rsidR="00783AF8" w:rsidRPr="0031294C" w:rsidRDefault="00156321" w:rsidP="00156321">
            <w:pPr>
              <w:pStyle w:val="ScheduleSectionText1Indent"/>
              <w:rPr>
                <w:sz w:val="24"/>
                <w:szCs w:val="24"/>
              </w:rPr>
            </w:pPr>
            <w:r w:rsidRPr="00310893">
              <w:rPr>
                <w:sz w:val="24"/>
                <w:szCs w:val="24"/>
              </w:rPr>
              <w:t>{%p endif %}</w:t>
            </w:r>
            <w:r w:rsidRPr="0031294C"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GUID=ba84d13c-de8a-43c6-af22-c0b6bd8d3591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="00783AF8" w:rsidRPr="0031294C">
              <w:rPr>
                <w:sz w:val="24"/>
                <w:szCs w:val="24"/>
              </w:rPr>
              <w:fldChar w:fldCharType="begin"/>
            </w:r>
            <w:r w:rsidR="00783AF8" w:rsidRPr="0031294C">
              <w:rPr>
                <w:sz w:val="24"/>
                <w:szCs w:val="24"/>
              </w:rPr>
              <w:instrText xml:space="preserve"> GUID=ba84d13c-de8a-43c6-af22-c0b6bd8d3591 </w:instrText>
            </w:r>
            <w:r w:rsidR="00783AF8" w:rsidRPr="0031294C">
              <w:rPr>
                <w:sz w:val="24"/>
                <w:szCs w:val="24"/>
              </w:rPr>
              <w:fldChar w:fldCharType="end"/>
            </w:r>
          </w:p>
        </w:tc>
      </w:tr>
      <w:tr w:rsidR="00783AF8" w:rsidRPr="007160A0" w14:paraId="4E081E45" w14:textId="77777777" w:rsidTr="000D16B2">
        <w:trPr>
          <w:trHeight w:val="493"/>
        </w:trPr>
        <w:tc>
          <w:tcPr>
            <w:tcW w:w="8972" w:type="dxa"/>
          </w:tcPr>
          <w:p w14:paraId="65AA36E0" w14:textId="77777777" w:rsidR="00783AF8" w:rsidRPr="0031294C" w:rsidRDefault="00783AF8" w:rsidP="000D16B2">
            <w:pPr>
              <w:pStyle w:val="ScheduleSectionText1Indent"/>
              <w:jc w:val="left"/>
              <w:rPr>
                <w:b/>
                <w:sz w:val="24"/>
                <w:szCs w:val="24"/>
              </w:rPr>
            </w:pPr>
            <w:r w:rsidRPr="0031294C">
              <w:rPr>
                <w:b/>
                <w:sz w:val="24"/>
                <w:szCs w:val="24"/>
              </w:rPr>
              <w:t xml:space="preserve">Part B – Interim Order </w:t>
            </w:r>
            <w:r w:rsidRPr="0031294C">
              <w:rPr>
                <w:b/>
                <w:sz w:val="24"/>
                <w:szCs w:val="24"/>
                <w:vertAlign w:val="superscript"/>
              </w:rPr>
              <w:t>#</w:t>
            </w:r>
          </w:p>
        </w:tc>
      </w:tr>
      <w:tr w:rsidR="00783AF8" w:rsidRPr="007160A0" w14:paraId="0A25B750" w14:textId="77777777" w:rsidTr="000D16B2">
        <w:trPr>
          <w:trHeight w:val="1891"/>
        </w:trPr>
        <w:tc>
          <w:tcPr>
            <w:tcW w:w="8972" w:type="dxa"/>
          </w:tcPr>
          <w:p w14:paraId="287E1050" w14:textId="77777777" w:rsidR="00783AF8" w:rsidRPr="0031294C" w:rsidRDefault="00783AF8" w:rsidP="00783AF8">
            <w:pPr>
              <w:pStyle w:val="ScheduleSectionText1Indent"/>
              <w:numPr>
                <w:ilvl w:val="0"/>
                <w:numId w:val="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GUID=beb33bc1-89f0-4cd2-8652-97d95a553497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>I am applying for the following interim order(s):</w:t>
            </w:r>
          </w:p>
          <w:p w14:paraId="07449F56" w14:textId="77777777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GUID=86d86277-44b5-44b7-ab39-7daeb9629185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(a)</w:t>
            </w: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gramStart"/>
            <w:r w:rsidRPr="00044CBF">
              <w:rPr>
                <w:sz w:val="24"/>
                <w:szCs w:val="24"/>
              </w:rPr>
              <w:t xml:space="preserve">if  </w:t>
            </w:r>
            <w:proofErr w:type="spellStart"/>
            <w:r w:rsidRPr="00044CBF">
              <w:rPr>
                <w:sz w:val="24"/>
                <w:szCs w:val="24"/>
              </w:rPr>
              <w:t>applicant</w:t>
            </w:r>
            <w:proofErr w:type="gramEnd"/>
            <w:r w:rsidRPr="00044CBF">
              <w:rPr>
                <w:sz w:val="24"/>
                <w:szCs w:val="24"/>
              </w:rPr>
              <w:t>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1 %} </w:t>
            </w:r>
            <w:r w:rsidRPr="0031294C">
              <w:rPr>
                <w:sz w:val="24"/>
                <w:szCs w:val="24"/>
              </w:rPr>
              <w:t>*In an application for a stop publication order under section 15A, an interim stop publication order under section 16A of the Protection from Harassment Act (Cap. 256A);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6EA16AA6" w14:textId="77777777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GUID=bde61aed-d99d-4eb6-8024-61e6d33250d6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 </w:t>
            </w:r>
            <w:proofErr w:type="spellStart"/>
            <w:r w:rsidRPr="00044CBF">
              <w:rPr>
                <w:sz w:val="24"/>
                <w:szCs w:val="24"/>
              </w:rPr>
              <w:t>applicant</w:t>
            </w:r>
            <w:proofErr w:type="gramEnd"/>
            <w:r w:rsidRPr="00044CBF">
              <w:rPr>
                <w:sz w:val="24"/>
                <w:szCs w:val="24"/>
              </w:rPr>
              <w:t>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044CBF">
              <w:rPr>
                <w:sz w:val="24"/>
                <w:szCs w:val="24"/>
              </w:rPr>
              <w:t xml:space="preserve"> %} </w:t>
            </w:r>
            <w:r>
              <w:rPr>
                <w:sz w:val="24"/>
                <w:szCs w:val="24"/>
              </w:rPr>
              <w:t xml:space="preserve">(b) </w:t>
            </w:r>
            <w:r w:rsidRPr="0031294C">
              <w:rPr>
                <w:sz w:val="24"/>
                <w:szCs w:val="24"/>
              </w:rPr>
              <w:t>In an application for a stop publication order under section 15A, an interim notification order under section 16B of the Protection from Harassment Act (Cap. 256A);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41855C4A" w14:textId="77777777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GUID=af1b5b64-fc4a-4044-9fad-8b65af5f18cd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 </w:t>
            </w:r>
            <w:proofErr w:type="spellStart"/>
            <w:r w:rsidRPr="00044CBF">
              <w:rPr>
                <w:sz w:val="24"/>
                <w:szCs w:val="24"/>
              </w:rPr>
              <w:t>applicant</w:t>
            </w:r>
            <w:proofErr w:type="gramEnd"/>
            <w:r w:rsidRPr="00044CBF">
              <w:rPr>
                <w:sz w:val="24"/>
                <w:szCs w:val="24"/>
              </w:rPr>
              <w:t>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3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5305DF">
              <w:rPr>
                <w:sz w:val="24"/>
                <w:szCs w:val="24"/>
              </w:rPr>
              <w:t>(c)</w:t>
            </w:r>
            <w:r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t>In an application for a correction order under section 15B, an interim notification order under section 16B of the Protection from Harassment Act (Cap. 256A);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343251A2" w14:textId="77777777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GUID=d56c3886-4180-4a12-906f-9d7fd7a5a78c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 </w:t>
            </w:r>
            <w:proofErr w:type="spellStart"/>
            <w:r w:rsidRPr="00044CBF">
              <w:rPr>
                <w:sz w:val="24"/>
                <w:szCs w:val="24"/>
              </w:rPr>
              <w:t>applicant</w:t>
            </w:r>
            <w:proofErr w:type="gramEnd"/>
            <w:r w:rsidRPr="00044CBF">
              <w:rPr>
                <w:sz w:val="24"/>
                <w:szCs w:val="24"/>
              </w:rPr>
              <w:t>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4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5305DF">
              <w:rPr>
                <w:sz w:val="24"/>
                <w:szCs w:val="24"/>
              </w:rPr>
              <w:t>(d)</w:t>
            </w:r>
            <w:r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t>In an application for a disabling order under section 15C, an interim disabling order under section 16AA of the Protection from Harassment Act (Cap. 256A);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4A1BB41F" w14:textId="77777777" w:rsidR="00702920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GUID=4061ae99-9293-4f3b-8513-eaa2213a8d9d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4CBF">
              <w:rPr>
                <w:sz w:val="24"/>
                <w:szCs w:val="24"/>
              </w:rPr>
              <w:t>applicant.finalorder</w:t>
            </w:r>
            <w:proofErr w:type="gramEnd"/>
            <w:r w:rsidRPr="00044CBF">
              <w:rPr>
                <w:sz w:val="24"/>
                <w:szCs w:val="24"/>
              </w:rPr>
              <w:t>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5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5305DF">
              <w:rPr>
                <w:sz w:val="24"/>
                <w:szCs w:val="24"/>
              </w:rPr>
              <w:t>(e)</w:t>
            </w:r>
            <w:r w:rsidRPr="005305DF">
              <w:rPr>
                <w:sz w:val="24"/>
                <w:szCs w:val="24"/>
              </w:rPr>
              <w:tab/>
            </w:r>
            <w:r w:rsidRPr="0031294C">
              <w:rPr>
                <w:sz w:val="24"/>
                <w:szCs w:val="24"/>
              </w:rPr>
              <w:t>In an application for a targeted correction order under section 15D, a targeted interim notification order under section 16BA of the Protection from Harassment Act (Cap. 256A).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09728A06" w14:textId="642A696F" w:rsidR="00783AF8" w:rsidRPr="0031294C" w:rsidRDefault="00783AF8" w:rsidP="00702920">
            <w:pPr>
              <w:pStyle w:val="TableItemIndent2"/>
              <w:ind w:left="0" w:firstLine="0"/>
              <w:jc w:val="both"/>
              <w:rPr>
                <w:b/>
                <w:sz w:val="24"/>
                <w:szCs w:val="24"/>
              </w:rPr>
            </w:pP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 xml:space="preserve">p </w:t>
            </w:r>
            <w:r w:rsidRPr="00044CBF">
              <w:rPr>
                <w:sz w:val="24"/>
                <w:szCs w:val="24"/>
              </w:rPr>
              <w:t>endif %}</w:t>
            </w:r>
          </w:p>
        </w:tc>
      </w:tr>
      <w:tr w:rsidR="00783AF8" w:rsidRPr="007160A0" w14:paraId="7763EE1E" w14:textId="77777777" w:rsidTr="000D16B2">
        <w:tc>
          <w:tcPr>
            <w:tcW w:w="8972" w:type="dxa"/>
          </w:tcPr>
          <w:p w14:paraId="63F63534" w14:textId="77777777" w:rsidR="00783AF8" w:rsidRPr="0031294C" w:rsidRDefault="00783AF8" w:rsidP="000D16B2">
            <w:pPr>
              <w:pStyle w:val="TableItemNoIndent"/>
              <w:rPr>
                <w:b/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GUID=d9faa39c-e518-449e-bfa0-f0d9eacb0efb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b/>
                <w:sz w:val="24"/>
                <w:szCs w:val="24"/>
                <w:lang w:bidi="ta-IN"/>
              </w:rPr>
              <w:t>Part C – Background Information</w:t>
            </w:r>
            <w:r w:rsidRPr="0031294C">
              <w:rPr>
                <w:b/>
                <w:sz w:val="24"/>
                <w:szCs w:val="24"/>
                <w:vertAlign w:val="superscript"/>
                <w:lang w:bidi="ta-IN"/>
              </w:rPr>
              <w:t>+</w:t>
            </w:r>
            <w:r w:rsidRPr="0031294C">
              <w:rPr>
                <w:b/>
                <w:sz w:val="24"/>
                <w:szCs w:val="24"/>
                <w:lang w:bidi="ta-IN"/>
              </w:rPr>
              <w:t>^</w:t>
            </w:r>
          </w:p>
        </w:tc>
      </w:tr>
      <w:tr w:rsidR="00783AF8" w:rsidRPr="007160A0" w14:paraId="20324F9B" w14:textId="77777777" w:rsidTr="000D16B2">
        <w:tc>
          <w:tcPr>
            <w:tcW w:w="8972" w:type="dxa"/>
          </w:tcPr>
          <w:p w14:paraId="4FB2FA1F" w14:textId="6F8F2B2F" w:rsidR="00783AF8" w:rsidRPr="0031294C" w:rsidRDefault="00783AF8" w:rsidP="00783AF8">
            <w:pPr>
              <w:pStyle w:val="ScheduleSectionText1Indent"/>
              <w:numPr>
                <w:ilvl w:val="0"/>
                <w:numId w:val="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GUID=db2994a1-3b45-46cd-a21e-39441563f8bb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>I am applying for an order/have applied for an order* under section </w:t>
            </w:r>
            <w:r w:rsidR="00156321">
              <w:rPr>
                <w:sz w:val="24"/>
                <w:szCs w:val="24"/>
              </w:rPr>
              <w:t>15A/15B/15C/15E/15D/15E</w:t>
            </w:r>
            <w:r w:rsidRPr="009D3E5D"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t>of the Protection from Harassment Act (Cap. 256A) against the following person.</w:t>
            </w:r>
          </w:p>
        </w:tc>
      </w:tr>
      <w:tr w:rsidR="00783AF8" w:rsidRPr="007160A0" w14:paraId="5EDE5813" w14:textId="77777777" w:rsidTr="000D16B2">
        <w:tc>
          <w:tcPr>
            <w:tcW w:w="8972" w:type="dxa"/>
          </w:tcPr>
          <w:p w14:paraId="4524A6B4" w14:textId="77777777" w:rsidR="00783AF8" w:rsidRPr="0031294C" w:rsidRDefault="00783AF8" w:rsidP="00783AF8">
            <w:pPr>
              <w:pStyle w:val="ScheduleSectionText1Indent"/>
              <w:numPr>
                <w:ilvl w:val="0"/>
                <w:numId w:val="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GUID=286dc27e-8849-4fec-8b43-0a6d0fa93e46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 xml:space="preserve">To the best of my knowledge, information and belief, the person’s </w:t>
            </w:r>
            <w:proofErr w:type="gramStart"/>
            <w:r w:rsidRPr="0031294C">
              <w:rPr>
                <w:sz w:val="24"/>
                <w:szCs w:val="24"/>
              </w:rPr>
              <w:t>particulars are</w:t>
            </w:r>
            <w:proofErr w:type="gramEnd"/>
            <w:r w:rsidRPr="0031294C">
              <w:rPr>
                <w:sz w:val="24"/>
                <w:szCs w:val="24"/>
              </w:rPr>
              <w:t xml:space="preserve"> as follows:</w:t>
            </w:r>
          </w:p>
          <w:p w14:paraId="2A1C267A" w14:textId="77966DD9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>(a)</w:t>
            </w:r>
            <w:r w:rsidRPr="0031294C">
              <w:rPr>
                <w:sz w:val="24"/>
                <w:szCs w:val="24"/>
              </w:rPr>
              <w:tab/>
              <w:t>Name or, if the name is unknown, Unique Identifier (e.g. Internet location address, website, username or account or email address</w:t>
            </w:r>
            <w:proofErr w:type="gramStart"/>
            <w:r w:rsidRPr="0031294C">
              <w:rPr>
                <w:sz w:val="24"/>
                <w:szCs w:val="24"/>
              </w:rPr>
              <w:t>):</w:t>
            </w:r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{respondent</w:t>
            </w:r>
            <w:r w:rsidRPr="000210EB">
              <w:rPr>
                <w:sz w:val="24"/>
                <w:szCs w:val="24"/>
              </w:rPr>
              <w:t>.name</w:t>
            </w:r>
            <w:r>
              <w:rPr>
                <w:sz w:val="24"/>
                <w:szCs w:val="24"/>
              </w:rPr>
              <w:t>}}</w:t>
            </w:r>
          </w:p>
          <w:p w14:paraId="14FCDD0E" w14:textId="00D08921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>(b)</w:t>
            </w:r>
            <w:r w:rsidRPr="0031294C">
              <w:rPr>
                <w:sz w:val="24"/>
                <w:szCs w:val="24"/>
              </w:rPr>
              <w:tab/>
              <w:t>NRIC No. (for Singapore citizen) or No., type and country of issue of foreign identification document (for foreign citizen</w:t>
            </w:r>
            <w:proofErr w:type="gramStart"/>
            <w:r w:rsidRPr="0031294C">
              <w:rPr>
                <w:sz w:val="24"/>
                <w:szCs w:val="24"/>
              </w:rPr>
              <w:t>):</w:t>
            </w:r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{</w:t>
            </w:r>
            <w:r>
              <w:t xml:space="preserve"> </w:t>
            </w:r>
            <w:proofErr w:type="spellStart"/>
            <w:r>
              <w:rPr>
                <w:sz w:val="24"/>
                <w:szCs w:val="24"/>
              </w:rPr>
              <w:t>respondent</w:t>
            </w:r>
            <w:r w:rsidRPr="00A031C7">
              <w:rPr>
                <w:sz w:val="24"/>
                <w:szCs w:val="24"/>
              </w:rPr>
              <w:t>.nric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31294C">
              <w:rPr>
                <w:sz w:val="24"/>
                <w:szCs w:val="24"/>
              </w:rPr>
              <w:t xml:space="preserve">  </w:t>
            </w:r>
          </w:p>
          <w:p w14:paraId="43B9278B" w14:textId="1B2895D4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lastRenderedPageBreak/>
              <w:t>(c)</w:t>
            </w:r>
            <w:r w:rsidRPr="0031294C">
              <w:rPr>
                <w:sz w:val="24"/>
                <w:szCs w:val="24"/>
              </w:rPr>
              <w:tab/>
              <w:t xml:space="preserve">Address for </w:t>
            </w:r>
            <w:proofErr w:type="gramStart"/>
            <w:r w:rsidRPr="0031294C">
              <w:rPr>
                <w:sz w:val="24"/>
                <w:szCs w:val="24"/>
              </w:rPr>
              <w:t>service:</w:t>
            </w:r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{</w:t>
            </w:r>
            <w:r>
              <w:t xml:space="preserve"> </w:t>
            </w:r>
            <w:proofErr w:type="spell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.address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31294C">
              <w:rPr>
                <w:sz w:val="24"/>
                <w:szCs w:val="24"/>
              </w:rPr>
              <w:t xml:space="preserve"> </w:t>
            </w:r>
          </w:p>
          <w:p w14:paraId="312EE7F3" w14:textId="4F964C0B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>(d)</w:t>
            </w:r>
            <w:r w:rsidRPr="0031294C">
              <w:rPr>
                <w:sz w:val="24"/>
                <w:szCs w:val="24"/>
              </w:rPr>
              <w:tab/>
              <w:t>Other electronic means of contacting the person:</w:t>
            </w:r>
            <w:r>
              <w:rPr>
                <w:sz w:val="24"/>
                <w:szCs w:val="24"/>
              </w:rPr>
              <w:t xml:space="preserve"> {{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.electronic</w:t>
            </w:r>
            <w:proofErr w:type="gramEnd"/>
            <w:r w:rsidRPr="00501265">
              <w:rPr>
                <w:sz w:val="24"/>
                <w:szCs w:val="24"/>
              </w:rPr>
              <w:t>_means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31294C">
              <w:rPr>
                <w:sz w:val="24"/>
                <w:szCs w:val="24"/>
              </w:rPr>
              <w:t xml:space="preserve"> </w:t>
            </w:r>
          </w:p>
          <w:p w14:paraId="6F8510B1" w14:textId="40F5098C" w:rsidR="00783AF8" w:rsidRPr="0031294C" w:rsidRDefault="00783AF8" w:rsidP="000D16B2">
            <w:pPr>
              <w:pStyle w:val="TableItemIndent2"/>
              <w:jc w:val="both"/>
              <w:rPr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t>(e)</w:t>
            </w:r>
            <w:r w:rsidRPr="0031294C">
              <w:rPr>
                <w:sz w:val="24"/>
                <w:szCs w:val="24"/>
              </w:rPr>
              <w:tab/>
              <w:t xml:space="preserve">Relationship to </w:t>
            </w:r>
            <w:proofErr w:type="gramStart"/>
            <w:r w:rsidRPr="0031294C">
              <w:rPr>
                <w:sz w:val="24"/>
                <w:szCs w:val="24"/>
              </w:rPr>
              <w:t>me:</w:t>
            </w:r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.relationship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31294C">
              <w:rPr>
                <w:sz w:val="24"/>
                <w:szCs w:val="24"/>
              </w:rPr>
              <w:t xml:space="preserve">   </w:t>
            </w:r>
          </w:p>
        </w:tc>
      </w:tr>
      <w:tr w:rsidR="00783AF8" w:rsidRPr="007160A0" w14:paraId="6B8B2516" w14:textId="77777777" w:rsidTr="000D16B2">
        <w:tc>
          <w:tcPr>
            <w:tcW w:w="8972" w:type="dxa"/>
          </w:tcPr>
          <w:p w14:paraId="12E5C1D3" w14:textId="77777777" w:rsidR="00783AF8" w:rsidRPr="0031294C" w:rsidRDefault="00783AF8" w:rsidP="00783AF8">
            <w:pPr>
              <w:pStyle w:val="ScheduleSectionText1Indent"/>
              <w:numPr>
                <w:ilvl w:val="0"/>
                <w:numId w:val="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lastRenderedPageBreak/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GUID=2c258fc2-a59f-47fa-a094-14e99fe20dd5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>To the best of my knowledge, information and belief, the person has the following presence on the Internet:</w:t>
            </w:r>
          </w:p>
          <w:p w14:paraId="134964DE" w14:textId="1B31F6DB" w:rsidR="00783AF8" w:rsidRPr="0031294C" w:rsidRDefault="00783AF8" w:rsidP="000D16B2">
            <w:pPr>
              <w:pStyle w:val="TableItemIndent2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GUID=df420803-d933-4963-aacb-4165f6261e3a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a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Internet website address(es):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.website</w:t>
            </w:r>
            <w:proofErr w:type="gramEnd"/>
            <w:r w:rsidRPr="00501265">
              <w:rPr>
                <w:sz w:val="24"/>
                <w:szCs w:val="24"/>
              </w:rPr>
              <w:t>_address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01AF4862" w14:textId="06C57890" w:rsidR="00783AF8" w:rsidRPr="0031294C" w:rsidRDefault="00783AF8" w:rsidP="000D16B2">
            <w:pPr>
              <w:pStyle w:val="TableItemIndent2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GUID=9b79fc4d-748e-44b7-8a76-58af593e9f3c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b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Blog (or weblog) address(es):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.blog</w:t>
            </w:r>
            <w:proofErr w:type="gramEnd"/>
            <w:r w:rsidRPr="00501265">
              <w:rPr>
                <w:sz w:val="24"/>
                <w:szCs w:val="24"/>
              </w:rPr>
              <w:t>_address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3C787FC4" w14:textId="2D92F3AA" w:rsidR="00783AF8" w:rsidRPr="0031294C" w:rsidRDefault="00783AF8" w:rsidP="000D16B2">
            <w:pPr>
              <w:pStyle w:val="TableItemIndent2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GUID=53855f8b-0255-475e-9be5-81d9f3940f00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c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Account(s) on social media or social networking website(s):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.social</w:t>
            </w:r>
            <w:proofErr w:type="gramEnd"/>
            <w:r w:rsidRPr="00501265">
              <w:rPr>
                <w:sz w:val="24"/>
                <w:szCs w:val="24"/>
              </w:rPr>
              <w:t>_media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68774736" w14:textId="77777777" w:rsidR="00783AF8" w:rsidRDefault="00783AF8" w:rsidP="000D16B2">
            <w:pPr>
              <w:pStyle w:val="TableItemIndent2"/>
              <w:keepNext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GUID=6eeacd01-5d0a-432b-9809-e4cb7c0b2867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d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Page(s) on social media or social networking website(s):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501265">
              <w:rPr>
                <w:sz w:val="24"/>
                <w:szCs w:val="24"/>
              </w:rPr>
              <w:t>.social</w:t>
            </w:r>
            <w:proofErr w:type="gramEnd"/>
            <w:r w:rsidRPr="00501265">
              <w:rPr>
                <w:sz w:val="24"/>
                <w:szCs w:val="24"/>
              </w:rPr>
              <w:t>_media_pages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0F1CAAB4" w14:textId="71B19E68" w:rsidR="008D298A" w:rsidRDefault="008D298A" w:rsidP="008D298A">
            <w:pPr>
              <w:pStyle w:val="ScheduleSectionText1Indent"/>
              <w:rPr>
                <w:sz w:val="24"/>
                <w:szCs w:val="24"/>
              </w:rPr>
            </w:pPr>
            <w:r w:rsidRPr="008D298A">
              <w:rPr>
                <w:sz w:val="24"/>
                <w:szCs w:val="24"/>
              </w:rPr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8D298A">
              <w:rPr>
                <w:sz w:val="24"/>
                <w:szCs w:val="24"/>
              </w:rPr>
              <w:t>.Singapore</w:t>
            </w:r>
            <w:proofErr w:type="gramEnd"/>
            <w:r w:rsidRPr="008D298A">
              <w:rPr>
                <w:sz w:val="24"/>
                <w:szCs w:val="24"/>
              </w:rPr>
              <w:t>_location</w:t>
            </w:r>
            <w:proofErr w:type="spellEnd"/>
            <w:r w:rsidRPr="008D298A">
              <w:rPr>
                <w:sz w:val="24"/>
                <w:szCs w:val="24"/>
              </w:rPr>
              <w:t xml:space="preserve"> == </w:t>
            </w:r>
            <w:r w:rsidR="007E0842">
              <w:rPr>
                <w:sz w:val="24"/>
                <w:szCs w:val="24"/>
              </w:rPr>
              <w:t>True</w:t>
            </w:r>
            <w:r w:rsidRPr="008D298A">
              <w:rPr>
                <w:sz w:val="24"/>
                <w:szCs w:val="24"/>
              </w:rPr>
              <w:t xml:space="preserve"> %}</w:t>
            </w:r>
            <w:r w:rsidRPr="008D298A">
              <w:rPr>
                <w:sz w:val="24"/>
                <w:szCs w:val="24"/>
              </w:rPr>
              <w:fldChar w:fldCharType="begin"/>
            </w:r>
            <w:r w:rsidRPr="008D298A">
              <w:rPr>
                <w:sz w:val="24"/>
                <w:szCs w:val="24"/>
              </w:rPr>
              <w:instrText xml:space="preserve"> GUID=f1af4307-bc10-43f1-b2f3-5761ab70dda5 </w:instrText>
            </w:r>
            <w:r w:rsidRPr="008D298A">
              <w:rPr>
                <w:sz w:val="24"/>
                <w:szCs w:val="24"/>
              </w:rPr>
              <w:fldChar w:fldCharType="end"/>
            </w:r>
            <w:r w:rsidRPr="008D298A">
              <w:rPr>
                <w:sz w:val="24"/>
                <w:szCs w:val="24"/>
              </w:rPr>
              <w:t xml:space="preserve"> </w:t>
            </w:r>
          </w:p>
          <w:p w14:paraId="42F3BE8E" w14:textId="36F53E93" w:rsidR="008D298A" w:rsidRPr="008D298A" w:rsidRDefault="00655FF5" w:rsidP="00655FF5">
            <w:pPr>
              <w:pStyle w:val="ScheduleSectionText1Inden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D298A" w:rsidRPr="008D298A">
              <w:rPr>
                <w:sz w:val="24"/>
                <w:szCs w:val="24"/>
              </w:rPr>
              <w:t>I believe that the Respondent is not in Singapore. The grounds for my belief are as follows: {{</w:t>
            </w:r>
            <w:proofErr w:type="spellStart"/>
            <w:proofErr w:type="gramStart"/>
            <w:r w:rsidR="008D298A">
              <w:rPr>
                <w:sz w:val="24"/>
                <w:szCs w:val="24"/>
              </w:rPr>
              <w:t>respondent</w:t>
            </w:r>
            <w:r w:rsidR="008D298A" w:rsidRPr="008D298A">
              <w:rPr>
                <w:sz w:val="24"/>
                <w:szCs w:val="24"/>
              </w:rPr>
              <w:t>.Singapore</w:t>
            </w:r>
            <w:proofErr w:type="gramEnd"/>
            <w:r w:rsidR="008D298A" w:rsidRPr="008D298A">
              <w:rPr>
                <w:sz w:val="24"/>
                <w:szCs w:val="24"/>
              </w:rPr>
              <w:t>_location_reason</w:t>
            </w:r>
            <w:proofErr w:type="spellEnd"/>
            <w:r w:rsidR="008D298A" w:rsidRPr="008D298A">
              <w:rPr>
                <w:sz w:val="24"/>
                <w:szCs w:val="24"/>
              </w:rPr>
              <w:t>}}</w:t>
            </w:r>
          </w:p>
          <w:p w14:paraId="1BE2228F" w14:textId="533BE984" w:rsidR="008D298A" w:rsidRPr="008D298A" w:rsidRDefault="008D298A" w:rsidP="00963137">
            <w:pPr>
              <w:pStyle w:val="ScheduleSectionText1Indent"/>
              <w:rPr>
                <w:sz w:val="24"/>
                <w:szCs w:val="24"/>
              </w:rPr>
            </w:pPr>
            <w:r w:rsidRPr="008D298A">
              <w:rPr>
                <w:sz w:val="24"/>
                <w:szCs w:val="24"/>
              </w:rPr>
              <w:t>{%p endif %}</w:t>
            </w:r>
          </w:p>
          <w:p w14:paraId="1D1366F6" w14:textId="60B3E17E" w:rsidR="008D298A" w:rsidRDefault="008D298A" w:rsidP="008D298A">
            <w:pPr>
              <w:pStyle w:val="ScheduleSectionText1Indent"/>
              <w:rPr>
                <w:sz w:val="24"/>
                <w:szCs w:val="24"/>
              </w:rPr>
            </w:pPr>
            <w:r w:rsidRPr="008D298A">
              <w:rPr>
                <w:sz w:val="24"/>
                <w:szCs w:val="24"/>
              </w:rPr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respondent</w:t>
            </w:r>
            <w:r w:rsidRPr="008D298A">
              <w:rPr>
                <w:sz w:val="24"/>
                <w:szCs w:val="24"/>
              </w:rPr>
              <w:t>.Singapore</w:t>
            </w:r>
            <w:proofErr w:type="gramEnd"/>
            <w:r w:rsidRPr="008D298A">
              <w:rPr>
                <w:sz w:val="24"/>
                <w:szCs w:val="24"/>
              </w:rPr>
              <w:t>_location</w:t>
            </w:r>
            <w:proofErr w:type="spellEnd"/>
            <w:r w:rsidRPr="008D298A">
              <w:rPr>
                <w:sz w:val="24"/>
                <w:szCs w:val="24"/>
              </w:rPr>
              <w:t xml:space="preserve"> == </w:t>
            </w:r>
            <w:r w:rsidR="007E0842">
              <w:rPr>
                <w:sz w:val="24"/>
                <w:szCs w:val="24"/>
              </w:rPr>
              <w:t>False</w:t>
            </w:r>
            <w:r w:rsidRPr="008D298A">
              <w:rPr>
                <w:sz w:val="24"/>
                <w:szCs w:val="24"/>
              </w:rPr>
              <w:t xml:space="preserve"> %}</w:t>
            </w:r>
            <w:r w:rsidRPr="008D298A">
              <w:rPr>
                <w:sz w:val="24"/>
                <w:szCs w:val="24"/>
              </w:rPr>
              <w:fldChar w:fldCharType="begin"/>
            </w:r>
            <w:r w:rsidRPr="008D298A">
              <w:rPr>
                <w:sz w:val="24"/>
                <w:szCs w:val="24"/>
              </w:rPr>
              <w:instrText xml:space="preserve"> GUID=f1af4307-bc10-43f1-b2f3-5761ab70dda5 </w:instrText>
            </w:r>
            <w:r w:rsidRPr="008D298A">
              <w:rPr>
                <w:sz w:val="24"/>
                <w:szCs w:val="24"/>
              </w:rPr>
              <w:fldChar w:fldCharType="end"/>
            </w:r>
            <w:r w:rsidRPr="008D298A">
              <w:rPr>
                <w:sz w:val="24"/>
                <w:szCs w:val="24"/>
              </w:rPr>
              <w:t xml:space="preserve"> </w:t>
            </w:r>
          </w:p>
          <w:p w14:paraId="4D547AAD" w14:textId="0CDB628C" w:rsidR="008D298A" w:rsidRPr="008D298A" w:rsidRDefault="00655FF5" w:rsidP="00655FF5">
            <w:pPr>
              <w:pStyle w:val="ScheduleSectionText1Inden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298A" w:rsidRPr="008D298A">
              <w:rPr>
                <w:sz w:val="24"/>
                <w:szCs w:val="24"/>
              </w:rPr>
              <w:t>I believe that the Respondent is in Singapore. The grounds for my belief are as follows: {{</w:t>
            </w:r>
            <w:proofErr w:type="spellStart"/>
            <w:proofErr w:type="gramStart"/>
            <w:r w:rsidR="008D298A">
              <w:rPr>
                <w:sz w:val="24"/>
                <w:szCs w:val="24"/>
              </w:rPr>
              <w:t>respondent</w:t>
            </w:r>
            <w:r w:rsidR="008D298A" w:rsidRPr="008D298A">
              <w:rPr>
                <w:sz w:val="24"/>
                <w:szCs w:val="24"/>
              </w:rPr>
              <w:t>.Singapore</w:t>
            </w:r>
            <w:proofErr w:type="gramEnd"/>
            <w:r w:rsidR="008D298A" w:rsidRPr="008D298A">
              <w:rPr>
                <w:sz w:val="24"/>
                <w:szCs w:val="24"/>
              </w:rPr>
              <w:t>_location_reason</w:t>
            </w:r>
            <w:proofErr w:type="spellEnd"/>
            <w:r w:rsidR="008D298A" w:rsidRPr="008D298A">
              <w:rPr>
                <w:sz w:val="24"/>
                <w:szCs w:val="24"/>
              </w:rPr>
              <w:t>}}</w:t>
            </w:r>
          </w:p>
          <w:p w14:paraId="75CA4377" w14:textId="3CF31790" w:rsidR="008D298A" w:rsidRPr="0031294C" w:rsidRDefault="008D298A" w:rsidP="008D298A">
            <w:pPr>
              <w:pStyle w:val="TableItemIndent2"/>
              <w:keepNext/>
              <w:ind w:left="0" w:firstLine="0"/>
              <w:jc w:val="both"/>
              <w:rPr>
                <w:sz w:val="24"/>
                <w:szCs w:val="24"/>
                <w:lang w:bidi="ta-IN"/>
              </w:rPr>
            </w:pPr>
            <w:r w:rsidRPr="008D298A">
              <w:rPr>
                <w:sz w:val="24"/>
                <w:szCs w:val="24"/>
              </w:rPr>
              <w:t>{%p endif %}</w:t>
            </w:r>
          </w:p>
        </w:tc>
      </w:tr>
      <w:tr w:rsidR="00783AF8" w:rsidRPr="007160A0" w14:paraId="01348641" w14:textId="77777777" w:rsidTr="000D16B2">
        <w:tc>
          <w:tcPr>
            <w:tcW w:w="8972" w:type="dxa"/>
          </w:tcPr>
          <w:p w14:paraId="292B67A9" w14:textId="77777777" w:rsidR="00783AF8" w:rsidRPr="0031294C" w:rsidRDefault="00783AF8" w:rsidP="00655FF5">
            <w:pPr>
              <w:pStyle w:val="ScheduleSectionText1Indent"/>
              <w:numPr>
                <w:ilvl w:val="0"/>
                <w:numId w:val="1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GUID=9c8bd177-a9a9-45fe-93b5-7952d96f8b8e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 xml:space="preserve">The particulars of the relevant statement are as follows: </w:t>
            </w:r>
            <w:proofErr w:type="gramStart"/>
            <w:r>
              <w:rPr>
                <w:sz w:val="24"/>
                <w:szCs w:val="24"/>
              </w:rPr>
              <w:t>{{</w:t>
            </w:r>
            <w:r w:rsidRPr="00034DFF">
              <w:rPr>
                <w:sz w:val="26"/>
                <w:lang w:bidi="ar-SA"/>
              </w:rPr>
              <w:t xml:space="preserve"> </w:t>
            </w:r>
            <w:proofErr w:type="spellStart"/>
            <w:r w:rsidRPr="00034DFF">
              <w:rPr>
                <w:sz w:val="24"/>
                <w:szCs w:val="24"/>
              </w:rPr>
              <w:t>respondent</w:t>
            </w:r>
            <w:proofErr w:type="gramEnd"/>
            <w:r w:rsidRPr="00034DFF">
              <w:rPr>
                <w:sz w:val="24"/>
                <w:szCs w:val="24"/>
              </w:rPr>
              <w:t>.false_statement</w:t>
            </w:r>
            <w:proofErr w:type="spellEnd"/>
            <w:r w:rsidRPr="00034DFF">
              <w:rPr>
                <w:sz w:val="24"/>
                <w:szCs w:val="24"/>
              </w:rPr>
              <w:t>}}</w:t>
            </w:r>
          </w:p>
        </w:tc>
      </w:tr>
      <w:tr w:rsidR="00783AF8" w:rsidRPr="007160A0" w14:paraId="7B451A39" w14:textId="77777777" w:rsidTr="000D16B2">
        <w:tc>
          <w:tcPr>
            <w:tcW w:w="8972" w:type="dxa"/>
          </w:tcPr>
          <w:p w14:paraId="570F2681" w14:textId="77777777" w:rsidR="00783AF8" w:rsidRPr="0031294C" w:rsidRDefault="00783AF8" w:rsidP="00655FF5">
            <w:pPr>
              <w:pStyle w:val="ScheduleSectionText1Indent"/>
              <w:numPr>
                <w:ilvl w:val="0"/>
                <w:numId w:val="13"/>
              </w:numPr>
              <w:ind w:left="426" w:hanging="246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GUID=c728f4aa-1290-45d1-be74-f79e3d030766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ab/>
              <w:t xml:space="preserve">The relevant statement complained of is about the following subject: </w:t>
            </w:r>
            <w:r w:rsidRPr="00034DFF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034DFF">
              <w:rPr>
                <w:sz w:val="24"/>
                <w:szCs w:val="24"/>
              </w:rPr>
              <w:t>respondent.false</w:t>
            </w:r>
            <w:proofErr w:type="gramEnd"/>
            <w:r w:rsidRPr="00034DFF">
              <w:rPr>
                <w:sz w:val="24"/>
                <w:szCs w:val="24"/>
              </w:rPr>
              <w:t>_statement_subject</w:t>
            </w:r>
            <w:proofErr w:type="spellEnd"/>
            <w:r w:rsidRPr="00034DFF">
              <w:rPr>
                <w:sz w:val="24"/>
                <w:szCs w:val="24"/>
              </w:rPr>
              <w:t>}}</w:t>
            </w:r>
          </w:p>
        </w:tc>
      </w:tr>
      <w:tr w:rsidR="00783AF8" w:rsidRPr="007160A0" w14:paraId="55F29F69" w14:textId="77777777" w:rsidTr="000D16B2">
        <w:tc>
          <w:tcPr>
            <w:tcW w:w="8972" w:type="dxa"/>
          </w:tcPr>
          <w:p w14:paraId="4CDB3F39" w14:textId="77777777" w:rsidR="00783AF8" w:rsidRDefault="00783AF8" w:rsidP="00655FF5">
            <w:pPr>
              <w:pStyle w:val="ScheduleSectionText1Inden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GUID=dbcee5a2-4a64-48c3-b5c1-fb1d388d6959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The originator of the relevant statement (the author) is the following person: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034DFF">
              <w:rPr>
                <w:sz w:val="24"/>
                <w:szCs w:val="24"/>
              </w:rPr>
              <w:t>respondent.originator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  <w:p w14:paraId="250BEF93" w14:textId="26AE473C" w:rsidR="00C92265" w:rsidRPr="0031294C" w:rsidRDefault="00C92265" w:rsidP="00C92265">
            <w:pPr>
              <w:pStyle w:val="ScheduleSectionText1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respondent.not_serve_originator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r w:rsidR="00703E0E"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</w:rPr>
              <w:t xml:space="preserve"> %}</w:t>
            </w:r>
          </w:p>
        </w:tc>
      </w:tr>
      <w:tr w:rsidR="00783AF8" w:rsidRPr="007160A0" w14:paraId="7040D9F2" w14:textId="77777777" w:rsidTr="000D16B2">
        <w:tc>
          <w:tcPr>
            <w:tcW w:w="8972" w:type="dxa"/>
          </w:tcPr>
          <w:p w14:paraId="381918B0" w14:textId="77777777" w:rsidR="00C92265" w:rsidRDefault="009746C1" w:rsidP="00655FF5">
            <w:pPr>
              <w:pStyle w:val="ScheduleSectionText1Inden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83AF8" w:rsidRPr="0031294C">
              <w:rPr>
                <w:sz w:val="24"/>
                <w:szCs w:val="24"/>
              </w:rPr>
              <w:t>I will be unable</w:t>
            </w:r>
            <w:r w:rsidR="00783AF8">
              <w:rPr>
                <w:sz w:val="24"/>
                <w:szCs w:val="24"/>
              </w:rPr>
              <w:t xml:space="preserve"> </w:t>
            </w:r>
            <w:r w:rsidR="00783AF8" w:rsidRPr="0031294C">
              <w:rPr>
                <w:sz w:val="24"/>
                <w:szCs w:val="24"/>
              </w:rPr>
              <w:t xml:space="preserve">to serve the originator of the relevant statement (the author) </w:t>
            </w:r>
            <w:proofErr w:type="gramStart"/>
            <w:r w:rsidR="00783AF8" w:rsidRPr="0031294C">
              <w:rPr>
                <w:sz w:val="24"/>
                <w:szCs w:val="24"/>
              </w:rPr>
              <w:t>because:</w:t>
            </w:r>
            <w:r w:rsidR="00783AF8">
              <w:rPr>
                <w:sz w:val="24"/>
                <w:szCs w:val="24"/>
              </w:rPr>
              <w:t>{</w:t>
            </w:r>
            <w:proofErr w:type="gramEnd"/>
            <w:r w:rsidR="00783AF8">
              <w:rPr>
                <w:sz w:val="24"/>
                <w:szCs w:val="24"/>
              </w:rPr>
              <w:t>{</w:t>
            </w:r>
            <w:r w:rsidR="00783AF8">
              <w:t xml:space="preserve"> </w:t>
            </w:r>
            <w:proofErr w:type="spellStart"/>
            <w:r w:rsidR="00783AF8" w:rsidRPr="00034DFF">
              <w:rPr>
                <w:sz w:val="24"/>
                <w:szCs w:val="24"/>
              </w:rPr>
              <w:t>respondent.not_serve_originator_reason</w:t>
            </w:r>
            <w:proofErr w:type="spellEnd"/>
            <w:r w:rsidR="00783AF8">
              <w:rPr>
                <w:sz w:val="24"/>
                <w:szCs w:val="24"/>
              </w:rPr>
              <w:t>}}</w:t>
            </w:r>
            <w:r w:rsidR="00783AF8" w:rsidRPr="0031294C">
              <w:rPr>
                <w:sz w:val="24"/>
                <w:szCs w:val="24"/>
              </w:rPr>
              <w:t xml:space="preserve">  </w:t>
            </w:r>
          </w:p>
          <w:p w14:paraId="3597811E" w14:textId="04D2BAFD" w:rsidR="00783AF8" w:rsidRDefault="00C92265" w:rsidP="00C92265">
            <w:pPr>
              <w:pStyle w:val="ScheduleSectionText1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  <w:r w:rsidR="00783AF8" w:rsidRPr="0031294C">
              <w:rPr>
                <w:sz w:val="24"/>
                <w:szCs w:val="24"/>
              </w:rPr>
              <w:t xml:space="preserve">  </w:t>
            </w:r>
          </w:p>
          <w:p w14:paraId="235C3814" w14:textId="7771D234" w:rsidR="00C92265" w:rsidRDefault="00C92265" w:rsidP="00C92265">
            <w:pPr>
              <w:pStyle w:val="ScheduleSectionText1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{%p if </w:t>
            </w:r>
            <w:proofErr w:type="spellStart"/>
            <w:r>
              <w:rPr>
                <w:sz w:val="24"/>
                <w:szCs w:val="24"/>
              </w:rPr>
              <w:t>respondent.not_serve_originator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r w:rsidR="00703E0E">
              <w:rPr>
                <w:sz w:val="24"/>
                <w:szCs w:val="24"/>
              </w:rPr>
              <w:t>False</w:t>
            </w:r>
            <w:r>
              <w:rPr>
                <w:sz w:val="24"/>
                <w:szCs w:val="24"/>
              </w:rPr>
              <w:t xml:space="preserve"> %}</w:t>
            </w:r>
          </w:p>
          <w:p w14:paraId="1BE1E9D8" w14:textId="1A080719" w:rsidR="00C92265" w:rsidRDefault="00C92265" w:rsidP="00C92265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31294C">
              <w:rPr>
                <w:sz w:val="24"/>
                <w:szCs w:val="24"/>
              </w:rPr>
              <w:t>I will be able</w:t>
            </w:r>
            <w:r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t>to serve the originator of the relevant statement (the author)</w:t>
            </w:r>
            <w:r>
              <w:rPr>
                <w:sz w:val="24"/>
                <w:szCs w:val="24"/>
              </w:rPr>
              <w:t>.</w:t>
            </w:r>
            <w:r w:rsidRPr="0031294C">
              <w:rPr>
                <w:sz w:val="24"/>
                <w:szCs w:val="24"/>
              </w:rPr>
              <w:t xml:space="preserve"> </w:t>
            </w:r>
          </w:p>
          <w:p w14:paraId="57DA6426" w14:textId="71BC0D5E" w:rsidR="00244404" w:rsidRPr="0031294C" w:rsidRDefault="00C92265" w:rsidP="00A841A3">
            <w:pPr>
              <w:pStyle w:val="ScheduleSectionText1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  <w:r w:rsidRPr="0031294C">
              <w:rPr>
                <w:sz w:val="24"/>
                <w:szCs w:val="24"/>
              </w:rPr>
              <w:t xml:space="preserve"> </w:t>
            </w:r>
          </w:p>
        </w:tc>
      </w:tr>
      <w:tr w:rsidR="00783AF8" w:rsidRPr="007160A0" w14:paraId="361486E3" w14:textId="77777777" w:rsidTr="000D16B2">
        <w:tc>
          <w:tcPr>
            <w:tcW w:w="8972" w:type="dxa"/>
          </w:tcPr>
          <w:p w14:paraId="02F61872" w14:textId="77777777" w:rsidR="00783AF8" w:rsidRPr="0031294C" w:rsidRDefault="00783AF8" w:rsidP="00C92265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GUID=409bbe99-9453-4b4a-ab5d-05bfa0fb7275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The relevant statement is a statement of fact about the subject which is false in the following particular(s) about the subject: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806642">
              <w:rPr>
                <w:sz w:val="24"/>
                <w:szCs w:val="24"/>
              </w:rPr>
              <w:t>respondent.false</w:t>
            </w:r>
            <w:proofErr w:type="gramEnd"/>
            <w:r w:rsidRPr="00806642">
              <w:rPr>
                <w:sz w:val="24"/>
                <w:szCs w:val="24"/>
              </w:rPr>
              <w:t>_statement_subject_particulars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bookmarkStart w:id="1" w:name="_Hlk55797402"/>
      <w:tr w:rsidR="00783AF8" w:rsidRPr="007160A0" w14:paraId="03334226" w14:textId="77777777" w:rsidTr="000D16B2">
        <w:tc>
          <w:tcPr>
            <w:tcW w:w="8972" w:type="dxa"/>
          </w:tcPr>
          <w:p w14:paraId="1D2BD62E" w14:textId="77777777" w:rsidR="00A841A3" w:rsidRDefault="00783AF8" w:rsidP="00B379E6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GUID=3b194857-b635-40aa-bf5a-01511eacf2e6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The particulars of each publication by the person of the relevant statement (including the Internet location address of each publication on the Internet, if any) are as follows: </w:t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806642">
              <w:rPr>
                <w:sz w:val="24"/>
                <w:szCs w:val="24"/>
              </w:rPr>
              <w:t>respondent.false</w:t>
            </w:r>
            <w:proofErr w:type="gramEnd"/>
            <w:r w:rsidRPr="00806642">
              <w:rPr>
                <w:sz w:val="24"/>
                <w:szCs w:val="24"/>
              </w:rPr>
              <w:t>_statement_location</w:t>
            </w:r>
            <w:proofErr w:type="spellEnd"/>
            <w:r>
              <w:rPr>
                <w:sz w:val="24"/>
                <w:szCs w:val="24"/>
              </w:rPr>
              <w:t>}}</w:t>
            </w:r>
            <w:r w:rsidRPr="0031294C">
              <w:rPr>
                <w:sz w:val="24"/>
                <w:szCs w:val="24"/>
              </w:rPr>
              <w:t xml:space="preserve">   </w:t>
            </w:r>
          </w:p>
          <w:p w14:paraId="0B053932" w14:textId="77777777" w:rsidR="00DA3116" w:rsidRDefault="00DA3116" w:rsidP="00DA3116">
            <w:pPr>
              <w:pStyle w:val="ScheduleSectionText1Indent"/>
              <w:rPr>
                <w:sz w:val="24"/>
                <w:szCs w:val="24"/>
              </w:rPr>
            </w:pPr>
          </w:p>
          <w:p w14:paraId="4C877228" w14:textId="71A07560" w:rsidR="00DA3116" w:rsidRPr="00B379E6" w:rsidRDefault="00DA3116" w:rsidP="00DA3116">
            <w:pPr>
              <w:pStyle w:val="ScheduleSectionText1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{%p if 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applicant.attach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True %}</w:t>
            </w:r>
            <w:bookmarkStart w:id="2" w:name="_GoBack"/>
            <w:bookmarkEnd w:id="2"/>
          </w:p>
        </w:tc>
      </w:tr>
      <w:tr w:rsidR="00783AF8" w:rsidRPr="007160A0" w14:paraId="195E5EAC" w14:textId="77777777" w:rsidTr="000D16B2">
        <w:tc>
          <w:tcPr>
            <w:tcW w:w="8972" w:type="dxa"/>
          </w:tcPr>
          <w:p w14:paraId="2F95279B" w14:textId="77777777" w:rsidR="00E856AB" w:rsidRDefault="00783AF8" w:rsidP="00DA3116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lastRenderedPageBreak/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GUID=c92ab40a-5446-4e6b-90bf-e6baccc84c82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I attach the following evidence in support of my statements at paragraphs 6 to 11:</w:t>
            </w:r>
            <w:r w:rsidR="00E26678">
              <w:rPr>
                <w:sz w:val="24"/>
                <w:szCs w:val="24"/>
              </w:rPr>
              <w:t xml:space="preserve"> </w:t>
            </w:r>
          </w:p>
          <w:p w14:paraId="46218ECB" w14:textId="7904C4C8" w:rsidR="00783AF8" w:rsidRPr="0031294C" w:rsidRDefault="00783AF8" w:rsidP="000D16B2">
            <w:pPr>
              <w:pStyle w:val="TableItemIndent2"/>
              <w:keepNext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GUID=329b62b3-2e6f-49b6-9385-85d58f20dca6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a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Document(s): </w:t>
            </w:r>
            <w:r w:rsidR="00376963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="00376963">
              <w:rPr>
                <w:sz w:val="24"/>
                <w:szCs w:val="24"/>
              </w:rPr>
              <w:t>applicant.documents</w:t>
            </w:r>
            <w:proofErr w:type="spellEnd"/>
            <w:proofErr w:type="gramEnd"/>
            <w:r w:rsidR="00376963">
              <w:rPr>
                <w:sz w:val="24"/>
                <w:szCs w:val="24"/>
              </w:rPr>
              <w:t>}}</w:t>
            </w:r>
          </w:p>
          <w:p w14:paraId="106FE5DB" w14:textId="6589855B" w:rsidR="00783AF8" w:rsidRPr="0031294C" w:rsidRDefault="00783AF8" w:rsidP="000D16B2">
            <w:pPr>
              <w:pStyle w:val="TableItemIndent2"/>
              <w:keepNext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GUID=02a444ec-5a4a-4bcc-bf6a-8b21e80cc3ba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b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Photograph(s): </w:t>
            </w:r>
            <w:r w:rsidR="00376963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="00376963">
              <w:rPr>
                <w:sz w:val="24"/>
                <w:szCs w:val="24"/>
              </w:rPr>
              <w:t>applicant.photos</w:t>
            </w:r>
            <w:proofErr w:type="spellEnd"/>
            <w:proofErr w:type="gramEnd"/>
            <w:r w:rsidR="00376963">
              <w:rPr>
                <w:sz w:val="24"/>
                <w:szCs w:val="24"/>
              </w:rPr>
              <w:t>}}</w:t>
            </w:r>
          </w:p>
          <w:p w14:paraId="791AF2BC" w14:textId="1FFE8C59" w:rsidR="00DA3116" w:rsidRDefault="00783AF8" w:rsidP="00DA3116">
            <w:pPr>
              <w:pStyle w:val="TableItemIndent2"/>
              <w:jc w:val="both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GUID=bf0da7fb-cc35-4c65-b270-4606931df2e5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>(</w:t>
            </w:r>
            <w:r w:rsidRPr="0031294C">
              <w:rPr>
                <w:i/>
                <w:sz w:val="24"/>
                <w:szCs w:val="24"/>
              </w:rPr>
              <w:t>c</w:t>
            </w:r>
            <w:r w:rsidRPr="0031294C">
              <w:rPr>
                <w:sz w:val="24"/>
                <w:szCs w:val="24"/>
              </w:rPr>
              <w:t>)</w:t>
            </w:r>
            <w:r w:rsidRPr="0031294C">
              <w:rPr>
                <w:sz w:val="24"/>
                <w:szCs w:val="24"/>
              </w:rPr>
              <w:tab/>
              <w:t xml:space="preserve">Other evidence (including electronic documents or records): </w:t>
            </w:r>
            <w:r w:rsidR="00376963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="00376963">
              <w:rPr>
                <w:sz w:val="24"/>
                <w:szCs w:val="24"/>
              </w:rPr>
              <w:t>applicant.other</w:t>
            </w:r>
            <w:proofErr w:type="gramEnd"/>
            <w:r w:rsidR="00376963">
              <w:rPr>
                <w:sz w:val="24"/>
                <w:szCs w:val="24"/>
              </w:rPr>
              <w:t>_records</w:t>
            </w:r>
            <w:proofErr w:type="spellEnd"/>
            <w:r w:rsidR="00376963">
              <w:rPr>
                <w:sz w:val="24"/>
                <w:szCs w:val="24"/>
              </w:rPr>
              <w:t>}}</w:t>
            </w:r>
          </w:p>
          <w:p w14:paraId="035AF5EC" w14:textId="4E648B24" w:rsidR="00DA3116" w:rsidRDefault="00DA3116" w:rsidP="00DA3116">
            <w:pPr>
              <w:pStyle w:val="TableItemIndent2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{%p endif %}</w:t>
            </w:r>
          </w:p>
          <w:p w14:paraId="604BD01D" w14:textId="1C66BDE5" w:rsidR="00783AF8" w:rsidRDefault="00783AF8" w:rsidP="00783AF8">
            <w:pPr>
              <w:pStyle w:val="TableItemIndent2"/>
              <w:keepNext/>
              <w:ind w:left="0" w:firstLine="0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 xml:space="preserve">{%p if </w:t>
            </w:r>
            <w:proofErr w:type="spellStart"/>
            <w:r w:rsidRPr="001C2B8D">
              <w:rPr>
                <w:sz w:val="24"/>
                <w:szCs w:val="24"/>
              </w:rPr>
              <w:t>respondent.not_approach_author</w:t>
            </w:r>
            <w:proofErr w:type="spellEnd"/>
            <w:r w:rsidRPr="00783AF8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True</w:t>
            </w:r>
            <w:r w:rsidRPr="00783AF8">
              <w:rPr>
                <w:sz w:val="24"/>
                <w:szCs w:val="24"/>
              </w:rPr>
              <w:t xml:space="preserve"> %}</w:t>
            </w:r>
          </w:p>
          <w:p w14:paraId="1146A461" w14:textId="6CE9879A" w:rsidR="00783AF8" w:rsidRPr="00783AF8" w:rsidRDefault="00783AF8" w:rsidP="00C92265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GUID=f88004c1-3aa7-4447-b5f0-c7c3a5dda51f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Where the author of the relevant statement is not the person, I have </w:t>
            </w:r>
            <w:r>
              <w:rPr>
                <w:sz w:val="24"/>
                <w:szCs w:val="24"/>
              </w:rPr>
              <w:t>not</w:t>
            </w:r>
            <w:r w:rsidRPr="0031294C">
              <w:rPr>
                <w:sz w:val="24"/>
                <w:szCs w:val="24"/>
              </w:rPr>
              <w:t xml:space="preserve"> approached the author to remove or correct the relevant statement </w:t>
            </w:r>
            <w:proofErr w:type="gramStart"/>
            <w:r w:rsidRPr="0031294C">
              <w:rPr>
                <w:sz w:val="24"/>
                <w:szCs w:val="24"/>
              </w:rPr>
              <w:t>of.*</w:t>
            </w:r>
            <w:proofErr w:type="gramEnd"/>
          </w:p>
          <w:p w14:paraId="5E1CD9EE" w14:textId="79672509" w:rsidR="00783AF8" w:rsidRPr="00783AF8" w:rsidRDefault="00783AF8" w:rsidP="00783AF8">
            <w:pPr>
              <w:pStyle w:val="TableItemIndent2"/>
              <w:keepNext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fldChar w:fldCharType="begin"/>
            </w:r>
            <w:r w:rsidRPr="00783AF8">
              <w:rPr>
                <w:sz w:val="24"/>
                <w:szCs w:val="24"/>
              </w:rPr>
              <w:instrText xml:space="preserve"> GUID=64329989-5b69-462b-83d4-67fe867d0794 </w:instrText>
            </w:r>
            <w:r w:rsidRPr="00783AF8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I did not approach the author for the following </w:t>
            </w:r>
            <w:proofErr w:type="gramStart"/>
            <w:r w:rsidRPr="0031294C">
              <w:rPr>
                <w:sz w:val="24"/>
                <w:szCs w:val="24"/>
                <w:lang w:bidi="ta-IN"/>
              </w:rPr>
              <w:t>reasons:</w:t>
            </w:r>
            <w:r w:rsidRPr="0031294C">
              <w:rPr>
                <w:sz w:val="24"/>
                <w:szCs w:val="24"/>
                <w:vertAlign w:val="superscript"/>
                <w:lang w:bidi="ta-IN"/>
              </w:rPr>
              <w:t>*</w:t>
            </w:r>
            <w:proofErr w:type="gramEnd"/>
            <w:r w:rsidRPr="003129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1C2B8D">
              <w:rPr>
                <w:sz w:val="24"/>
                <w:szCs w:val="24"/>
              </w:rPr>
              <w:t>respondent.not_approach_author_reason</w:t>
            </w:r>
            <w:proofErr w:type="spellEnd"/>
            <w:r>
              <w:rPr>
                <w:sz w:val="24"/>
                <w:szCs w:val="24"/>
              </w:rPr>
              <w:t>}}.</w:t>
            </w:r>
          </w:p>
          <w:p w14:paraId="4D86ED0B" w14:textId="77777777" w:rsidR="00783AF8" w:rsidRDefault="00783AF8" w:rsidP="00783AF8">
            <w:pPr>
              <w:pStyle w:val="TableItemIndent2"/>
              <w:ind w:left="0" w:firstLine="0"/>
              <w:jc w:val="both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>{%p endif %}</w:t>
            </w:r>
          </w:p>
          <w:p w14:paraId="4C40A5DF" w14:textId="23AEB4D0" w:rsidR="00783AF8" w:rsidRDefault="00783AF8" w:rsidP="00783AF8">
            <w:pPr>
              <w:pStyle w:val="TableItemIndent2"/>
              <w:keepNext/>
              <w:ind w:left="0" w:firstLine="0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 xml:space="preserve">{%p if </w:t>
            </w:r>
            <w:proofErr w:type="spellStart"/>
            <w:r w:rsidRPr="001C2B8D">
              <w:rPr>
                <w:sz w:val="24"/>
                <w:szCs w:val="24"/>
              </w:rPr>
              <w:t>respondent.not_approach_author</w:t>
            </w:r>
            <w:proofErr w:type="spellEnd"/>
            <w:r w:rsidRPr="00783AF8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 xml:space="preserve">False </w:t>
            </w:r>
            <w:r w:rsidRPr="00783AF8">
              <w:rPr>
                <w:sz w:val="24"/>
                <w:szCs w:val="24"/>
              </w:rPr>
              <w:t>%}</w:t>
            </w:r>
          </w:p>
          <w:p w14:paraId="672844E9" w14:textId="522B9BAE" w:rsidR="00783AF8" w:rsidRPr="00783AF8" w:rsidRDefault="00783AF8" w:rsidP="00783AF8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GUID=f88004c1-3aa7-4447-b5f0-c7c3a5dda51f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Where the author of the relevant statement is not the person, I have approached the author to remove or correct the relevant statement </w:t>
            </w:r>
            <w:proofErr w:type="gramStart"/>
            <w:r w:rsidRPr="0031294C">
              <w:rPr>
                <w:sz w:val="24"/>
                <w:szCs w:val="24"/>
              </w:rPr>
              <w:t>of.*</w:t>
            </w:r>
            <w:proofErr w:type="gramEnd"/>
          </w:p>
          <w:p w14:paraId="0EE883E0" w14:textId="266FD24E" w:rsidR="00783AF8" w:rsidRPr="00783AF8" w:rsidRDefault="00783AF8" w:rsidP="00783AF8">
            <w:pPr>
              <w:pStyle w:val="TableItemIndent2"/>
              <w:keepNext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fldChar w:fldCharType="begin"/>
            </w:r>
            <w:r w:rsidRPr="00783AF8">
              <w:rPr>
                <w:sz w:val="24"/>
                <w:szCs w:val="24"/>
              </w:rPr>
              <w:instrText xml:space="preserve"> GUID=64329989-5b69-462b-83d4-67fe867d0794 </w:instrText>
            </w:r>
            <w:r w:rsidRPr="00783AF8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The author’s response to my approach was as </w:t>
            </w:r>
            <w:proofErr w:type="gramStart"/>
            <w:r w:rsidRPr="0031294C">
              <w:rPr>
                <w:sz w:val="24"/>
                <w:szCs w:val="24"/>
                <w:lang w:bidi="ta-IN"/>
              </w:rPr>
              <w:t>follows:</w:t>
            </w:r>
            <w:r w:rsidRPr="0031294C">
              <w:rPr>
                <w:sz w:val="24"/>
                <w:szCs w:val="24"/>
                <w:vertAlign w:val="superscript"/>
                <w:lang w:bidi="ta-IN"/>
              </w:rPr>
              <w:t>*</w:t>
            </w:r>
            <w:proofErr w:type="gramEnd"/>
            <w:r w:rsidRPr="003129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1C2B8D">
              <w:rPr>
                <w:sz w:val="24"/>
                <w:szCs w:val="24"/>
              </w:rPr>
              <w:t>respondent.approach_author_response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3326A9C1" w14:textId="77777777" w:rsidR="00783AF8" w:rsidRDefault="00783AF8" w:rsidP="00783AF8">
            <w:pPr>
              <w:pStyle w:val="TableItemIndent2"/>
              <w:ind w:left="0" w:firstLine="0"/>
              <w:jc w:val="both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>{%p endif %}</w:t>
            </w:r>
          </w:p>
          <w:p w14:paraId="6D4B16B8" w14:textId="005B5360" w:rsidR="00783AF8" w:rsidRDefault="00783AF8" w:rsidP="00783AF8">
            <w:pPr>
              <w:pStyle w:val="TableItemIndent2"/>
              <w:keepNext/>
              <w:ind w:left="0" w:firstLine="0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 xml:space="preserve">{%p if </w:t>
            </w:r>
            <w:proofErr w:type="spellStart"/>
            <w:r w:rsidRPr="001C2B8D">
              <w:rPr>
                <w:sz w:val="24"/>
                <w:szCs w:val="24"/>
              </w:rPr>
              <w:t>respondent.not_approach_author</w:t>
            </w:r>
            <w:proofErr w:type="spellEnd"/>
            <w:r w:rsidRPr="00783AF8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True</w:t>
            </w:r>
            <w:r w:rsidRPr="00783AF8">
              <w:rPr>
                <w:sz w:val="24"/>
                <w:szCs w:val="24"/>
              </w:rPr>
              <w:t xml:space="preserve"> %}</w:t>
            </w:r>
          </w:p>
          <w:p w14:paraId="74B3873A" w14:textId="77777777" w:rsidR="00783AF8" w:rsidRPr="00783AF8" w:rsidRDefault="00783AF8" w:rsidP="00C92265">
            <w:pPr>
              <w:pStyle w:val="ScheduleSectionText1Inden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GUID=f88004c1-3aa7-4447-b5f0-c7c3a5dda51f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Where the author of the relevant statement is not the person, I have </w:t>
            </w:r>
            <w:r>
              <w:rPr>
                <w:sz w:val="24"/>
                <w:szCs w:val="24"/>
              </w:rPr>
              <w:t>not</w:t>
            </w:r>
            <w:r w:rsidRPr="0031294C">
              <w:rPr>
                <w:sz w:val="24"/>
                <w:szCs w:val="24"/>
              </w:rPr>
              <w:t xml:space="preserve"> approached the author to remove or correct the relevant statement </w:t>
            </w:r>
            <w:proofErr w:type="gramStart"/>
            <w:r w:rsidRPr="0031294C">
              <w:rPr>
                <w:sz w:val="24"/>
                <w:szCs w:val="24"/>
              </w:rPr>
              <w:t>of.*</w:t>
            </w:r>
            <w:proofErr w:type="gramEnd"/>
          </w:p>
          <w:p w14:paraId="2657BBFA" w14:textId="77777777" w:rsidR="00783AF8" w:rsidRPr="00783AF8" w:rsidRDefault="00783AF8" w:rsidP="00783AF8">
            <w:pPr>
              <w:pStyle w:val="TableItemIndent2"/>
              <w:keepNext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fldChar w:fldCharType="begin"/>
            </w:r>
            <w:r w:rsidRPr="00783AF8">
              <w:rPr>
                <w:sz w:val="24"/>
                <w:szCs w:val="24"/>
              </w:rPr>
              <w:instrText xml:space="preserve"> GUID=64329989-5b69-462b-83d4-67fe867d0794 </w:instrText>
            </w:r>
            <w:r w:rsidRPr="00783AF8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I did not approach the author for the following </w:t>
            </w:r>
            <w:proofErr w:type="gramStart"/>
            <w:r w:rsidRPr="0031294C">
              <w:rPr>
                <w:sz w:val="24"/>
                <w:szCs w:val="24"/>
                <w:lang w:bidi="ta-IN"/>
              </w:rPr>
              <w:t>reasons:</w:t>
            </w:r>
            <w:r w:rsidRPr="0031294C">
              <w:rPr>
                <w:sz w:val="24"/>
                <w:szCs w:val="24"/>
                <w:vertAlign w:val="superscript"/>
                <w:lang w:bidi="ta-IN"/>
              </w:rPr>
              <w:t>*</w:t>
            </w:r>
            <w:proofErr w:type="gramEnd"/>
            <w:r w:rsidRPr="003129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1C2B8D">
              <w:rPr>
                <w:sz w:val="24"/>
                <w:szCs w:val="24"/>
              </w:rPr>
              <w:t>respondent.not_approach_author_reason</w:t>
            </w:r>
            <w:proofErr w:type="spellEnd"/>
            <w:r>
              <w:rPr>
                <w:sz w:val="24"/>
                <w:szCs w:val="24"/>
              </w:rPr>
              <w:t>}}.</w:t>
            </w:r>
          </w:p>
          <w:p w14:paraId="0ED31BB2" w14:textId="77777777" w:rsidR="00783AF8" w:rsidRDefault="00783AF8" w:rsidP="00783AF8">
            <w:pPr>
              <w:pStyle w:val="TableItemIndent2"/>
              <w:ind w:left="0" w:firstLine="0"/>
              <w:jc w:val="both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>{%p endif %}</w:t>
            </w:r>
          </w:p>
          <w:p w14:paraId="53DA4624" w14:textId="4A9A4C1C" w:rsidR="00783AF8" w:rsidRDefault="00783AF8" w:rsidP="00783AF8">
            <w:pPr>
              <w:pStyle w:val="TableItemIndent2"/>
              <w:keepNext/>
              <w:ind w:left="0" w:firstLine="0"/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t xml:space="preserve">{%p if </w:t>
            </w:r>
            <w:proofErr w:type="spellStart"/>
            <w:r w:rsidRPr="001C2B8D">
              <w:rPr>
                <w:sz w:val="24"/>
                <w:szCs w:val="24"/>
              </w:rPr>
              <w:t>respondent.not_approach_author</w:t>
            </w:r>
            <w:proofErr w:type="spellEnd"/>
            <w:r w:rsidRPr="00783AF8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 xml:space="preserve">False </w:t>
            </w:r>
            <w:r w:rsidRPr="00783AF8">
              <w:rPr>
                <w:sz w:val="24"/>
                <w:szCs w:val="24"/>
              </w:rPr>
              <w:t>%}</w:t>
            </w:r>
          </w:p>
          <w:p w14:paraId="77C1C20B" w14:textId="77777777" w:rsidR="00783AF8" w:rsidRPr="00783AF8" w:rsidRDefault="00783AF8" w:rsidP="00783AF8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GUID=f88004c1-3aa7-4447-b5f0-c7c3a5dda51f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</w:rPr>
              <w:t xml:space="preserve">Where the author of the relevant statement is not the person, I have approached the author to remove or correct the relevant statement </w:t>
            </w:r>
            <w:proofErr w:type="gramStart"/>
            <w:r w:rsidRPr="0031294C">
              <w:rPr>
                <w:sz w:val="24"/>
                <w:szCs w:val="24"/>
              </w:rPr>
              <w:t>of.*</w:t>
            </w:r>
            <w:proofErr w:type="gramEnd"/>
          </w:p>
          <w:p w14:paraId="5F3E2092" w14:textId="77777777" w:rsidR="00783AF8" w:rsidRPr="00783AF8" w:rsidRDefault="00783AF8" w:rsidP="00783AF8">
            <w:pPr>
              <w:pStyle w:val="TableItemIndent2"/>
              <w:keepNext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783AF8">
              <w:rPr>
                <w:sz w:val="24"/>
                <w:szCs w:val="24"/>
              </w:rPr>
              <w:fldChar w:fldCharType="begin"/>
            </w:r>
            <w:r w:rsidRPr="00783AF8">
              <w:rPr>
                <w:sz w:val="24"/>
                <w:szCs w:val="24"/>
              </w:rPr>
              <w:instrText xml:space="preserve"> GUID=64329989-5b69-462b-83d4-67fe867d0794 </w:instrText>
            </w:r>
            <w:r w:rsidRPr="00783AF8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The author’s response to my approach was as </w:t>
            </w:r>
            <w:proofErr w:type="gramStart"/>
            <w:r w:rsidRPr="0031294C">
              <w:rPr>
                <w:sz w:val="24"/>
                <w:szCs w:val="24"/>
                <w:lang w:bidi="ta-IN"/>
              </w:rPr>
              <w:t>follows:</w:t>
            </w:r>
            <w:r w:rsidRPr="0031294C">
              <w:rPr>
                <w:sz w:val="24"/>
                <w:szCs w:val="24"/>
                <w:vertAlign w:val="superscript"/>
                <w:lang w:bidi="ta-IN"/>
              </w:rPr>
              <w:t>*</w:t>
            </w:r>
            <w:proofErr w:type="gramEnd"/>
            <w:r w:rsidRPr="003129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{{</w:t>
            </w:r>
            <w:proofErr w:type="spellStart"/>
            <w:r w:rsidRPr="001C2B8D">
              <w:rPr>
                <w:sz w:val="24"/>
                <w:szCs w:val="24"/>
              </w:rPr>
              <w:t>respondent.approach_author_response</w:t>
            </w:r>
            <w:proofErr w:type="spellEnd"/>
            <w:r>
              <w:rPr>
                <w:sz w:val="24"/>
                <w:szCs w:val="24"/>
              </w:rPr>
              <w:t>}}</w:t>
            </w:r>
          </w:p>
          <w:p w14:paraId="2FD1A973" w14:textId="0F3E0997" w:rsidR="00783AF8" w:rsidRPr="0031294C" w:rsidRDefault="00783AF8" w:rsidP="00783AF8">
            <w:pPr>
              <w:pStyle w:val="TableItemIndent2"/>
              <w:ind w:left="0" w:firstLine="0"/>
              <w:jc w:val="both"/>
              <w:rPr>
                <w:sz w:val="24"/>
                <w:szCs w:val="24"/>
                <w:lang w:bidi="ta-IN"/>
              </w:rPr>
            </w:pPr>
            <w:r w:rsidRPr="00783AF8">
              <w:rPr>
                <w:sz w:val="24"/>
                <w:szCs w:val="24"/>
              </w:rPr>
              <w:t>{%p endif %}</w:t>
            </w:r>
          </w:p>
        </w:tc>
      </w:tr>
      <w:bookmarkEnd w:id="0"/>
      <w:bookmarkEnd w:id="1"/>
      <w:tr w:rsidR="00783AF8" w:rsidRPr="007160A0" w14:paraId="2C99AAD9" w14:textId="77777777" w:rsidTr="000D16B2">
        <w:tc>
          <w:tcPr>
            <w:tcW w:w="8972" w:type="dxa"/>
          </w:tcPr>
          <w:p w14:paraId="14C6E05A" w14:textId="1139F28F" w:rsidR="00783AF8" w:rsidRPr="0031294C" w:rsidRDefault="00783AF8" w:rsidP="00783AF8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GUID=6e5fde87-d969-4a5e-b52f-53e90de02942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val="en-SG"/>
              </w:rPr>
              <w:t xml:space="preserve">I believe that the publication of the relevant statement(s) has/have caused or is likely to cause me </w:t>
            </w:r>
            <w:proofErr w:type="gramStart"/>
            <w:r w:rsidRPr="0031294C">
              <w:rPr>
                <w:sz w:val="24"/>
                <w:szCs w:val="24"/>
                <w:lang w:val="en-SG"/>
              </w:rPr>
              <w:t>harm.</w:t>
            </w:r>
            <w:r w:rsidRPr="0031294C">
              <w:rPr>
                <w:sz w:val="24"/>
                <w:szCs w:val="24"/>
                <w:vertAlign w:val="superscript"/>
                <w:lang w:val="en-SG"/>
              </w:rPr>
              <w:t>#</w:t>
            </w:r>
            <w:proofErr w:type="gramEnd"/>
            <w:r w:rsidRPr="0031294C">
              <w:rPr>
                <w:sz w:val="24"/>
                <w:szCs w:val="24"/>
                <w:lang w:val="en-SG"/>
              </w:rPr>
              <w:t xml:space="preserve"> </w:t>
            </w:r>
            <w:r>
              <w:rPr>
                <w:sz w:val="24"/>
                <w:szCs w:val="24"/>
                <w:lang w:val="en-SG"/>
              </w:rPr>
              <w:t>{{</w:t>
            </w:r>
            <w:proofErr w:type="spellStart"/>
            <w:r w:rsidRPr="00846113">
              <w:rPr>
                <w:sz w:val="24"/>
                <w:szCs w:val="24"/>
                <w:lang w:val="en-SG"/>
              </w:rPr>
              <w:t>respondent.harm_caused</w:t>
            </w:r>
            <w:proofErr w:type="spellEnd"/>
            <w:r>
              <w:rPr>
                <w:sz w:val="24"/>
                <w:szCs w:val="24"/>
                <w:lang w:val="en-SG"/>
              </w:rPr>
              <w:t>}}</w:t>
            </w:r>
            <w:r w:rsidRPr="0031294C">
              <w:rPr>
                <w:sz w:val="24"/>
                <w:szCs w:val="24"/>
                <w:lang w:val="en-SG"/>
              </w:rPr>
              <w:t xml:space="preserve"> </w:t>
            </w:r>
          </w:p>
        </w:tc>
      </w:tr>
      <w:tr w:rsidR="00783AF8" w:rsidRPr="007160A0" w14:paraId="00967C80" w14:textId="77777777" w:rsidTr="000D16B2">
        <w:tc>
          <w:tcPr>
            <w:tcW w:w="8972" w:type="dxa"/>
          </w:tcPr>
          <w:p w14:paraId="1E3C0B9E" w14:textId="0A4F8C02" w:rsidR="00783AF8" w:rsidRPr="0031294C" w:rsidRDefault="00783AF8" w:rsidP="00783AF8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  <w:lang w:val="en-SG"/>
              </w:rPr>
            </w:pPr>
            <w:r w:rsidRPr="0031294C">
              <w:rPr>
                <w:sz w:val="24"/>
                <w:szCs w:val="24"/>
                <w:lang w:val="en-SG"/>
              </w:rPr>
              <w:fldChar w:fldCharType="begin"/>
            </w:r>
            <w:r w:rsidRPr="0031294C">
              <w:rPr>
                <w:sz w:val="24"/>
                <w:szCs w:val="24"/>
                <w:lang w:val="en-SG"/>
              </w:rPr>
              <w:instrText xml:space="preserve"> GUID=d943477b-7cc5-4d03-b264-6db8dddbadce </w:instrText>
            </w:r>
            <w:r w:rsidRPr="0031294C">
              <w:rPr>
                <w:sz w:val="24"/>
                <w:szCs w:val="24"/>
                <w:lang w:val="en-SG"/>
              </w:rPr>
              <w:fldChar w:fldCharType="end"/>
            </w:r>
            <w:r w:rsidRPr="0031294C">
              <w:rPr>
                <w:sz w:val="24"/>
                <w:szCs w:val="24"/>
                <w:lang w:val="en-SG"/>
              </w:rPr>
              <w:t>I attach the following evidence in support of my statement at paragraph 17#</w:t>
            </w:r>
            <w:proofErr w:type="gramStart"/>
            <w:r w:rsidRPr="0031294C">
              <w:rPr>
                <w:sz w:val="24"/>
                <w:szCs w:val="24"/>
                <w:lang w:val="en-SG"/>
              </w:rPr>
              <w:t xml:space="preserve">:  </w:t>
            </w:r>
            <w:r>
              <w:rPr>
                <w:sz w:val="24"/>
                <w:szCs w:val="24"/>
                <w:lang w:val="en-SG"/>
              </w:rPr>
              <w:t>{</w:t>
            </w:r>
            <w:proofErr w:type="gramEnd"/>
            <w:r>
              <w:rPr>
                <w:sz w:val="24"/>
                <w:szCs w:val="24"/>
                <w:lang w:val="en-SG"/>
              </w:rPr>
              <w:t>{</w:t>
            </w:r>
            <w:proofErr w:type="spellStart"/>
            <w:r w:rsidRPr="005C12E9">
              <w:rPr>
                <w:sz w:val="24"/>
                <w:szCs w:val="24"/>
                <w:lang w:val="en-SG"/>
              </w:rPr>
              <w:t>evidence</w:t>
            </w:r>
            <w:r w:rsidR="00CF2B19">
              <w:rPr>
                <w:sz w:val="24"/>
                <w:szCs w:val="24"/>
                <w:lang w:val="en-SG"/>
              </w:rPr>
              <w:t>_file</w:t>
            </w:r>
            <w:proofErr w:type="spellEnd"/>
            <w:r>
              <w:rPr>
                <w:sz w:val="24"/>
                <w:szCs w:val="24"/>
                <w:lang w:val="en-SG"/>
              </w:rPr>
              <w:t>}}</w:t>
            </w:r>
            <w:r w:rsidRPr="0031294C">
              <w:rPr>
                <w:sz w:val="24"/>
                <w:szCs w:val="24"/>
                <w:lang w:val="en-SG"/>
              </w:rPr>
              <w:t xml:space="preserve">  </w:t>
            </w:r>
          </w:p>
        </w:tc>
      </w:tr>
      <w:tr w:rsidR="00783AF8" w:rsidRPr="007160A0" w14:paraId="73AE1419" w14:textId="77777777" w:rsidTr="000D16B2">
        <w:tc>
          <w:tcPr>
            <w:tcW w:w="8972" w:type="dxa"/>
          </w:tcPr>
          <w:p w14:paraId="2832F4A5" w14:textId="0193E4AD" w:rsidR="00783AF8" w:rsidRPr="0031294C" w:rsidRDefault="00783AF8" w:rsidP="006F06AE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  <w:lang w:val="en-SG"/>
              </w:rPr>
            </w:pPr>
            <w:r w:rsidRPr="0031294C">
              <w:rPr>
                <w:sz w:val="24"/>
                <w:szCs w:val="24"/>
                <w:lang w:val="en-SG"/>
              </w:rPr>
              <w:t>I ask the Court that:</w:t>
            </w:r>
          </w:p>
          <w:p w14:paraId="45E035FC" w14:textId="1040B2C1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lastRenderedPageBreak/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if </w:t>
            </w:r>
            <w:proofErr w:type="spellStart"/>
            <w:proofErr w:type="gramStart"/>
            <w:r w:rsidRPr="00044CBF">
              <w:rPr>
                <w:sz w:val="24"/>
                <w:szCs w:val="24"/>
              </w:rPr>
              <w:t>applicant.finalorder</w:t>
            </w:r>
            <w:proofErr w:type="gramEnd"/>
            <w:r w:rsidRPr="00044CBF">
              <w:rPr>
                <w:sz w:val="24"/>
                <w:szCs w:val="24"/>
              </w:rPr>
              <w:t>_type</w:t>
            </w:r>
            <w:proofErr w:type="spellEnd"/>
            <w:r w:rsidRPr="00044CBF">
              <w:rPr>
                <w:sz w:val="24"/>
                <w:szCs w:val="24"/>
              </w:rPr>
              <w:t xml:space="preserve"> == 1 %} </w:t>
            </w:r>
            <w:r w:rsidRPr="0031294C">
              <w:rPr>
                <w:sz w:val="24"/>
                <w:szCs w:val="24"/>
              </w:rPr>
              <w:t>*+Pursuant to section 15A: The Respondent(s) [and any other persons*] must stop publishing the relevant statement and must not publish any substantially similar statement:.</w:t>
            </w:r>
          </w:p>
          <w:p w14:paraId="4583D3EF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Respondent(s) to which the stop publication order is to apply; and the time by which each person must comply with such order]</w:t>
            </w:r>
            <w:r w:rsidRPr="00044CBF">
              <w:rPr>
                <w:sz w:val="24"/>
                <w:szCs w:val="24"/>
                <w:lang w:bidi="ar-SA"/>
              </w:rPr>
              <w:t xml:space="preserve"> </w:t>
            </w:r>
          </w:p>
          <w:p w14:paraId="6D664FA3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4CBF">
              <w:rPr>
                <w:sz w:val="24"/>
                <w:szCs w:val="24"/>
              </w:rPr>
              <w:t>applicant.finalorder</w:t>
            </w:r>
            <w:proofErr w:type="gramEnd"/>
            <w:r w:rsidRPr="00044CBF">
              <w:rPr>
                <w:sz w:val="24"/>
                <w:szCs w:val="24"/>
              </w:rPr>
              <w:t>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31294C">
              <w:rPr>
                <w:sz w:val="24"/>
                <w:szCs w:val="24"/>
              </w:rPr>
              <w:t>*+Pursuant to section 15B: The Respondent must publish the following correction notice(s):</w:t>
            </w:r>
          </w:p>
          <w:p w14:paraId="090A1BED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correction order is to apply; the person(s) or description of persons* to whom the correction must be published; the content, form and manner of the correction notice; and the time by which each correction notice must be published]</w:t>
            </w:r>
            <w:r w:rsidRPr="00044CBF">
              <w:rPr>
                <w:sz w:val="24"/>
                <w:szCs w:val="24"/>
                <w:lang w:bidi="ar-SA"/>
              </w:rPr>
              <w:t xml:space="preserve"> </w:t>
            </w:r>
          </w:p>
          <w:p w14:paraId="63DE0260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 </w:t>
            </w:r>
            <w:proofErr w:type="spellStart"/>
            <w:r w:rsidRPr="00044CBF">
              <w:rPr>
                <w:sz w:val="24"/>
                <w:szCs w:val="24"/>
              </w:rPr>
              <w:t>applicant</w:t>
            </w:r>
            <w:proofErr w:type="gramEnd"/>
            <w:r w:rsidRPr="00044CBF">
              <w:rPr>
                <w:sz w:val="24"/>
                <w:szCs w:val="24"/>
              </w:rPr>
              <w:t>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3</w:t>
            </w:r>
            <w:r w:rsidRPr="00044CBF">
              <w:rPr>
                <w:sz w:val="24"/>
                <w:szCs w:val="24"/>
              </w:rPr>
              <w:t xml:space="preserve"> %}</w:t>
            </w:r>
            <w:r w:rsidRPr="0031294C">
              <w:rPr>
                <w:sz w:val="24"/>
                <w:szCs w:val="24"/>
              </w:rPr>
              <w:tab/>
              <w:t>*+Pursuant to section 15C: The Respondent must disable access by end users of its internet intermediary service provided in Singapore to the following material:</w:t>
            </w:r>
          </w:p>
          <w:p w14:paraId="570E0E51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disabling order is to apply; the material to which access is to be disabled; and the time by which the Respondent is required to comply with such order]</w:t>
            </w:r>
            <w:r w:rsidRPr="00044CBF">
              <w:rPr>
                <w:sz w:val="24"/>
                <w:szCs w:val="24"/>
                <w:lang w:bidi="ar-SA"/>
              </w:rPr>
              <w:t xml:space="preserve"> </w:t>
            </w:r>
          </w:p>
          <w:p w14:paraId="5148136A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 </w:t>
            </w:r>
            <w:proofErr w:type="spellStart"/>
            <w:r w:rsidRPr="00044CBF">
              <w:rPr>
                <w:sz w:val="24"/>
                <w:szCs w:val="24"/>
              </w:rPr>
              <w:t>applicant.finalorder_type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 xml:space="preserve">4 </w:t>
            </w:r>
            <w:r w:rsidRPr="00044CBF">
              <w:rPr>
                <w:sz w:val="24"/>
                <w:szCs w:val="24"/>
              </w:rPr>
              <w:t xml:space="preserve">%} </w:t>
            </w:r>
            <w:r w:rsidRPr="0031294C">
              <w:rPr>
                <w:sz w:val="24"/>
                <w:szCs w:val="24"/>
              </w:rPr>
              <w:t>*+Pursuant to section 15D: The Respondent must publish the following targeted correction notice to all end users in Singapore of its internet intermediary service who [access/it knows had accessed*] specified material [or identical copies of specified material*]:</w:t>
            </w:r>
          </w:p>
          <w:p w14:paraId="551DA91E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targeted correction order is to apply; the material to which the end users have access that consists of or contains the relevant statement or identical copies of it; the content, form, and manner of the targeted correction notice; and the time by which the Respondent must comply with such order</w:t>
            </w:r>
          </w:p>
          <w:p w14:paraId="6DEDB50B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44CBF">
              <w:rPr>
                <w:sz w:val="24"/>
                <w:szCs w:val="24"/>
              </w:rPr>
              <w:t>applicant.finalorder</w:t>
            </w:r>
            <w:proofErr w:type="gramEnd"/>
            <w:r w:rsidRPr="00044CBF">
              <w:rPr>
                <w:sz w:val="24"/>
                <w:szCs w:val="24"/>
              </w:rPr>
              <w:t>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5</w:t>
            </w:r>
            <w:r w:rsidRPr="00044CBF"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</w:rPr>
              <w:t xml:space="preserve"> </w:t>
            </w:r>
            <w:r w:rsidRPr="0031294C">
              <w:rPr>
                <w:sz w:val="24"/>
                <w:szCs w:val="24"/>
              </w:rPr>
              <w:t>*+Pursuant to section 15E: The Respondent must publish in Singapore the following general correction notification:</w:t>
            </w:r>
          </w:p>
          <w:p w14:paraId="53475C55" w14:textId="77777777" w:rsidR="00783AF8" w:rsidRPr="0031294C" w:rsidRDefault="00783AF8" w:rsidP="000D16B2">
            <w:pPr>
              <w:pStyle w:val="ScheduleSectionText1Indent"/>
              <w:keepNext/>
              <w:ind w:hanging="54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general correction order is to apply; the content, form and manner of the general correction notice; and the time by which the respondent is required to comply with such order]</w:t>
            </w:r>
            <w:r w:rsidRPr="00044CBF">
              <w:rPr>
                <w:sz w:val="24"/>
                <w:szCs w:val="24"/>
                <w:lang w:bidi="ar-SA"/>
              </w:rPr>
              <w:t xml:space="preserve"> </w:t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endif %}</w:t>
            </w:r>
          </w:p>
        </w:tc>
      </w:tr>
      <w:tr w:rsidR="00783AF8" w:rsidRPr="007160A0" w14:paraId="700C4A64" w14:textId="77777777" w:rsidTr="000D16B2">
        <w:tc>
          <w:tcPr>
            <w:tcW w:w="8972" w:type="dxa"/>
          </w:tcPr>
          <w:p w14:paraId="78460082" w14:textId="77777777" w:rsidR="00783AF8" w:rsidRPr="0031294C" w:rsidRDefault="00783AF8" w:rsidP="006F06AE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  <w:lang w:val="en-SG"/>
              </w:rPr>
            </w:pPr>
            <w:r w:rsidRPr="0031294C">
              <w:rPr>
                <w:sz w:val="24"/>
                <w:szCs w:val="24"/>
                <w:lang w:val="en-SG"/>
              </w:rPr>
              <w:lastRenderedPageBreak/>
              <w:t>I ask the Court that</w:t>
            </w:r>
            <w:r w:rsidRPr="0031294C">
              <w:rPr>
                <w:sz w:val="24"/>
                <w:szCs w:val="24"/>
                <w:vertAlign w:val="superscript"/>
                <w:lang w:val="en-SG"/>
              </w:rPr>
              <w:t>#</w:t>
            </w:r>
            <w:r w:rsidRPr="0031294C">
              <w:rPr>
                <w:sz w:val="24"/>
                <w:szCs w:val="24"/>
                <w:lang w:val="en-SG"/>
              </w:rPr>
              <w:t>:</w:t>
            </w:r>
          </w:p>
          <w:p w14:paraId="308E7E21" w14:textId="77777777" w:rsidR="00783AF8" w:rsidRPr="0031294C" w:rsidRDefault="00783AF8" w:rsidP="000D16B2">
            <w:pPr>
              <w:pStyle w:val="ScheduleSectionText1Indent"/>
              <w:ind w:left="540" w:firstLine="0"/>
              <w:rPr>
                <w:sz w:val="24"/>
                <w:szCs w:val="24"/>
                <w:lang w:val="en-SG"/>
              </w:rPr>
            </w:pPr>
          </w:p>
          <w:p w14:paraId="6589780D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gramStart"/>
            <w:r w:rsidRPr="00044CBF">
              <w:rPr>
                <w:sz w:val="24"/>
                <w:szCs w:val="24"/>
              </w:rPr>
              <w:t xml:space="preserve">if </w:t>
            </w:r>
            <w:r w:rsidRPr="0095762C">
              <w:rPr>
                <w:sz w:val="24"/>
                <w:szCs w:val="24"/>
              </w:rPr>
              <w:t xml:space="preserve"> </w:t>
            </w:r>
            <w:proofErr w:type="spellStart"/>
            <w:r w:rsidRPr="0095762C">
              <w:rPr>
                <w:sz w:val="24"/>
                <w:szCs w:val="24"/>
              </w:rPr>
              <w:t>applicant</w:t>
            </w:r>
            <w:proofErr w:type="gramEnd"/>
            <w:r w:rsidRPr="0095762C">
              <w:rPr>
                <w:sz w:val="24"/>
                <w:szCs w:val="24"/>
              </w:rPr>
              <w:t>.interimorder_type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44CBF">
              <w:rPr>
                <w:sz w:val="24"/>
                <w:szCs w:val="24"/>
              </w:rPr>
              <w:t xml:space="preserve">== 1 %} </w:t>
            </w:r>
            <w:r w:rsidRPr="0031294C">
              <w:rPr>
                <w:sz w:val="24"/>
                <w:szCs w:val="24"/>
              </w:rPr>
              <w:t>*+#Pursuant to section 16A: The Respondent(s) [and any other persons*] must stop publishing the relevant statement and must not publish any substantially similar statement:</w:t>
            </w:r>
          </w:p>
          <w:p w14:paraId="65CF702C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Respondent(s) to which the interim stop publication order is to apply; and the time by which each person must comply with such order]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620F45F0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5762C">
              <w:rPr>
                <w:sz w:val="24"/>
                <w:szCs w:val="24"/>
              </w:rPr>
              <w:t>applicant.interimorder</w:t>
            </w:r>
            <w:proofErr w:type="gramEnd"/>
            <w:r w:rsidRPr="0095762C">
              <w:rPr>
                <w:sz w:val="24"/>
                <w:szCs w:val="24"/>
              </w:rPr>
              <w:t>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2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31294C">
              <w:rPr>
                <w:sz w:val="24"/>
                <w:szCs w:val="24"/>
              </w:rPr>
              <w:t>*+#Pursuant to section 16B: The Respondent must publish the following interim notification:</w:t>
            </w:r>
          </w:p>
          <w:p w14:paraId="7EFAEEFC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 xml:space="preserve">[specify the Respondent to which the interim notification order is to apply; the person(s) or description of persons* to whom the correction must be published; the </w:t>
            </w:r>
            <w:r w:rsidRPr="0031294C">
              <w:rPr>
                <w:sz w:val="24"/>
                <w:szCs w:val="24"/>
              </w:rPr>
              <w:lastRenderedPageBreak/>
              <w:t>content, form and manner of the interim notification order; and the time by which each interim notification must be published]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7BAF41D7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95762C">
              <w:rPr>
                <w:sz w:val="24"/>
                <w:szCs w:val="24"/>
              </w:rPr>
              <w:t xml:space="preserve">  </w:t>
            </w:r>
            <w:proofErr w:type="spellStart"/>
            <w:r w:rsidRPr="0095762C">
              <w:rPr>
                <w:sz w:val="24"/>
                <w:szCs w:val="24"/>
              </w:rPr>
              <w:t>applicant</w:t>
            </w:r>
            <w:proofErr w:type="gramEnd"/>
            <w:r w:rsidRPr="0095762C">
              <w:rPr>
                <w:sz w:val="24"/>
                <w:szCs w:val="24"/>
              </w:rPr>
              <w:t>.interimorder_type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44CBF">
              <w:rPr>
                <w:sz w:val="24"/>
                <w:szCs w:val="24"/>
              </w:rPr>
              <w:t xml:space="preserve">== </w:t>
            </w:r>
            <w:r>
              <w:rPr>
                <w:sz w:val="24"/>
                <w:szCs w:val="24"/>
              </w:rPr>
              <w:t>3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31294C">
              <w:rPr>
                <w:sz w:val="24"/>
                <w:szCs w:val="24"/>
              </w:rPr>
              <w:t>*+#Pursuant to section 16AA: The Respondent must disable access by end users of its internet intermediary service provided in Singapore to the following material:</w:t>
            </w:r>
          </w:p>
          <w:p w14:paraId="0D7DBE88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interim disabling order is to apply; the material to which access is to be disabled; and the time by which the Respondent is required to comply with such order]</w:t>
            </w:r>
            <w:r w:rsidRPr="00044CBF">
              <w:rPr>
                <w:sz w:val="24"/>
                <w:szCs w:val="24"/>
              </w:rPr>
              <w:t xml:space="preserve"> </w:t>
            </w:r>
          </w:p>
          <w:p w14:paraId="2C0330C3" w14:textId="77777777" w:rsidR="00783AF8" w:rsidRPr="0031294C" w:rsidRDefault="00783AF8" w:rsidP="000D16B2">
            <w:pPr>
              <w:spacing w:before="0" w:after="200" w:line="276" w:lineRule="auto"/>
              <w:ind w:left="567" w:hanging="141"/>
              <w:jc w:val="left"/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</w:rPr>
              <w:tab/>
            </w:r>
            <w:r w:rsidRPr="00044CBF">
              <w:rPr>
                <w:sz w:val="24"/>
                <w:szCs w:val="24"/>
              </w:rPr>
              <w:t>{%</w:t>
            </w:r>
            <w:r>
              <w:rPr>
                <w:sz w:val="24"/>
                <w:szCs w:val="24"/>
              </w:rPr>
              <w:t>p</w:t>
            </w:r>
            <w:r w:rsidRPr="00044CB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</w:t>
            </w:r>
            <w:r w:rsidRPr="00044CBF">
              <w:rPr>
                <w:sz w:val="24"/>
                <w:szCs w:val="24"/>
              </w:rPr>
              <w:t>if</w:t>
            </w:r>
            <w:proofErr w:type="spellEnd"/>
            <w:r w:rsidRPr="00044CBF">
              <w:rPr>
                <w:sz w:val="24"/>
                <w:szCs w:val="24"/>
              </w:rPr>
              <w:t xml:space="preserve"> </w:t>
            </w:r>
            <w:r w:rsidRPr="0095762C">
              <w:rPr>
                <w:sz w:val="24"/>
                <w:szCs w:val="24"/>
              </w:rPr>
              <w:t xml:space="preserve"> </w:t>
            </w:r>
            <w:proofErr w:type="spellStart"/>
            <w:r w:rsidRPr="0095762C">
              <w:rPr>
                <w:sz w:val="24"/>
                <w:szCs w:val="24"/>
              </w:rPr>
              <w:t>applicant.interimorder_type</w:t>
            </w:r>
            <w:proofErr w:type="spellEnd"/>
            <w:r w:rsidRPr="00044CBF">
              <w:rPr>
                <w:sz w:val="24"/>
                <w:szCs w:val="24"/>
              </w:rPr>
              <w:t xml:space="preserve"> == </w:t>
            </w:r>
            <w:r>
              <w:rPr>
                <w:sz w:val="24"/>
                <w:szCs w:val="24"/>
              </w:rPr>
              <w:t>4</w:t>
            </w:r>
            <w:r w:rsidRPr="00044CBF">
              <w:rPr>
                <w:sz w:val="24"/>
                <w:szCs w:val="24"/>
              </w:rPr>
              <w:t xml:space="preserve"> %} </w:t>
            </w:r>
            <w:r w:rsidRPr="0031294C">
              <w:rPr>
                <w:sz w:val="24"/>
                <w:szCs w:val="24"/>
              </w:rPr>
              <w:t>*+#Pursuant to section 16BA: The Respondent must publish the following targeted interim notification to all end users in Singapore of its internet intermediary service who [access/it knows had accessed*] specified material [or identical copies of specified material*]:</w:t>
            </w:r>
          </w:p>
          <w:p w14:paraId="11727C03" w14:textId="77777777" w:rsidR="00783AF8" w:rsidRPr="0031294C" w:rsidRDefault="00783AF8" w:rsidP="000D16B2">
            <w:pPr>
              <w:pStyle w:val="TableItemNoIndent"/>
              <w:keepNext/>
              <w:ind w:left="567" w:hanging="141"/>
              <w:rPr>
                <w:b/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tab/>
              <w:t>[specify the Respondent to which the targeted interim notification order is to apply; the material to which the end users have access that consists of or contains the relevant statement or identical copies of it; the content, form, and manner of the targeted interim notification order; and the time by which the Respondent must comply with such order]</w:t>
            </w:r>
            <w:r w:rsidRPr="00044CBF">
              <w:rPr>
                <w:sz w:val="24"/>
                <w:szCs w:val="24"/>
              </w:rPr>
              <w:t xml:space="preserve"> {%</w:t>
            </w:r>
            <w:r>
              <w:rPr>
                <w:sz w:val="24"/>
                <w:szCs w:val="24"/>
              </w:rPr>
              <w:t xml:space="preserve">p </w:t>
            </w:r>
            <w:r w:rsidRPr="00044CBF">
              <w:rPr>
                <w:sz w:val="24"/>
                <w:szCs w:val="24"/>
              </w:rPr>
              <w:t>endif %}</w:t>
            </w: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GUID=b8d0448f-3fff-41b0-831b-53c41b878b6d </w:instrText>
            </w:r>
            <w:r w:rsidRPr="0031294C">
              <w:rPr>
                <w:sz w:val="24"/>
                <w:szCs w:val="24"/>
              </w:rPr>
              <w:fldChar w:fldCharType="end"/>
            </w:r>
          </w:p>
        </w:tc>
      </w:tr>
      <w:tr w:rsidR="00783AF8" w:rsidRPr="007160A0" w14:paraId="5B63D6F3" w14:textId="77777777" w:rsidTr="000D16B2">
        <w:tc>
          <w:tcPr>
            <w:tcW w:w="8972" w:type="dxa"/>
          </w:tcPr>
          <w:p w14:paraId="228ECD39" w14:textId="77777777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</w:rPr>
            </w:pPr>
            <w:r w:rsidRPr="0031294C">
              <w:rPr>
                <w:b/>
                <w:sz w:val="24"/>
                <w:szCs w:val="24"/>
                <w:lang w:bidi="ta-IN"/>
              </w:rPr>
              <w:lastRenderedPageBreak/>
              <w:t>Part D – Confirmation of Contents</w:t>
            </w:r>
          </w:p>
        </w:tc>
      </w:tr>
      <w:tr w:rsidR="00783AF8" w:rsidRPr="007160A0" w14:paraId="710D756A" w14:textId="77777777" w:rsidTr="000D16B2">
        <w:tc>
          <w:tcPr>
            <w:tcW w:w="8972" w:type="dxa"/>
          </w:tcPr>
          <w:p w14:paraId="203A20EA" w14:textId="77777777" w:rsidR="00783AF8" w:rsidRPr="0031294C" w:rsidRDefault="00783AF8" w:rsidP="00783AF8">
            <w:pPr>
              <w:pStyle w:val="ScheduleSectionText1Inden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1294C">
              <w:rPr>
                <w:sz w:val="24"/>
                <w:szCs w:val="24"/>
                <w:lang w:val="en-SG"/>
              </w:rPr>
              <w:fldChar w:fldCharType="begin"/>
            </w:r>
            <w:r w:rsidRPr="0031294C">
              <w:rPr>
                <w:sz w:val="24"/>
                <w:szCs w:val="24"/>
                <w:lang w:val="en-SG"/>
              </w:rPr>
              <w:instrText xml:space="preserve"> GUID=1ac6c6af-a4ed-4520-903a-c4051d234ea3 </w:instrText>
            </w:r>
            <w:r w:rsidRPr="0031294C">
              <w:rPr>
                <w:sz w:val="24"/>
                <w:szCs w:val="24"/>
                <w:lang w:val="en-SG"/>
              </w:rPr>
              <w:fldChar w:fldCharType="end"/>
            </w:r>
            <w:r w:rsidRPr="0031294C">
              <w:rPr>
                <w:sz w:val="24"/>
                <w:szCs w:val="24"/>
                <w:lang w:val="en-SG"/>
              </w:rPr>
              <w:t>I confirm that to the best of my knowledge, information and belief, the information contained in this document is true.</w:t>
            </w:r>
          </w:p>
        </w:tc>
      </w:tr>
      <w:tr w:rsidR="00783AF8" w:rsidRPr="007160A0" w14:paraId="0F1C1CA9" w14:textId="77777777" w:rsidTr="000D16B2">
        <w:tc>
          <w:tcPr>
            <w:tcW w:w="8972" w:type="dxa"/>
          </w:tcPr>
          <w:p w14:paraId="2C5E5D7E" w14:textId="77777777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</w:rPr>
            </w:pPr>
          </w:p>
          <w:p w14:paraId="3B357986" w14:textId="77777777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</w:rPr>
            </w:pPr>
          </w:p>
          <w:p w14:paraId="0D83DFDA" w14:textId="77777777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</w:rPr>
            </w:pPr>
          </w:p>
          <w:p w14:paraId="172F5D54" w14:textId="4AF74A26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GUID=67f91b26-e146-4c79-ad09-481381fb24c0 </w:instrText>
            </w:r>
            <w:r w:rsidRPr="0031294C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{{</w:t>
            </w:r>
            <w:proofErr w:type="spellStart"/>
            <w:proofErr w:type="gramStart"/>
            <w:r>
              <w:rPr>
                <w:sz w:val="24"/>
                <w:szCs w:val="24"/>
              </w:rPr>
              <w:t>applicant</w:t>
            </w:r>
            <w:r w:rsidRPr="00D4332C">
              <w:rPr>
                <w:sz w:val="24"/>
                <w:szCs w:val="24"/>
              </w:rPr>
              <w:t>.signature</w:t>
            </w:r>
            <w:proofErr w:type="spellEnd"/>
            <w:proofErr w:type="gramEnd"/>
            <w:r>
              <w:rPr>
                <w:sz w:val="24"/>
                <w:szCs w:val="24"/>
              </w:rPr>
              <w:t>}}</w:t>
            </w:r>
          </w:p>
        </w:tc>
      </w:tr>
      <w:tr w:rsidR="00783AF8" w:rsidRPr="007160A0" w14:paraId="1FE25834" w14:textId="77777777" w:rsidTr="000D16B2">
        <w:tc>
          <w:tcPr>
            <w:tcW w:w="8972" w:type="dxa"/>
          </w:tcPr>
          <w:p w14:paraId="44843B43" w14:textId="32178F6E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GUID=d3313c26-f3cc-4743-bf57-3f86ca107a4f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Name of Applicant: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>
              <w:rPr>
                <w:sz w:val="24"/>
                <w:szCs w:val="24"/>
                <w:lang w:bidi="ta-IN"/>
              </w:rPr>
              <w:t>applicant</w:t>
            </w:r>
            <w:r w:rsidRPr="00D4332C">
              <w:rPr>
                <w:sz w:val="24"/>
                <w:szCs w:val="24"/>
                <w:lang w:bidi="ta-IN"/>
              </w:rPr>
              <w:t>.name</w:t>
            </w:r>
            <w:r w:rsidR="007E7E80">
              <w:rPr>
                <w:sz w:val="24"/>
                <w:szCs w:val="24"/>
              </w:rPr>
              <w:t>_first</w:t>
            </w:r>
            <w:proofErr w:type="spellEnd"/>
            <w:r w:rsidR="007E7E80">
              <w:rPr>
                <w:sz w:val="24"/>
                <w:szCs w:val="24"/>
              </w:rPr>
              <w:t>}} {{</w:t>
            </w:r>
            <w:proofErr w:type="spellStart"/>
            <w:r w:rsidR="007E7E80">
              <w:rPr>
                <w:sz w:val="24"/>
                <w:szCs w:val="24"/>
              </w:rPr>
              <w:t>applicant.name_last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</w:p>
        </w:tc>
      </w:tr>
      <w:tr w:rsidR="00783AF8" w:rsidRPr="007160A0" w14:paraId="47B088AA" w14:textId="77777777" w:rsidTr="000D16B2">
        <w:tc>
          <w:tcPr>
            <w:tcW w:w="8972" w:type="dxa"/>
          </w:tcPr>
          <w:p w14:paraId="495E74B8" w14:textId="275C3B48" w:rsidR="00783AF8" w:rsidRPr="0031294C" w:rsidRDefault="00783AF8" w:rsidP="000D16B2">
            <w:pPr>
              <w:pStyle w:val="TableItemNoIndent"/>
              <w:keepNext/>
              <w:rPr>
                <w:sz w:val="24"/>
                <w:szCs w:val="24"/>
                <w:lang w:bidi="ta-IN"/>
              </w:rPr>
            </w:pPr>
            <w:r w:rsidRPr="0031294C">
              <w:rPr>
                <w:sz w:val="24"/>
                <w:szCs w:val="24"/>
              </w:rPr>
              <w:fldChar w:fldCharType="begin"/>
            </w:r>
            <w:r w:rsidRPr="0031294C">
              <w:rPr>
                <w:sz w:val="24"/>
                <w:szCs w:val="24"/>
              </w:rPr>
              <w:instrText xml:space="preserve"> GUID=0aa8591b-1170-49fc-864c-f851aca71485 </w:instrText>
            </w:r>
            <w:r w:rsidRPr="0031294C">
              <w:rPr>
                <w:sz w:val="24"/>
                <w:szCs w:val="24"/>
              </w:rPr>
              <w:fldChar w:fldCharType="end"/>
            </w:r>
            <w:r w:rsidRPr="0031294C">
              <w:rPr>
                <w:sz w:val="24"/>
                <w:szCs w:val="24"/>
                <w:lang w:bidi="ta-IN"/>
              </w:rPr>
              <w:t xml:space="preserve">Date: </w:t>
            </w:r>
            <w:r>
              <w:rPr>
                <w:sz w:val="24"/>
                <w:szCs w:val="24"/>
                <w:lang w:bidi="ta-IN"/>
              </w:rPr>
              <w:t>{{</w:t>
            </w:r>
            <w:proofErr w:type="spellStart"/>
            <w:r>
              <w:rPr>
                <w:sz w:val="24"/>
                <w:szCs w:val="24"/>
                <w:lang w:bidi="ta-IN"/>
              </w:rPr>
              <w:t>application_da</w:t>
            </w:r>
            <w:r w:rsidR="00063288">
              <w:rPr>
                <w:sz w:val="24"/>
                <w:szCs w:val="24"/>
                <w:lang w:bidi="ta-IN"/>
              </w:rPr>
              <w:t>y</w:t>
            </w:r>
            <w:proofErr w:type="spellEnd"/>
            <w:r>
              <w:rPr>
                <w:sz w:val="24"/>
                <w:szCs w:val="24"/>
                <w:lang w:bidi="ta-IN"/>
              </w:rPr>
              <w:t>}} {{</w:t>
            </w:r>
            <w:proofErr w:type="spellStart"/>
            <w:r>
              <w:rPr>
                <w:sz w:val="24"/>
                <w:szCs w:val="24"/>
                <w:lang w:bidi="ta-IN"/>
              </w:rPr>
              <w:t>application_month</w:t>
            </w:r>
            <w:proofErr w:type="spellEnd"/>
            <w:r>
              <w:rPr>
                <w:sz w:val="24"/>
                <w:szCs w:val="24"/>
                <w:lang w:bidi="ta-IN"/>
              </w:rPr>
              <w:t>}} {{</w:t>
            </w:r>
            <w:proofErr w:type="spellStart"/>
            <w:r>
              <w:rPr>
                <w:sz w:val="24"/>
                <w:szCs w:val="24"/>
                <w:lang w:bidi="ta-IN"/>
              </w:rPr>
              <w:t>application_year</w:t>
            </w:r>
            <w:proofErr w:type="spellEnd"/>
            <w:r>
              <w:rPr>
                <w:sz w:val="24"/>
                <w:szCs w:val="24"/>
                <w:lang w:bidi="ta-IN"/>
              </w:rPr>
              <w:t>}}</w:t>
            </w:r>
          </w:p>
        </w:tc>
      </w:tr>
      <w:tr w:rsidR="00783AF8" w:rsidRPr="007160A0" w14:paraId="69467406" w14:textId="77777777" w:rsidTr="000D16B2">
        <w:tc>
          <w:tcPr>
            <w:tcW w:w="8972" w:type="dxa"/>
          </w:tcPr>
          <w:p w14:paraId="5A77C915" w14:textId="77777777" w:rsidR="00783AF8" w:rsidRPr="007160A0" w:rsidRDefault="00783AF8" w:rsidP="000D16B2">
            <w:pPr>
              <w:pStyle w:val="TableItemNoIndent"/>
              <w:keepNext/>
              <w:jc w:val="both"/>
              <w:rPr>
                <w:sz w:val="18"/>
                <w:szCs w:val="18"/>
                <w:lang w:bidi="ta-IN"/>
              </w:rPr>
            </w:pPr>
            <w:r>
              <w:fldChar w:fldCharType="begin"/>
            </w:r>
            <w:r>
              <w:instrText xml:space="preserve"> GUID=a467c2f1-315e-44f2-9477-0f9178a8de90 </w:instrText>
            </w:r>
            <w:r>
              <w:fldChar w:fldCharType="end"/>
            </w:r>
            <w:r w:rsidRPr="007160A0">
              <w:rPr>
                <w:sz w:val="18"/>
                <w:szCs w:val="18"/>
                <w:vertAlign w:val="superscript"/>
                <w:lang w:bidi="ta-IN"/>
              </w:rPr>
              <w:t>*</w:t>
            </w:r>
            <w:r w:rsidRPr="007160A0">
              <w:rPr>
                <w:sz w:val="18"/>
                <w:szCs w:val="18"/>
                <w:lang w:bidi="ta-IN"/>
              </w:rPr>
              <w:t>Delete whichever is inapplicable.</w:t>
            </w:r>
          </w:p>
          <w:p w14:paraId="406A16FA" w14:textId="77777777" w:rsidR="00783AF8" w:rsidRPr="00B3620B" w:rsidRDefault="00783AF8" w:rsidP="000D16B2">
            <w:pPr>
              <w:pStyle w:val="TableItemNoIndent"/>
              <w:keepNext/>
              <w:rPr>
                <w:sz w:val="18"/>
              </w:rPr>
            </w:pPr>
            <w:r w:rsidRPr="00B3620B">
              <w:rPr>
                <w:sz w:val="18"/>
              </w:rPr>
              <w:fldChar w:fldCharType="begin"/>
            </w:r>
            <w:r w:rsidRPr="00B3620B">
              <w:rPr>
                <w:sz w:val="18"/>
              </w:rPr>
              <w:instrText xml:space="preserve"> GUID=85f1a302-e2f2-4e46-8716-77943349001b </w:instrText>
            </w:r>
            <w:r w:rsidRPr="00B3620B">
              <w:rPr>
                <w:sz w:val="18"/>
              </w:rPr>
              <w:fldChar w:fldCharType="end"/>
            </w:r>
            <w:r w:rsidRPr="00B3620B">
              <w:rPr>
                <w:sz w:val="18"/>
              </w:rPr>
              <w:t>+ Repeat this Part if there is more than one person to whom the order under section 15A/15B/15C/15D/15E/16A/16B/16AA/16BA* or of the Protection from Harassment Act (Cap. 256A) is to apply.</w:t>
            </w:r>
          </w:p>
          <w:p w14:paraId="41004153" w14:textId="77777777" w:rsidR="00783AF8" w:rsidRPr="00B3620B" w:rsidRDefault="00783AF8" w:rsidP="000D16B2">
            <w:pPr>
              <w:pStyle w:val="TableItemNoIndent"/>
              <w:keepNext/>
              <w:rPr>
                <w:sz w:val="18"/>
              </w:rPr>
            </w:pPr>
            <w:r w:rsidRPr="00B3620B">
              <w:rPr>
                <w:sz w:val="18"/>
              </w:rPr>
              <w:t># Delete this paragraph unless the application is for an interim order under section 16A/16B/16AA/16BA* of the Protection from Harassment Act (Cap. 256A).</w:t>
            </w:r>
          </w:p>
          <w:p w14:paraId="41D6D216" w14:textId="77777777" w:rsidR="00783AF8" w:rsidRPr="007160A0" w:rsidRDefault="00783AF8" w:rsidP="000D16B2">
            <w:pPr>
              <w:pStyle w:val="TableItemNoIndent"/>
              <w:keepNext/>
              <w:jc w:val="both"/>
              <w:rPr>
                <w:sz w:val="18"/>
                <w:szCs w:val="18"/>
                <w:lang w:bidi="ta-IN"/>
              </w:rPr>
            </w:pPr>
            <w:r w:rsidRPr="00B3620B">
              <w:rPr>
                <w:sz w:val="18"/>
              </w:rPr>
              <w:t>^ If you have already applied for an order under section 15A/15B/15C/15D/15E, you need not complete paragraphs 4-18.</w:t>
            </w:r>
          </w:p>
        </w:tc>
      </w:tr>
    </w:tbl>
    <w:p w14:paraId="4EDE08CF" w14:textId="77777777" w:rsidR="00783AF8" w:rsidRDefault="00783AF8" w:rsidP="00783AF8"/>
    <w:p w14:paraId="0BEBB974" w14:textId="77777777" w:rsidR="006650BA" w:rsidRDefault="006650BA"/>
    <w:sectPr w:rsidR="0066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C27"/>
    <w:multiLevelType w:val="hybridMultilevel"/>
    <w:tmpl w:val="14068272"/>
    <w:lvl w:ilvl="0" w:tplc="1AE297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60" w:hanging="360"/>
      </w:pPr>
    </w:lvl>
    <w:lvl w:ilvl="2" w:tplc="4809001B" w:tentative="1">
      <w:start w:val="1"/>
      <w:numFmt w:val="lowerRoman"/>
      <w:lvlText w:val="%3."/>
      <w:lvlJc w:val="right"/>
      <w:pPr>
        <w:ind w:left="1980" w:hanging="180"/>
      </w:pPr>
    </w:lvl>
    <w:lvl w:ilvl="3" w:tplc="4809000F" w:tentative="1">
      <w:start w:val="1"/>
      <w:numFmt w:val="decimal"/>
      <w:lvlText w:val="%4."/>
      <w:lvlJc w:val="left"/>
      <w:pPr>
        <w:ind w:left="2700" w:hanging="360"/>
      </w:pPr>
    </w:lvl>
    <w:lvl w:ilvl="4" w:tplc="48090019" w:tentative="1">
      <w:start w:val="1"/>
      <w:numFmt w:val="lowerLetter"/>
      <w:lvlText w:val="%5."/>
      <w:lvlJc w:val="left"/>
      <w:pPr>
        <w:ind w:left="3420" w:hanging="360"/>
      </w:pPr>
    </w:lvl>
    <w:lvl w:ilvl="5" w:tplc="4809001B" w:tentative="1">
      <w:start w:val="1"/>
      <w:numFmt w:val="lowerRoman"/>
      <w:lvlText w:val="%6."/>
      <w:lvlJc w:val="right"/>
      <w:pPr>
        <w:ind w:left="4140" w:hanging="180"/>
      </w:pPr>
    </w:lvl>
    <w:lvl w:ilvl="6" w:tplc="4809000F" w:tentative="1">
      <w:start w:val="1"/>
      <w:numFmt w:val="decimal"/>
      <w:lvlText w:val="%7."/>
      <w:lvlJc w:val="left"/>
      <w:pPr>
        <w:ind w:left="4860" w:hanging="360"/>
      </w:pPr>
    </w:lvl>
    <w:lvl w:ilvl="7" w:tplc="48090019" w:tentative="1">
      <w:start w:val="1"/>
      <w:numFmt w:val="lowerLetter"/>
      <w:lvlText w:val="%8."/>
      <w:lvlJc w:val="left"/>
      <w:pPr>
        <w:ind w:left="5580" w:hanging="360"/>
      </w:pPr>
    </w:lvl>
    <w:lvl w:ilvl="8" w:tplc="4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13321C"/>
    <w:multiLevelType w:val="hybridMultilevel"/>
    <w:tmpl w:val="6B889744"/>
    <w:lvl w:ilvl="0" w:tplc="8B6C4218">
      <w:start w:val="1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7D57"/>
    <w:multiLevelType w:val="hybridMultilevel"/>
    <w:tmpl w:val="10EECF4C"/>
    <w:lvl w:ilvl="0" w:tplc="3B8A9EEA">
      <w:start w:val="1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31043425"/>
    <w:multiLevelType w:val="multilevel"/>
    <w:tmpl w:val="9C2025A2"/>
    <w:styleLink w:val="Style3"/>
    <w:lvl w:ilvl="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D363B"/>
    <w:multiLevelType w:val="hybridMultilevel"/>
    <w:tmpl w:val="6DC0E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C1084"/>
    <w:multiLevelType w:val="hybridMultilevel"/>
    <w:tmpl w:val="921E0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4332F"/>
    <w:multiLevelType w:val="hybridMultilevel"/>
    <w:tmpl w:val="21A0408E"/>
    <w:lvl w:ilvl="0" w:tplc="480A254E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900C6"/>
    <w:multiLevelType w:val="hybridMultilevel"/>
    <w:tmpl w:val="0D9EE870"/>
    <w:lvl w:ilvl="0" w:tplc="1AE297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60" w:hanging="360"/>
      </w:pPr>
    </w:lvl>
    <w:lvl w:ilvl="2" w:tplc="4809001B" w:tentative="1">
      <w:start w:val="1"/>
      <w:numFmt w:val="lowerRoman"/>
      <w:lvlText w:val="%3."/>
      <w:lvlJc w:val="right"/>
      <w:pPr>
        <w:ind w:left="1980" w:hanging="180"/>
      </w:pPr>
    </w:lvl>
    <w:lvl w:ilvl="3" w:tplc="4809000F" w:tentative="1">
      <w:start w:val="1"/>
      <w:numFmt w:val="decimal"/>
      <w:lvlText w:val="%4."/>
      <w:lvlJc w:val="left"/>
      <w:pPr>
        <w:ind w:left="2700" w:hanging="360"/>
      </w:pPr>
    </w:lvl>
    <w:lvl w:ilvl="4" w:tplc="48090019" w:tentative="1">
      <w:start w:val="1"/>
      <w:numFmt w:val="lowerLetter"/>
      <w:lvlText w:val="%5."/>
      <w:lvlJc w:val="left"/>
      <w:pPr>
        <w:ind w:left="3420" w:hanging="360"/>
      </w:pPr>
    </w:lvl>
    <w:lvl w:ilvl="5" w:tplc="4809001B" w:tentative="1">
      <w:start w:val="1"/>
      <w:numFmt w:val="lowerRoman"/>
      <w:lvlText w:val="%6."/>
      <w:lvlJc w:val="right"/>
      <w:pPr>
        <w:ind w:left="4140" w:hanging="180"/>
      </w:pPr>
    </w:lvl>
    <w:lvl w:ilvl="6" w:tplc="4809000F" w:tentative="1">
      <w:start w:val="1"/>
      <w:numFmt w:val="decimal"/>
      <w:lvlText w:val="%7."/>
      <w:lvlJc w:val="left"/>
      <w:pPr>
        <w:ind w:left="4860" w:hanging="360"/>
      </w:pPr>
    </w:lvl>
    <w:lvl w:ilvl="7" w:tplc="48090019" w:tentative="1">
      <w:start w:val="1"/>
      <w:numFmt w:val="lowerLetter"/>
      <w:lvlText w:val="%8."/>
      <w:lvlJc w:val="left"/>
      <w:pPr>
        <w:ind w:left="5580" w:hanging="360"/>
      </w:pPr>
    </w:lvl>
    <w:lvl w:ilvl="8" w:tplc="4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4AD46370"/>
    <w:multiLevelType w:val="hybridMultilevel"/>
    <w:tmpl w:val="96747E2C"/>
    <w:lvl w:ilvl="0" w:tplc="480A254E">
      <w:start w:val="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659B9"/>
    <w:multiLevelType w:val="hybridMultilevel"/>
    <w:tmpl w:val="10EECF4C"/>
    <w:lvl w:ilvl="0" w:tplc="3B8A9EEA">
      <w:start w:val="1"/>
      <w:numFmt w:val="lowerLetter"/>
      <w:lvlText w:val="(%1)"/>
      <w:lvlJc w:val="left"/>
      <w:pPr>
        <w:ind w:left="949" w:hanging="474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0" w15:restartNumberingAfterBreak="0">
    <w:nsid w:val="6E1C72DC"/>
    <w:multiLevelType w:val="hybridMultilevel"/>
    <w:tmpl w:val="4152393A"/>
    <w:lvl w:ilvl="0" w:tplc="1AE297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B0144"/>
    <w:multiLevelType w:val="hybridMultilevel"/>
    <w:tmpl w:val="EDA20626"/>
    <w:lvl w:ilvl="0" w:tplc="CEECE042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51660"/>
    <w:multiLevelType w:val="hybridMultilevel"/>
    <w:tmpl w:val="AC3E7558"/>
    <w:lvl w:ilvl="0" w:tplc="767AAA12">
      <w:start w:val="1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9"/>
  </w:num>
  <w:num w:numId="7">
    <w:abstractNumId w:val="2"/>
  </w:num>
  <w:num w:numId="8">
    <w:abstractNumId w:val="12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8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F8"/>
    <w:rsid w:val="00006A20"/>
    <w:rsid w:val="00063288"/>
    <w:rsid w:val="000E4FD9"/>
    <w:rsid w:val="00156321"/>
    <w:rsid w:val="00244404"/>
    <w:rsid w:val="00376963"/>
    <w:rsid w:val="005B7474"/>
    <w:rsid w:val="00655FF5"/>
    <w:rsid w:val="006650BA"/>
    <w:rsid w:val="006F06AE"/>
    <w:rsid w:val="00702920"/>
    <w:rsid w:val="00703E0E"/>
    <w:rsid w:val="007127C7"/>
    <w:rsid w:val="00783AF8"/>
    <w:rsid w:val="0079498B"/>
    <w:rsid w:val="007E0842"/>
    <w:rsid w:val="007E7E80"/>
    <w:rsid w:val="00886E4C"/>
    <w:rsid w:val="008D298A"/>
    <w:rsid w:val="00940889"/>
    <w:rsid w:val="00963137"/>
    <w:rsid w:val="00965B75"/>
    <w:rsid w:val="009746C1"/>
    <w:rsid w:val="00982B54"/>
    <w:rsid w:val="00A841A3"/>
    <w:rsid w:val="00B379E6"/>
    <w:rsid w:val="00BD1744"/>
    <w:rsid w:val="00C92265"/>
    <w:rsid w:val="00CF2B19"/>
    <w:rsid w:val="00D96FE0"/>
    <w:rsid w:val="00DA3116"/>
    <w:rsid w:val="00E26678"/>
    <w:rsid w:val="00E8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A154"/>
  <w15:chartTrackingRefBased/>
  <w15:docId w15:val="{79B71D67-F859-4A1F-93A9-9EB232EE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AF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89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BD1744"/>
    <w:rPr>
      <w:b w:val="0"/>
      <w:sz w:val="28"/>
    </w:rPr>
  </w:style>
  <w:style w:type="character" w:customStyle="1" w:styleId="Style1Char">
    <w:name w:val="Style1 Char"/>
    <w:basedOn w:val="Heading1Char"/>
    <w:link w:val="Style1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89"/>
    <w:rPr>
      <w:rFonts w:ascii="Times New Roman" w:eastAsiaTheme="majorEastAsia" w:hAnsi="Times New Roman" w:cstheme="majorBidi"/>
      <w:b/>
      <w:szCs w:val="32"/>
    </w:rPr>
  </w:style>
  <w:style w:type="paragraph" w:customStyle="1" w:styleId="Style2">
    <w:name w:val="Style2"/>
    <w:basedOn w:val="Style1"/>
    <w:link w:val="Style2Char"/>
    <w:qFormat/>
    <w:rsid w:val="00BD1744"/>
    <w:rPr>
      <w:sz w:val="24"/>
    </w:rPr>
  </w:style>
  <w:style w:type="character" w:customStyle="1" w:styleId="Style2Char">
    <w:name w:val="Style2 Char"/>
    <w:basedOn w:val="Style1Char"/>
    <w:link w:val="Style2"/>
    <w:rsid w:val="00BD1744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numbering" w:customStyle="1" w:styleId="Style3">
    <w:name w:val="Style3"/>
    <w:uiPriority w:val="99"/>
    <w:rsid w:val="0079498B"/>
    <w:pPr>
      <w:numPr>
        <w:numId w:val="1"/>
      </w:numPr>
    </w:pPr>
  </w:style>
  <w:style w:type="table" w:styleId="TableGrid">
    <w:name w:val="Table Grid"/>
    <w:basedOn w:val="TableNormal"/>
    <w:rsid w:val="00783AF8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Centered">
    <w:name w:val="TableItemCentered"/>
    <w:basedOn w:val="Normal"/>
    <w:rsid w:val="00783AF8"/>
    <w:pPr>
      <w:spacing w:before="60" w:after="60"/>
      <w:jc w:val="center"/>
    </w:pPr>
    <w:rPr>
      <w:sz w:val="22"/>
    </w:rPr>
  </w:style>
  <w:style w:type="paragraph" w:customStyle="1" w:styleId="TableItemIndent2">
    <w:name w:val="TableItemIndent(2)"/>
    <w:basedOn w:val="Normal"/>
    <w:rsid w:val="00783AF8"/>
    <w:pPr>
      <w:spacing w:before="60" w:after="60"/>
      <w:ind w:left="950" w:hanging="475"/>
      <w:jc w:val="left"/>
    </w:pPr>
    <w:rPr>
      <w:sz w:val="22"/>
    </w:rPr>
  </w:style>
  <w:style w:type="paragraph" w:customStyle="1" w:styleId="TableItemNoIndent">
    <w:name w:val="TableItemNoIndent"/>
    <w:basedOn w:val="Normal"/>
    <w:rsid w:val="00783AF8"/>
    <w:pPr>
      <w:spacing w:before="60" w:after="60"/>
      <w:jc w:val="left"/>
    </w:pPr>
    <w:rPr>
      <w:sz w:val="22"/>
    </w:rPr>
  </w:style>
  <w:style w:type="paragraph" w:customStyle="1" w:styleId="ScheduleSectionTextIndent">
    <w:name w:val="ScheduleSectionTextIndent"/>
    <w:basedOn w:val="Normal"/>
    <w:qFormat/>
    <w:rsid w:val="00783AF8"/>
    <w:rPr>
      <w:sz w:val="22"/>
    </w:rPr>
  </w:style>
  <w:style w:type="paragraph" w:customStyle="1" w:styleId="ScheduleSectionText1Indent">
    <w:name w:val="ScheduleSectionText1.Indent"/>
    <w:basedOn w:val="Normal"/>
    <w:qFormat/>
    <w:rsid w:val="00783AF8"/>
    <w:pPr>
      <w:tabs>
        <w:tab w:val="right" w:pos="360"/>
      </w:tabs>
      <w:ind w:left="480" w:hanging="480"/>
    </w:pPr>
    <w:rPr>
      <w:sz w:val="22"/>
      <w:lang w:bidi="ta-IN"/>
    </w:rPr>
  </w:style>
  <w:style w:type="character" w:customStyle="1" w:styleId="b">
    <w:name w:val="b_"/>
    <w:basedOn w:val="DefaultParagraphFont"/>
    <w:rsid w:val="0078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Hua Tan</dc:creator>
  <cp:keywords/>
  <dc:description/>
  <cp:lastModifiedBy>Zay Hua Tan</cp:lastModifiedBy>
  <cp:revision>32</cp:revision>
  <dcterms:created xsi:type="dcterms:W3CDTF">2020-11-08T18:59:00Z</dcterms:created>
  <dcterms:modified xsi:type="dcterms:W3CDTF">2020-11-09T05:19:00Z</dcterms:modified>
</cp:coreProperties>
</file>