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7A2E" w14:textId="40A1F121" w:rsidR="00420084" w:rsidRPr="00595570" w:rsidRDefault="002124F2" w:rsidP="005955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  <w:lang w:val="en"/>
        </w:rPr>
        <w:t>T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he research and development of functional </w:t>
      </w:r>
      <w:r>
        <w:rPr>
          <w:rFonts w:ascii="Times New Roman" w:eastAsia="Times New Roman" w:hAnsi="Times New Roman" w:cs="Times New Roman"/>
          <w:color w:val="202124"/>
          <w:lang w:val="en"/>
        </w:rPr>
        <w:t xml:space="preserve">polymer 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>materials</w:t>
      </w:r>
      <w:r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>encounter</w:t>
      </w:r>
      <w:r>
        <w:rPr>
          <w:rFonts w:ascii="Times New Roman" w:eastAsia="Times New Roman" w:hAnsi="Times New Roman" w:cs="Times New Roman"/>
          <w:color w:val="202124"/>
          <w:lang w:val="en"/>
        </w:rPr>
        <w:t xml:space="preserve"> huge chemical complexity and 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>multi-scale</w:t>
      </w:r>
      <w:r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>characteristics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534BED">
        <w:rPr>
          <w:rFonts w:ascii="Times New Roman" w:eastAsia="Times New Roman" w:hAnsi="Times New Roman" w:cs="Times New Roman" w:hint="eastAsia"/>
          <w:color w:val="202124"/>
          <w:lang w:val="en"/>
        </w:rPr>
        <w:t>making</w:t>
      </w:r>
      <w:r w:rsidR="00534BED">
        <w:rPr>
          <w:rFonts w:ascii="Times New Roman" w:eastAsia="Times New Roman" w:hAnsi="Times New Roman" w:cs="Times New Roman"/>
          <w:color w:val="202124"/>
          <w:lang w:val="en"/>
        </w:rPr>
        <w:t xml:space="preserve"> it </w:t>
      </w:r>
      <w:r>
        <w:rPr>
          <w:rFonts w:ascii="Times New Roman" w:eastAsia="Times New Roman" w:hAnsi="Times New Roman" w:cs="Times New Roman"/>
          <w:color w:val="202124"/>
          <w:lang w:val="en"/>
        </w:rPr>
        <w:t>critical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to construct the mapping between chemical </w:t>
      </w:r>
      <w:r>
        <w:rPr>
          <w:rFonts w:ascii="Times New Roman" w:eastAsia="Times New Roman" w:hAnsi="Times New Roman" w:cs="Times New Roman"/>
          <w:color w:val="202124"/>
          <w:lang w:val="en"/>
        </w:rPr>
        <w:t>formula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>, chain morphology, processing technology</w:t>
      </w:r>
      <w:r>
        <w:rPr>
          <w:rFonts w:ascii="Times New Roman" w:eastAsia="Times New Roman" w:hAnsi="Times New Roman" w:cs="Times New Roman"/>
          <w:color w:val="202124"/>
          <w:lang w:val="en"/>
        </w:rPr>
        <w:t>,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and physical properties. The applicant </w:t>
      </w:r>
      <w:r>
        <w:rPr>
          <w:rFonts w:ascii="Times New Roman" w:eastAsia="Times New Roman" w:hAnsi="Times New Roman" w:cs="Times New Roman"/>
          <w:color w:val="202124"/>
          <w:lang w:val="en"/>
        </w:rPr>
        <w:t>plan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>s</w:t>
      </w:r>
      <w:r>
        <w:rPr>
          <w:rFonts w:ascii="Times New Roman" w:eastAsia="Times New Roman" w:hAnsi="Times New Roman" w:cs="Times New Roman"/>
          <w:color w:val="202124"/>
          <w:lang w:val="en"/>
        </w:rPr>
        <w:t xml:space="preserve"> to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build high-throughput 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>molecular dynamics software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 xml:space="preserve">by 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>integrat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>ing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tools </w:t>
      </w:r>
      <w:r w:rsidR="00DA588E">
        <w:rPr>
          <w:rFonts w:ascii="Times New Roman" w:eastAsia="Times New Roman" w:hAnsi="Times New Roman" w:cs="Times New Roman" w:hint="eastAsia"/>
          <w:color w:val="202124"/>
          <w:lang w:val="en"/>
        </w:rPr>
        <w:t>of</w:t>
      </w:r>
      <w:r w:rsidR="00DA588E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>quantum, all-atom, coarse-grained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 xml:space="preserve">, </w:t>
      </w:r>
      <w:r w:rsidR="00DA588E">
        <w:rPr>
          <w:rFonts w:ascii="Times New Roman" w:eastAsia="Times New Roman" w:hAnsi="Times New Roman" w:cs="Times New Roman" w:hint="eastAsia"/>
          <w:color w:val="202124"/>
          <w:lang w:val="en"/>
        </w:rPr>
        <w:t>and</w:t>
      </w:r>
      <w:r w:rsidR="00DA588E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>microscopic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>resolutions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>. The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software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 xml:space="preserve"> will 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simulate multi-dimensional 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 xml:space="preserve">dynamics from 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>conformational changes</w:t>
      </w:r>
      <w:r w:rsidR="00DA588E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>to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 xml:space="preserve">a 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>continuous migration, explor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>ing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mechanisms such as 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>thermal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transport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 xml:space="preserve"> in 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>chain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>s of different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>entanglements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, </w:t>
      </w:r>
      <w:r w:rsidR="00595570" w:rsidRPr="00595570">
        <w:rPr>
          <w:rFonts w:ascii="Times New Roman" w:eastAsia="Times New Roman" w:hAnsi="Times New Roman" w:cs="Times New Roman"/>
          <w:color w:val="202124"/>
          <w:lang w:val="en"/>
        </w:rPr>
        <w:t>mechanical response</w:t>
      </w:r>
      <w:r w:rsidR="00595570" w:rsidRPr="00595570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 xml:space="preserve">on shearing, 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>and the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chain </w:t>
      </w:r>
      <w:r w:rsidR="00DA588E">
        <w:rPr>
          <w:rFonts w:ascii="Times New Roman" w:eastAsia="Times New Roman" w:hAnsi="Times New Roman" w:cs="Times New Roman" w:hint="eastAsia"/>
          <w:color w:val="202124"/>
          <w:lang w:val="en"/>
        </w:rPr>
        <w:t>d</w:t>
      </w:r>
      <w:r w:rsidR="00DA588E" w:rsidRPr="00DA588E">
        <w:rPr>
          <w:rFonts w:ascii="Times New Roman" w:eastAsia="Times New Roman" w:hAnsi="Times New Roman" w:cs="Times New Roman"/>
          <w:color w:val="202124"/>
          <w:lang w:val="en"/>
        </w:rPr>
        <w:t>issolving</w:t>
      </w:r>
      <w:r w:rsidR="00DA588E" w:rsidRPr="00DA588E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 xml:space="preserve">in blends. It will also </w:t>
      </w:r>
      <w:r w:rsidR="00595570" w:rsidRPr="002124F2">
        <w:rPr>
          <w:rFonts w:ascii="Times New Roman" w:eastAsia="Times New Roman" w:hAnsi="Times New Roman" w:cs="Times New Roman"/>
          <w:color w:val="202124"/>
          <w:lang w:val="en"/>
        </w:rPr>
        <w:t>predict macroscopic properties such as thermal conductivity, viscosity, solubility, and dielectric constant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>.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DA588E">
        <w:rPr>
          <w:rFonts w:ascii="Times New Roman" w:eastAsia="Times New Roman" w:hAnsi="Times New Roman" w:cs="Times New Roman" w:hint="eastAsia"/>
          <w:color w:val="202124"/>
          <w:lang w:val="en"/>
        </w:rPr>
        <w:t>C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>ombined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 xml:space="preserve"> with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databases and machine learning, </w:t>
      </w:r>
      <w:r w:rsidR="00595570">
        <w:rPr>
          <w:rFonts w:ascii="Times New Roman" w:eastAsia="Times New Roman" w:hAnsi="Times New Roman" w:cs="Times New Roman"/>
          <w:color w:val="202124"/>
          <w:lang w:val="en"/>
        </w:rPr>
        <w:t>the software will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provide a new blueprint for the design of functional polymers. 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 xml:space="preserve">When </w:t>
      </w:r>
      <w:r w:rsidR="00217B87" w:rsidRPr="002124F2">
        <w:rPr>
          <w:rFonts w:ascii="Times New Roman" w:eastAsia="Times New Roman" w:hAnsi="Times New Roman" w:cs="Times New Roman"/>
          <w:color w:val="202124"/>
          <w:lang w:val="en"/>
        </w:rPr>
        <w:t>universities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 xml:space="preserve"> lead the software development and hold the i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>ntellectual property rights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>,</w:t>
      </w:r>
      <w:r w:rsidR="00217B87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technolog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>ies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 xml:space="preserve">will evolve with </w:t>
      </w:r>
      <w:r w:rsidR="00217B87" w:rsidRPr="002124F2">
        <w:rPr>
          <w:rFonts w:ascii="Times New Roman" w:eastAsia="Times New Roman" w:hAnsi="Times New Roman" w:cs="Times New Roman"/>
          <w:color w:val="202124"/>
          <w:lang w:val="en"/>
        </w:rPr>
        <w:t>reliability,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534BED" w:rsidRPr="002124F2">
        <w:rPr>
          <w:rFonts w:ascii="Times New Roman" w:eastAsia="Times New Roman" w:hAnsi="Times New Roman" w:cs="Times New Roman"/>
          <w:color w:val="202124"/>
          <w:lang w:val="en"/>
        </w:rPr>
        <w:t>accuracy,</w:t>
      </w:r>
      <w:r w:rsidR="00534BED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217B87" w:rsidRPr="002124F2">
        <w:rPr>
          <w:rFonts w:ascii="Times New Roman" w:eastAsia="Times New Roman" w:hAnsi="Times New Roman" w:cs="Times New Roman"/>
          <w:color w:val="202124"/>
          <w:lang w:val="en"/>
        </w:rPr>
        <w:t>continuity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 xml:space="preserve">, and </w:t>
      </w:r>
      <w:r w:rsidR="00217B87" w:rsidRPr="002124F2">
        <w:rPr>
          <w:rFonts w:ascii="Times New Roman" w:eastAsia="Times New Roman" w:hAnsi="Times New Roman" w:cs="Times New Roman"/>
          <w:color w:val="202124"/>
          <w:lang w:val="en"/>
        </w:rPr>
        <w:t>versatility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 xml:space="preserve"> by removing the 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information 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 xml:space="preserve">barrier and </w:t>
      </w:r>
      <w:r w:rsidR="00AA58C6">
        <w:rPr>
          <w:rFonts w:ascii="Times New Roman" w:eastAsia="Times New Roman" w:hAnsi="Times New Roman" w:cs="Times New Roman"/>
          <w:color w:val="202124"/>
          <w:lang w:val="en"/>
        </w:rPr>
        <w:t>retaining</w:t>
      </w:r>
      <w:r w:rsidR="00217B87">
        <w:rPr>
          <w:rFonts w:ascii="Times New Roman" w:eastAsia="Times New Roman" w:hAnsi="Times New Roman" w:cs="Times New Roman"/>
          <w:color w:val="202124"/>
          <w:lang w:val="en"/>
        </w:rPr>
        <w:t xml:space="preserve"> transparency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. </w:t>
      </w:r>
      <w:r w:rsidR="00AA58C6">
        <w:rPr>
          <w:rFonts w:ascii="Times New Roman" w:eastAsia="Times New Roman" w:hAnsi="Times New Roman" w:cs="Times New Roman"/>
          <w:color w:val="202124"/>
          <w:lang w:val="en"/>
        </w:rPr>
        <w:t xml:space="preserve">Our software </w:t>
      </w:r>
      <w:r w:rsidR="00DA588E">
        <w:rPr>
          <w:rFonts w:ascii="Times New Roman" w:eastAsia="Times New Roman" w:hAnsi="Times New Roman" w:cs="Times New Roman" w:hint="eastAsia"/>
          <w:color w:val="202124"/>
          <w:lang w:val="en"/>
        </w:rPr>
        <w:t>will</w:t>
      </w:r>
      <w:r w:rsidR="00DA588E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DA588E">
        <w:rPr>
          <w:rFonts w:ascii="Times New Roman" w:eastAsia="Times New Roman" w:hAnsi="Times New Roman" w:cs="Times New Roman" w:hint="eastAsia"/>
          <w:color w:val="202124"/>
          <w:lang w:val="en"/>
        </w:rPr>
        <w:t>act</w:t>
      </w:r>
      <w:r w:rsidR="00DA588E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DA588E">
        <w:rPr>
          <w:rFonts w:ascii="Times New Roman" w:eastAsia="Times New Roman" w:hAnsi="Times New Roman" w:cs="Times New Roman" w:hint="eastAsia"/>
          <w:color w:val="202124"/>
          <w:lang w:val="en"/>
        </w:rPr>
        <w:t>as</w:t>
      </w:r>
      <w:r w:rsidR="00DA588E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534BED">
        <w:rPr>
          <w:rFonts w:ascii="Times New Roman" w:eastAsia="Times New Roman" w:hAnsi="Times New Roman" w:cs="Times New Roman"/>
          <w:color w:val="202124"/>
          <w:lang w:val="en"/>
        </w:rPr>
        <w:t xml:space="preserve">a </w:t>
      </w:r>
      <w:r w:rsidR="00AA58C6">
        <w:rPr>
          <w:rFonts w:ascii="Times New Roman" w:eastAsia="Times New Roman" w:hAnsi="Times New Roman" w:cs="Times New Roman" w:hint="eastAsia"/>
          <w:color w:val="202124"/>
          <w:lang w:val="en"/>
        </w:rPr>
        <w:t>f</w:t>
      </w:r>
      <w:r w:rsidR="00AA58C6">
        <w:rPr>
          <w:rFonts w:ascii="Times New Roman" w:eastAsia="Times New Roman" w:hAnsi="Times New Roman" w:cs="Times New Roman"/>
          <w:color w:val="202124"/>
          <w:lang w:val="en"/>
        </w:rPr>
        <w:t xml:space="preserve">undamental </w:t>
      </w:r>
      <w:r w:rsidR="00534BED">
        <w:rPr>
          <w:rFonts w:ascii="Times New Roman" w:eastAsia="Times New Roman" w:hAnsi="Times New Roman" w:cs="Times New Roman"/>
          <w:color w:val="202124"/>
          <w:lang w:val="en"/>
        </w:rPr>
        <w:t>tool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for energy materials, </w:t>
      </w:r>
      <w:r w:rsidR="00AA58C6">
        <w:rPr>
          <w:rFonts w:ascii="Times New Roman" w:eastAsia="Times New Roman" w:hAnsi="Times New Roman" w:cs="Times New Roman"/>
          <w:color w:val="202124"/>
          <w:lang w:val="en"/>
        </w:rPr>
        <w:t>multi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-scale transport mechanisms, energy storage and conversion, and other fields of major national needs. </w:t>
      </w:r>
      <w:r w:rsidR="00AA58C6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AA58C6">
        <w:rPr>
          <w:rFonts w:ascii="Times New Roman" w:eastAsia="Times New Roman" w:hAnsi="Times New Roman" w:cs="Times New Roman"/>
          <w:color w:val="202124"/>
          <w:lang w:val="en"/>
        </w:rPr>
        <w:t>The progress</w:t>
      </w:r>
      <w:r w:rsidR="00AA58C6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and completion </w:t>
      </w:r>
      <w:r w:rsidR="00534BED">
        <w:rPr>
          <w:rFonts w:ascii="Times New Roman" w:eastAsia="Times New Roman" w:hAnsi="Times New Roman" w:cs="Times New Roman"/>
          <w:color w:val="202124"/>
          <w:lang w:val="en"/>
        </w:rPr>
        <w:t xml:space="preserve">of </w:t>
      </w:r>
      <w:r w:rsidR="00AA58C6" w:rsidRPr="002124F2">
        <w:rPr>
          <w:rFonts w:ascii="Times New Roman" w:eastAsia="Times New Roman" w:hAnsi="Times New Roman" w:cs="Times New Roman"/>
          <w:color w:val="202124"/>
          <w:lang w:val="en"/>
        </w:rPr>
        <w:t>the project</w:t>
      </w:r>
      <w:r w:rsidR="00AA58C6"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AA58C6">
        <w:rPr>
          <w:rFonts w:ascii="Times New Roman" w:eastAsia="Times New Roman" w:hAnsi="Times New Roman" w:cs="Times New Roman"/>
          <w:color w:val="202124"/>
          <w:lang w:val="en"/>
        </w:rPr>
        <w:t xml:space="preserve">are guaranteed by the 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applicant's </w:t>
      </w:r>
      <w:r w:rsidR="00534BED" w:rsidRPr="002124F2">
        <w:rPr>
          <w:rFonts w:ascii="Times New Roman" w:eastAsia="Times New Roman" w:hAnsi="Times New Roman" w:cs="Times New Roman"/>
          <w:color w:val="202124"/>
          <w:lang w:val="en"/>
        </w:rPr>
        <w:t>10,000-line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 w:rsidR="00534BED">
        <w:rPr>
          <w:rFonts w:ascii="Times New Roman" w:eastAsia="Times New Roman" w:hAnsi="Times New Roman" w:cs="Times New Roman"/>
          <w:color w:val="202124"/>
          <w:lang w:val="en"/>
        </w:rPr>
        <w:t>demo</w:t>
      </w:r>
      <w:r w:rsidR="00534BED">
        <w:rPr>
          <w:rFonts w:ascii="Times New Roman" w:eastAsia="Times New Roman" w:hAnsi="Times New Roman" w:cs="Times New Roman"/>
          <w:color w:val="2021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lang w:val="en"/>
        </w:rPr>
        <w:t>code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 xml:space="preserve">, more than 20 closely related journal </w:t>
      </w:r>
      <w:r w:rsidR="00DA588E">
        <w:rPr>
          <w:rFonts w:ascii="Times New Roman" w:eastAsia="Times New Roman" w:hAnsi="Times New Roman" w:cs="Times New Roman" w:hint="eastAsia"/>
          <w:color w:val="202124"/>
          <w:lang w:val="en"/>
        </w:rPr>
        <w:t>publications</w:t>
      </w:r>
      <w:r w:rsidRPr="002124F2">
        <w:rPr>
          <w:rFonts w:ascii="Times New Roman" w:eastAsia="Times New Roman" w:hAnsi="Times New Roman" w:cs="Times New Roman"/>
          <w:color w:val="202124"/>
          <w:lang w:val="en"/>
        </w:rPr>
        <w:t>, and six years of work experience in software development.</w:t>
      </w:r>
    </w:p>
    <w:sectPr w:rsidR="00420084" w:rsidRPr="0059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F2"/>
    <w:rsid w:val="002124F2"/>
    <w:rsid w:val="00217B87"/>
    <w:rsid w:val="00420084"/>
    <w:rsid w:val="00534BED"/>
    <w:rsid w:val="00595570"/>
    <w:rsid w:val="00A95BA3"/>
    <w:rsid w:val="00AA58C6"/>
    <w:rsid w:val="00B735E6"/>
    <w:rsid w:val="00D377C0"/>
    <w:rsid w:val="00DA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AD3A2"/>
  <w15:chartTrackingRefBased/>
  <w15:docId w15:val="{8C554D45-C53C-6D45-8854-28A89B8C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4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212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818732-F128-DB40-8F5B-3410D53B1094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778</Words>
  <Characters>778</Characters>
  <Application>Microsoft Office Word</Application>
  <DocSecurity>0</DocSecurity>
  <Lines>25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Zhang</dc:creator>
  <cp:keywords/>
  <dc:description/>
  <cp:lastModifiedBy>Teng Zhang</cp:lastModifiedBy>
  <cp:revision>3</cp:revision>
  <dcterms:created xsi:type="dcterms:W3CDTF">2023-03-11T09:28:00Z</dcterms:created>
  <dcterms:modified xsi:type="dcterms:W3CDTF">2023-03-11T15:43:00Z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documentId_3927</vt:lpwstr>
  </property>
  <property fmtid="{D5CDD505-2E9C-101B-9397-08002B2CF9AE}" pid="3" name="grammarly_documentContext">
    <vt:lpwstr>{"goals":[],"domain":"general","emotions":[],"dialect":"american"}</vt:lpwstr>
  </property>
</Properties>
</file>