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28D3" w14:textId="275AF391" w:rsidR="00CD0741" w:rsidRDefault="003273F9" w:rsidP="00A302F0">
      <w:pPr>
        <w:snapToGrid w:val="0"/>
        <w:spacing w:line="276" w:lineRule="auto"/>
        <w:rPr>
          <w:color w:val="000000"/>
        </w:rPr>
      </w:pPr>
      <w:r w:rsidRPr="002C2D40">
        <w:rPr>
          <w:color w:val="000000"/>
        </w:rPr>
        <w:t>复杂的化学构成与多尺度的空间结构是</w:t>
      </w:r>
      <w:r w:rsidRPr="002C2D40">
        <w:rPr>
          <w:rFonts w:hint="eastAsia"/>
          <w:color w:val="000000"/>
        </w:rPr>
        <w:t>功能高</w:t>
      </w:r>
      <w:r w:rsidRPr="002C2D40">
        <w:rPr>
          <w:color w:val="000000"/>
        </w:rPr>
        <w:t>分子材料</w:t>
      </w:r>
      <w:r w:rsidR="00A302F0" w:rsidRPr="002C2D40">
        <w:rPr>
          <w:color w:val="000000"/>
        </w:rPr>
        <w:t>研发</w:t>
      </w:r>
      <w:r w:rsidRPr="002C2D40">
        <w:rPr>
          <w:color w:val="000000"/>
        </w:rPr>
        <w:t>所面临的巨大挑战</w:t>
      </w:r>
      <w:r w:rsidR="002E729D">
        <w:rPr>
          <w:rFonts w:hint="eastAsia"/>
          <w:color w:val="000000"/>
        </w:rPr>
        <w:t>，</w:t>
      </w:r>
      <w:r w:rsidR="00A302F0">
        <w:rPr>
          <w:rFonts w:hint="eastAsia"/>
          <w:color w:val="000000"/>
        </w:rPr>
        <w:t>急需</w:t>
      </w:r>
      <w:r w:rsidR="002E729D" w:rsidRPr="002C2D40">
        <w:rPr>
          <w:color w:val="000000"/>
        </w:rPr>
        <w:t>构建化学结构</w:t>
      </w:r>
      <w:r w:rsidR="002E729D">
        <w:rPr>
          <w:rFonts w:hint="eastAsia"/>
          <w:color w:val="000000"/>
        </w:rPr>
        <w:t>、</w:t>
      </w:r>
      <w:r w:rsidRPr="002C2D40">
        <w:rPr>
          <w:color w:val="000000"/>
        </w:rPr>
        <w:t>链形态、加工工艺与物理性能之间的映射关系</w:t>
      </w:r>
      <w:r w:rsidR="00694A0B">
        <w:rPr>
          <w:rFonts w:hint="eastAsia"/>
          <w:color w:val="000000"/>
        </w:rPr>
        <w:t>。申请人将</w:t>
      </w:r>
      <w:r w:rsidR="002E729D" w:rsidRPr="00F216EA">
        <w:rPr>
          <w:rFonts w:hint="eastAsia"/>
          <w:color w:val="000000"/>
        </w:rPr>
        <w:t>整合量子、全原子、粗粒化与介观等</w:t>
      </w:r>
      <w:r w:rsidR="002E729D" w:rsidRPr="00F216EA">
        <w:rPr>
          <w:color w:val="000000"/>
        </w:rPr>
        <w:t>不同分辨率的工具</w:t>
      </w:r>
      <w:r w:rsidR="002E729D" w:rsidRPr="00F216EA">
        <w:rPr>
          <w:rFonts w:hint="eastAsia"/>
          <w:color w:val="000000"/>
        </w:rPr>
        <w:t>，</w:t>
      </w:r>
      <w:r w:rsidR="00CE12B3">
        <w:rPr>
          <w:rFonts w:hint="eastAsia"/>
          <w:color w:val="000000"/>
        </w:rPr>
        <w:t>并结合数据库与机器学习，</w:t>
      </w:r>
      <w:r w:rsidR="00A302F0">
        <w:rPr>
          <w:rFonts w:hint="eastAsia"/>
          <w:color w:val="000000"/>
        </w:rPr>
        <w:t>搭建高通量</w:t>
      </w:r>
      <w:r w:rsidR="002E729D" w:rsidRPr="00F216EA">
        <w:rPr>
          <w:rFonts w:hint="eastAsia"/>
          <w:color w:val="000000"/>
        </w:rPr>
        <w:t>的</w:t>
      </w:r>
      <w:r w:rsidR="00F216EA" w:rsidRPr="00894E7B">
        <w:rPr>
          <w:rFonts w:hint="eastAsia"/>
          <w:color w:val="000000"/>
        </w:rPr>
        <w:t>科学</w:t>
      </w:r>
      <w:r w:rsidR="00F216EA" w:rsidRPr="00F216EA">
        <w:rPr>
          <w:rFonts w:hint="eastAsia"/>
          <w:color w:val="000000"/>
        </w:rPr>
        <w:t>软件</w:t>
      </w:r>
      <w:r w:rsidR="002E729D" w:rsidRPr="00F216EA">
        <w:rPr>
          <w:rFonts w:hint="eastAsia"/>
          <w:color w:val="000000"/>
        </w:rPr>
        <w:t>，模拟</w:t>
      </w:r>
      <w:r w:rsidR="00CE12B3">
        <w:rPr>
          <w:rFonts w:hint="eastAsia"/>
          <w:color w:val="000000"/>
        </w:rPr>
        <w:t>化学键震动、构象变化、连段迁移等</w:t>
      </w:r>
      <w:r w:rsidR="002E729D" w:rsidRPr="00F216EA">
        <w:rPr>
          <w:rFonts w:hint="eastAsia"/>
          <w:color w:val="000000"/>
        </w:rPr>
        <w:t>多维度过程，探究</w:t>
      </w:r>
      <w:r w:rsidR="007B128B">
        <w:rPr>
          <w:rFonts w:hint="eastAsia"/>
          <w:color w:val="000000"/>
        </w:rPr>
        <w:t>热输运</w:t>
      </w:r>
      <w:r w:rsidR="00A302F0">
        <w:rPr>
          <w:rFonts w:hint="eastAsia"/>
          <w:color w:val="000000"/>
        </w:rPr>
        <w:t>中链形态的影响</w:t>
      </w:r>
      <w:r w:rsidR="00CE12B3">
        <w:rPr>
          <w:rFonts w:hint="eastAsia"/>
          <w:color w:val="000000"/>
        </w:rPr>
        <w:t>、</w:t>
      </w:r>
      <w:r w:rsidR="007B128B">
        <w:rPr>
          <w:rFonts w:hint="eastAsia"/>
          <w:color w:val="000000"/>
        </w:rPr>
        <w:t>共混体对链段的溶解等</w:t>
      </w:r>
      <w:r w:rsidR="002E729D" w:rsidRPr="00F216EA">
        <w:rPr>
          <w:rFonts w:hint="eastAsia"/>
          <w:color w:val="000000"/>
        </w:rPr>
        <w:t>微观机理</w:t>
      </w:r>
      <w:r w:rsidR="00CE12B3">
        <w:rPr>
          <w:rFonts w:hint="eastAsia"/>
          <w:color w:val="000000"/>
        </w:rPr>
        <w:t>，</w:t>
      </w:r>
      <w:r w:rsidR="00CE12B3" w:rsidRPr="00F216EA">
        <w:rPr>
          <w:rFonts w:hint="eastAsia"/>
          <w:color w:val="000000"/>
        </w:rPr>
        <w:t>预测</w:t>
      </w:r>
      <w:r w:rsidR="00CE12B3" w:rsidRPr="002C2D40">
        <w:rPr>
          <w:color w:val="000000"/>
        </w:rPr>
        <w:t>热导率、黏度、溶解度、介电常数等</w:t>
      </w:r>
      <w:r w:rsidR="00CE12B3" w:rsidRPr="00F216EA">
        <w:rPr>
          <w:rFonts w:hint="eastAsia"/>
          <w:color w:val="000000"/>
        </w:rPr>
        <w:t>宏观性能</w:t>
      </w:r>
      <w:r w:rsidR="00CE12B3">
        <w:rPr>
          <w:rFonts w:hint="eastAsia"/>
          <w:color w:val="000000"/>
        </w:rPr>
        <w:t>，</w:t>
      </w:r>
      <w:r w:rsidR="00694A0B" w:rsidRPr="00F216EA">
        <w:rPr>
          <w:rFonts w:hint="eastAsia"/>
          <w:color w:val="000000"/>
        </w:rPr>
        <w:t>为功能高分子设</w:t>
      </w:r>
      <w:r w:rsidR="00694A0B" w:rsidRPr="00F216EA">
        <w:rPr>
          <w:color w:val="000000"/>
        </w:rPr>
        <w:t>计提供新的</w:t>
      </w:r>
      <w:r w:rsidR="00694A0B" w:rsidRPr="00D701A4">
        <w:rPr>
          <w:color w:val="000000"/>
        </w:rPr>
        <w:t>蓝图</w:t>
      </w:r>
      <w:r w:rsidR="002E729D" w:rsidRPr="00F216EA">
        <w:rPr>
          <w:color w:val="000000"/>
        </w:rPr>
        <w:t>。</w:t>
      </w:r>
      <w:r w:rsidR="00D701A4">
        <w:rPr>
          <w:rFonts w:hint="eastAsia"/>
          <w:color w:val="000000"/>
        </w:rPr>
        <w:t>开发</w:t>
      </w:r>
      <w:r w:rsidR="00F216EA" w:rsidRPr="00F216EA">
        <w:rPr>
          <w:color w:val="000000"/>
        </w:rPr>
        <w:t>知识产权</w:t>
      </w:r>
      <w:r w:rsidR="00D701A4">
        <w:rPr>
          <w:rFonts w:hint="eastAsia"/>
          <w:color w:val="000000"/>
        </w:rPr>
        <w:t>属于</w:t>
      </w:r>
      <w:r w:rsidR="00F216EA" w:rsidRPr="00F216EA">
        <w:rPr>
          <w:color w:val="000000"/>
        </w:rPr>
        <w:t>高校</w:t>
      </w:r>
      <w:r w:rsidR="00F216EA" w:rsidRPr="00F216EA">
        <w:rPr>
          <w:rFonts w:hint="eastAsia"/>
          <w:color w:val="000000"/>
        </w:rPr>
        <w:t>的</w:t>
      </w:r>
      <w:r w:rsidR="002E729D" w:rsidRPr="00F216EA">
        <w:rPr>
          <w:color w:val="000000"/>
        </w:rPr>
        <w:t>软件</w:t>
      </w:r>
      <w:r w:rsidR="007B128B">
        <w:rPr>
          <w:rFonts w:hint="eastAsia"/>
          <w:color w:val="000000"/>
        </w:rPr>
        <w:t>平台</w:t>
      </w:r>
      <w:r w:rsidR="002E729D" w:rsidRPr="00F216EA">
        <w:rPr>
          <w:rFonts w:hint="eastAsia"/>
          <w:color w:val="000000"/>
        </w:rPr>
        <w:t>，</w:t>
      </w:r>
      <w:r w:rsidR="00F216EA" w:rsidRPr="00F216EA">
        <w:rPr>
          <w:rFonts w:hint="eastAsia"/>
          <w:color w:val="000000"/>
        </w:rPr>
        <w:t>将降低</w:t>
      </w:r>
      <w:r w:rsidR="002E729D" w:rsidRPr="00F216EA">
        <w:rPr>
          <w:color w:val="000000"/>
        </w:rPr>
        <w:t>信息流动</w:t>
      </w:r>
      <w:r w:rsidR="007B128B">
        <w:rPr>
          <w:rFonts w:hint="eastAsia"/>
          <w:color w:val="000000"/>
        </w:rPr>
        <w:t>的</w:t>
      </w:r>
      <w:r w:rsidR="002E729D" w:rsidRPr="00F216EA">
        <w:rPr>
          <w:color w:val="000000"/>
        </w:rPr>
        <w:t>门槛</w:t>
      </w:r>
      <w:r w:rsidR="002E729D" w:rsidRPr="00F216EA">
        <w:rPr>
          <w:rFonts w:hint="eastAsia"/>
          <w:color w:val="000000"/>
        </w:rPr>
        <w:t>，</w:t>
      </w:r>
      <w:r w:rsidR="00F216EA" w:rsidRPr="00F216EA">
        <w:rPr>
          <w:rFonts w:hint="eastAsia"/>
          <w:color w:val="000000"/>
        </w:rPr>
        <w:t>提高</w:t>
      </w:r>
      <w:r w:rsidR="002E729D" w:rsidRPr="00F216EA">
        <w:rPr>
          <w:rFonts w:hint="eastAsia"/>
          <w:color w:val="000000"/>
        </w:rPr>
        <w:t>成果</w:t>
      </w:r>
      <w:r w:rsidR="00F216EA" w:rsidRPr="00F216EA">
        <w:rPr>
          <w:rFonts w:hint="eastAsia"/>
          <w:color w:val="000000"/>
        </w:rPr>
        <w:t>的</w:t>
      </w:r>
      <w:r w:rsidR="002E729D" w:rsidRPr="00F216EA">
        <w:rPr>
          <w:rFonts w:hint="eastAsia"/>
          <w:color w:val="000000"/>
        </w:rPr>
        <w:t>重复</w:t>
      </w:r>
      <w:r w:rsidR="00F216EA" w:rsidRPr="00F216EA">
        <w:rPr>
          <w:rFonts w:hint="eastAsia"/>
          <w:color w:val="000000"/>
        </w:rPr>
        <w:t>性</w:t>
      </w:r>
      <w:r w:rsidR="002E729D" w:rsidRPr="00F216EA">
        <w:rPr>
          <w:rFonts w:hint="eastAsia"/>
          <w:color w:val="000000"/>
        </w:rPr>
        <w:t>，</w:t>
      </w:r>
      <w:r w:rsidR="00F216EA" w:rsidRPr="00F216EA">
        <w:rPr>
          <w:rFonts w:hint="eastAsia"/>
          <w:color w:val="000000"/>
        </w:rPr>
        <w:t>保障</w:t>
      </w:r>
      <w:r w:rsidR="002E729D" w:rsidRPr="00F216EA">
        <w:rPr>
          <w:rFonts w:hint="eastAsia"/>
          <w:color w:val="000000"/>
        </w:rPr>
        <w:t>技术</w:t>
      </w:r>
      <w:r w:rsidR="00F216EA" w:rsidRPr="00F216EA">
        <w:rPr>
          <w:rFonts w:hint="eastAsia"/>
          <w:color w:val="000000"/>
        </w:rPr>
        <w:t>的</w:t>
      </w:r>
      <w:r w:rsidR="00375B25">
        <w:rPr>
          <w:rFonts w:hint="eastAsia"/>
          <w:color w:val="000000"/>
        </w:rPr>
        <w:t>延续</w:t>
      </w:r>
      <w:r w:rsidR="00F216EA" w:rsidRPr="00F216EA">
        <w:rPr>
          <w:rFonts w:hint="eastAsia"/>
          <w:color w:val="000000"/>
        </w:rPr>
        <w:t>性、</w:t>
      </w:r>
      <w:r w:rsidR="002E729D" w:rsidRPr="00F216EA">
        <w:rPr>
          <w:rFonts w:hint="eastAsia"/>
          <w:color w:val="000000"/>
        </w:rPr>
        <w:t>可</w:t>
      </w:r>
      <w:r w:rsidR="002E729D" w:rsidRPr="00F216EA">
        <w:rPr>
          <w:color w:val="000000"/>
        </w:rPr>
        <w:t>靠</w:t>
      </w:r>
      <w:r w:rsidR="002E729D" w:rsidRPr="00F216EA">
        <w:rPr>
          <w:rFonts w:hint="eastAsia"/>
          <w:color w:val="000000"/>
        </w:rPr>
        <w:t>性、</w:t>
      </w:r>
      <w:r w:rsidR="002E729D" w:rsidRPr="00F216EA">
        <w:rPr>
          <w:color w:val="000000"/>
        </w:rPr>
        <w:t>准确性</w:t>
      </w:r>
      <w:r w:rsidR="002E729D" w:rsidRPr="00F216EA">
        <w:rPr>
          <w:rFonts w:hint="eastAsia"/>
          <w:color w:val="000000"/>
        </w:rPr>
        <w:t>、通用性与</w:t>
      </w:r>
      <w:r w:rsidR="00375B25" w:rsidRPr="00F216EA">
        <w:rPr>
          <w:color w:val="000000"/>
        </w:rPr>
        <w:t>完善性</w:t>
      </w:r>
      <w:r w:rsidR="002E729D" w:rsidRPr="00F216EA">
        <w:rPr>
          <w:color w:val="000000"/>
        </w:rPr>
        <w:t>，是科学研究由点向面、全方位、爆发式</w:t>
      </w:r>
      <w:r w:rsidR="00CD0741" w:rsidRPr="00F216EA">
        <w:rPr>
          <w:color w:val="000000"/>
        </w:rPr>
        <w:t>开</w:t>
      </w:r>
      <w:r w:rsidR="002E729D" w:rsidRPr="00F216EA">
        <w:rPr>
          <w:color w:val="000000"/>
        </w:rPr>
        <w:t>展的先决条件，为能源新材料研发、跨尺度输运机理、能源存储与转换</w:t>
      </w:r>
      <w:r w:rsidR="00F216EA" w:rsidRPr="00F216EA">
        <w:rPr>
          <w:rFonts w:hint="eastAsia"/>
          <w:color w:val="000000"/>
        </w:rPr>
        <w:t>等</w:t>
      </w:r>
      <w:r w:rsidR="002E729D" w:rsidRPr="00F216EA">
        <w:rPr>
          <w:color w:val="000000"/>
        </w:rPr>
        <w:t>国家重大需求领域的研究提供支撑工具。</w:t>
      </w:r>
      <w:r w:rsidR="007B128B">
        <w:rPr>
          <w:rFonts w:hint="eastAsia"/>
          <w:color w:val="000000"/>
        </w:rPr>
        <w:t>申请人</w:t>
      </w:r>
      <w:r w:rsidR="002E729D" w:rsidRPr="00F216EA">
        <w:rPr>
          <w:color w:val="000000"/>
        </w:rPr>
        <w:t>万</w:t>
      </w:r>
      <w:r w:rsidR="00375B25">
        <w:rPr>
          <w:rFonts w:hint="eastAsia"/>
          <w:color w:val="000000"/>
        </w:rPr>
        <w:t>余</w:t>
      </w:r>
      <w:r w:rsidR="002E729D" w:rsidRPr="00F216EA">
        <w:rPr>
          <w:color w:val="000000"/>
        </w:rPr>
        <w:t>行自主知识产权</w:t>
      </w:r>
      <w:r w:rsidR="002E729D" w:rsidRPr="00D701A4">
        <w:rPr>
          <w:rFonts w:hint="eastAsia"/>
          <w:color w:val="000000"/>
        </w:rPr>
        <w:t>的</w:t>
      </w:r>
      <w:r w:rsidR="00D701A4" w:rsidRPr="00D701A4">
        <w:rPr>
          <w:rFonts w:hint="eastAsia"/>
          <w:color w:val="000000"/>
        </w:rPr>
        <w:t>原</w:t>
      </w:r>
      <w:r w:rsidR="002E729D" w:rsidRPr="00D701A4">
        <w:rPr>
          <w:color w:val="000000"/>
        </w:rPr>
        <w:t>代</w:t>
      </w:r>
      <w:r w:rsidR="002E729D" w:rsidRPr="00F216EA">
        <w:rPr>
          <w:color w:val="000000"/>
        </w:rPr>
        <w:t>码</w:t>
      </w:r>
      <w:r w:rsidR="00375B25">
        <w:rPr>
          <w:rFonts w:hint="eastAsia"/>
          <w:color w:val="000000"/>
        </w:rPr>
        <w:t>、</w:t>
      </w:r>
      <w:r w:rsidR="00CD0741">
        <w:rPr>
          <w:rFonts w:hint="eastAsia"/>
          <w:color w:val="000000"/>
        </w:rPr>
        <w:t>密切相关的</w:t>
      </w:r>
      <w:r w:rsidR="00375B25">
        <w:rPr>
          <w:rFonts w:hint="eastAsia"/>
          <w:color w:val="000000"/>
        </w:rPr>
        <w:t>二十余篇</w:t>
      </w:r>
      <w:r w:rsidR="00A302F0">
        <w:rPr>
          <w:rFonts w:hint="eastAsia"/>
          <w:color w:val="000000"/>
        </w:rPr>
        <w:t>期刊论文</w:t>
      </w:r>
      <w:r w:rsidR="00375B25">
        <w:rPr>
          <w:rFonts w:hint="eastAsia"/>
          <w:color w:val="000000"/>
        </w:rPr>
        <w:t>、</w:t>
      </w:r>
      <w:r w:rsidR="00A302F0">
        <w:rPr>
          <w:rFonts w:hint="eastAsia"/>
          <w:color w:val="000000"/>
        </w:rPr>
        <w:t>软件开发</w:t>
      </w:r>
      <w:r w:rsidR="00CD0741">
        <w:rPr>
          <w:rFonts w:hint="eastAsia"/>
          <w:color w:val="000000"/>
        </w:rPr>
        <w:t>六年的工作经验</w:t>
      </w:r>
      <w:r w:rsidR="00A302F0">
        <w:rPr>
          <w:rFonts w:hint="eastAsia"/>
          <w:color w:val="000000"/>
        </w:rPr>
        <w:t>为项目的</w:t>
      </w:r>
      <w:r w:rsidR="00375B25">
        <w:rPr>
          <w:rFonts w:hint="eastAsia"/>
          <w:color w:val="000000"/>
        </w:rPr>
        <w:t>推进与</w:t>
      </w:r>
      <w:r w:rsidR="00A302F0">
        <w:rPr>
          <w:rFonts w:hint="eastAsia"/>
          <w:color w:val="000000"/>
        </w:rPr>
        <w:t>完成提</w:t>
      </w:r>
      <w:r w:rsidR="00375B25">
        <w:rPr>
          <w:rFonts w:hint="eastAsia"/>
          <w:color w:val="000000"/>
        </w:rPr>
        <w:t>了</w:t>
      </w:r>
      <w:r w:rsidR="00A302F0">
        <w:rPr>
          <w:rFonts w:hint="eastAsia"/>
          <w:color w:val="000000"/>
        </w:rPr>
        <w:t>供夯实的基础</w:t>
      </w:r>
      <w:r w:rsidR="00375B25">
        <w:rPr>
          <w:rFonts w:hint="eastAsia"/>
          <w:color w:val="000000"/>
        </w:rPr>
        <w:t>与稳固保障</w:t>
      </w:r>
      <w:r w:rsidR="00CD0741">
        <w:rPr>
          <w:rFonts w:hint="eastAsia"/>
          <w:color w:val="000000"/>
        </w:rPr>
        <w:t>。</w:t>
      </w:r>
    </w:p>
    <w:p w14:paraId="7900FE28" w14:textId="77777777" w:rsidR="003108A2" w:rsidRDefault="003108A2" w:rsidP="00A302F0">
      <w:pPr>
        <w:snapToGrid w:val="0"/>
        <w:spacing w:line="276" w:lineRule="auto"/>
        <w:rPr>
          <w:color w:val="000000"/>
        </w:rPr>
      </w:pPr>
    </w:p>
    <w:p w14:paraId="49C4D5BE" w14:textId="77777777" w:rsidR="00375B25" w:rsidRDefault="00375B25" w:rsidP="00A302F0">
      <w:pPr>
        <w:snapToGrid w:val="0"/>
        <w:spacing w:line="276" w:lineRule="auto"/>
        <w:rPr>
          <w:color w:val="000000"/>
        </w:rPr>
      </w:pPr>
    </w:p>
    <w:p w14:paraId="4373B398" w14:textId="77777777" w:rsidR="00375B25" w:rsidRPr="00F216EA" w:rsidRDefault="00375B25" w:rsidP="00A302F0">
      <w:pPr>
        <w:snapToGrid w:val="0"/>
        <w:spacing w:line="276" w:lineRule="auto"/>
        <w:rPr>
          <w:color w:val="000000"/>
        </w:rPr>
      </w:pPr>
    </w:p>
    <w:sectPr w:rsidR="00375B25" w:rsidRPr="00F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F9"/>
    <w:rsid w:val="002D4C52"/>
    <w:rsid w:val="002E729D"/>
    <w:rsid w:val="003108A2"/>
    <w:rsid w:val="003273F9"/>
    <w:rsid w:val="00375B25"/>
    <w:rsid w:val="00420084"/>
    <w:rsid w:val="005B0A34"/>
    <w:rsid w:val="00694A0B"/>
    <w:rsid w:val="007B128B"/>
    <w:rsid w:val="00894E7B"/>
    <w:rsid w:val="00A302F0"/>
    <w:rsid w:val="00A95BA3"/>
    <w:rsid w:val="00B735E6"/>
    <w:rsid w:val="00CD0741"/>
    <w:rsid w:val="00CE12B3"/>
    <w:rsid w:val="00D701A4"/>
    <w:rsid w:val="00F216EA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C1F5"/>
  <w15:chartTrackingRefBased/>
  <w15:docId w15:val="{226901B3-BDE4-E440-A4FB-7B93DA78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A0B57-F987-6740-AF19-8E6A2938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401</Words>
  <Characters>401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3</cp:revision>
  <dcterms:created xsi:type="dcterms:W3CDTF">2023-03-11T05:18:00Z</dcterms:created>
  <dcterms:modified xsi:type="dcterms:W3CDTF">2023-03-11T12:28:00Z</dcterms:modified>
</cp:coreProperties>
</file>