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240" w:lineRule="atLeast"/>
        <w:jc w:val="center"/>
        <w:rPr>
          <w:rFonts w:ascii="方正小标宋_GBK" w:eastAsia="方正小标宋_GBK"/>
          <w:b/>
          <w:sz w:val="36"/>
          <w:szCs w:val="36"/>
        </w:rPr>
      </w:pPr>
      <w:r>
        <w:rPr>
          <w:rFonts w:hint="eastAsia" w:ascii="方正小标宋_GBK" w:eastAsia="方正小标宋_GBK"/>
          <w:b/>
          <w:sz w:val="36"/>
          <w:szCs w:val="36"/>
        </w:rPr>
        <w:t>常州市202</w:t>
      </w:r>
      <w:r>
        <w:rPr>
          <w:rFonts w:hint="eastAsia" w:ascii="方正小标宋_GBK" w:eastAsia="方正小标宋_GBK"/>
          <w:b/>
          <w:sz w:val="36"/>
          <w:szCs w:val="36"/>
          <w:lang w:val="en-US" w:eastAsia="zh-CN"/>
        </w:rPr>
        <w:t>3</w:t>
      </w:r>
      <w:r>
        <w:rPr>
          <w:rFonts w:hint="eastAsia" w:ascii="方正小标宋_GBK" w:eastAsia="方正小标宋_GBK"/>
          <w:b/>
          <w:sz w:val="36"/>
          <w:szCs w:val="36"/>
        </w:rPr>
        <w:t>年度考试录用公务员招录单位咨询电话</w:t>
      </w:r>
    </w:p>
    <w:p>
      <w:pPr>
        <w:jc w:val="center"/>
        <w:rPr>
          <w:rFonts w:ascii="方正小标宋_GBK" w:eastAsia="方正小标宋_GBK"/>
          <w:b/>
          <w:sz w:val="32"/>
          <w:szCs w:val="32"/>
        </w:rPr>
      </w:pPr>
    </w:p>
    <w:tbl>
      <w:tblPr>
        <w:tblStyle w:val="4"/>
        <w:tblW w:w="8416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6"/>
        <w:gridCol w:w="1750"/>
        <w:gridCol w:w="3420"/>
        <w:gridCol w:w="25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beforeLines="50" w:afterLines="50" w:line="240" w:lineRule="atLeast"/>
              <w:jc w:val="center"/>
              <w:rPr>
                <w:rFonts w:hint="default" w:ascii="Times New Roman" w:hAnsi="Times New Roman" w:eastAsia="方正仿宋_GB2312" w:cs="Times New Roman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方正仿宋_GB2312" w:cs="Times New Roman"/>
                <w:b/>
                <w:sz w:val="24"/>
                <w:szCs w:val="24"/>
              </w:rPr>
              <w:t>序号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adjustRightInd w:val="0"/>
              <w:snapToGrid w:val="0"/>
              <w:spacing w:beforeLines="50" w:afterLines="50" w:line="240" w:lineRule="atLeast"/>
              <w:jc w:val="center"/>
              <w:rPr>
                <w:rFonts w:hint="default" w:ascii="Times New Roman" w:hAnsi="Times New Roman" w:eastAsia="方正仿宋_GB2312" w:cs="Times New Roman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方正仿宋_GB2312" w:cs="Times New Roman"/>
                <w:b/>
                <w:sz w:val="24"/>
                <w:szCs w:val="24"/>
              </w:rPr>
              <w:t>地区名称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adjustRightInd w:val="0"/>
              <w:snapToGrid w:val="0"/>
              <w:spacing w:beforeLines="50" w:afterLines="50" w:line="240" w:lineRule="atLeast"/>
              <w:jc w:val="center"/>
              <w:rPr>
                <w:rFonts w:hint="default" w:ascii="Times New Roman" w:hAnsi="Times New Roman" w:eastAsia="方正仿宋_GB2312" w:cs="Times New Roman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方正仿宋_GB2312" w:cs="Times New Roman"/>
                <w:b/>
                <w:sz w:val="24"/>
                <w:szCs w:val="24"/>
              </w:rPr>
              <w:t>单位名称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adjustRightInd w:val="0"/>
              <w:snapToGrid w:val="0"/>
              <w:spacing w:beforeLines="50" w:afterLines="50" w:line="240" w:lineRule="atLeast"/>
              <w:jc w:val="center"/>
              <w:rPr>
                <w:rFonts w:hint="default" w:ascii="Times New Roman" w:hAnsi="Times New Roman" w:eastAsia="方正仿宋_GB2312" w:cs="Times New Roman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方正仿宋_GB2312" w:cs="Times New Roman"/>
                <w:b/>
                <w:sz w:val="24"/>
                <w:szCs w:val="24"/>
              </w:rPr>
              <w:t>咨询电话（0519）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市纪委监委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85680529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市中级人民法院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85576012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市人民检察院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85336667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民建市委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85683907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市残疾人联合会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89966019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市委党史工委（参照管理）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85680978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市工业和信息化局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85681208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市公安局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81993079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市民政局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85681586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市司法局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85681646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市财政局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85681873</w:t>
            </w: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、</w:t>
            </w: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85681750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市人力资源和社会保障局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85682011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w w:val="8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w w:val="80"/>
                <w:kern w:val="0"/>
                <w:sz w:val="24"/>
                <w:szCs w:val="24"/>
                <w:u w:val="none"/>
                <w:lang w:val="en-US" w:eastAsia="zh-CN" w:bidi="ar"/>
              </w:rPr>
              <w:t>市社会保险基金管理中心（参照管理）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86622690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w w:val="8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w w:val="70"/>
                <w:kern w:val="0"/>
                <w:sz w:val="24"/>
                <w:szCs w:val="24"/>
                <w:u w:val="none"/>
                <w:lang w:val="en-US" w:eastAsia="zh-CN" w:bidi="ar"/>
              </w:rPr>
              <w:t>市人力资源和就业创业管理中心（参照管理）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85588916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w w:val="8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w w:val="80"/>
                <w:kern w:val="0"/>
                <w:sz w:val="24"/>
                <w:szCs w:val="24"/>
                <w:u w:val="none"/>
                <w:lang w:val="en-US" w:eastAsia="zh-CN" w:bidi="ar"/>
              </w:rPr>
              <w:t>市劳动人事争议仲裁院（参照管理）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86622290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市劳动监察支队（参照管理）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86619597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w w:val="7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w w:val="70"/>
                <w:kern w:val="0"/>
                <w:sz w:val="24"/>
                <w:szCs w:val="24"/>
                <w:u w:val="none"/>
                <w:lang w:val="en-US" w:eastAsia="zh-CN" w:bidi="ar"/>
              </w:rPr>
              <w:t>市自然资源和规划局空港中心所（参照管理）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88060841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w w:val="7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w w:val="70"/>
                <w:kern w:val="0"/>
                <w:sz w:val="24"/>
                <w:szCs w:val="24"/>
                <w:u w:val="none"/>
                <w:lang w:val="en-US" w:eastAsia="zh-CN" w:bidi="ar"/>
              </w:rPr>
              <w:t>市自然资源和规划局天宁中心所（参照管理）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88060841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市住房和城乡建设局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85682053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市农业农村局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85682225、85682233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市商务局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85682313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w w:val="70"/>
                <w:kern w:val="0"/>
                <w:sz w:val="24"/>
                <w:szCs w:val="24"/>
                <w:u w:val="none"/>
                <w:lang w:val="en-US" w:eastAsia="zh-CN" w:bidi="ar"/>
              </w:rPr>
              <w:t>市文化市场综合执法支队（参照管理）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86985716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市卫生监督所（参照管理）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86672970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市审计局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85682671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市金坛生态环境局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82321982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市天宁生态环境局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86657198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27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w w:val="7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w w:val="70"/>
                <w:kern w:val="0"/>
                <w:sz w:val="24"/>
                <w:szCs w:val="24"/>
                <w:u w:val="none"/>
                <w:lang w:val="en-US" w:eastAsia="zh-CN" w:bidi="ar"/>
              </w:rPr>
              <w:t>市生态环境局综合行政执法局（参照管理）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86668112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28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w w:val="6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w w:val="60"/>
                <w:kern w:val="0"/>
                <w:sz w:val="24"/>
                <w:szCs w:val="24"/>
                <w:u w:val="none"/>
                <w:lang w:val="en-US" w:eastAsia="zh-CN" w:bidi="ar"/>
              </w:rPr>
              <w:t>市生态环境局综合行政执法局溧阳分局（参照管理）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87888209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29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w w:val="6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w w:val="60"/>
                <w:kern w:val="0"/>
                <w:sz w:val="24"/>
                <w:szCs w:val="24"/>
                <w:u w:val="none"/>
                <w:lang w:val="en-US" w:eastAsia="zh-CN" w:bidi="ar"/>
              </w:rPr>
              <w:t>市生态环境局综合行政执法局武进分局（参照管理）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86310708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w w:val="6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w w:val="60"/>
                <w:kern w:val="0"/>
                <w:sz w:val="24"/>
                <w:szCs w:val="24"/>
                <w:u w:val="none"/>
                <w:lang w:val="en-US" w:eastAsia="zh-CN" w:bidi="ar"/>
              </w:rPr>
              <w:t>市生态环境局综合行政执法局新北分局（参照管理</w:t>
            </w: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w w:val="60"/>
                <w:kern w:val="0"/>
                <w:sz w:val="24"/>
                <w:szCs w:val="24"/>
                <w:u w:val="none"/>
                <w:lang w:val="en-US" w:eastAsia="zh-CN" w:bidi="ar"/>
              </w:rPr>
              <w:t>）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85127217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31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w w:val="80"/>
                <w:kern w:val="0"/>
                <w:sz w:val="24"/>
                <w:szCs w:val="24"/>
                <w:u w:val="none"/>
                <w:lang w:val="en-US" w:eastAsia="zh-CN" w:bidi="ar"/>
              </w:rPr>
              <w:t>市人民政府国有资产监督管理委员会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85683537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市市场监督管理局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88588052、88588053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33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w w:val="80"/>
                <w:kern w:val="0"/>
                <w:sz w:val="24"/>
                <w:szCs w:val="24"/>
                <w:u w:val="none"/>
                <w:lang w:val="en-US" w:eastAsia="zh-CN" w:bidi="ar"/>
              </w:rPr>
              <w:t>市应急管理行政执法局（参照管理）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85683107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34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市政务服务管理办公室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85588030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35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w w:val="7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w w:val="70"/>
                <w:kern w:val="0"/>
                <w:sz w:val="24"/>
                <w:szCs w:val="24"/>
                <w:u w:val="none"/>
                <w:lang w:val="en-US" w:eastAsia="zh-CN" w:bidi="ar"/>
              </w:rPr>
              <w:t>市医疗保障中心武进分中心（参照管理）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85688609、86190529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36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w w:val="7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w w:val="65"/>
                <w:kern w:val="0"/>
                <w:sz w:val="24"/>
                <w:szCs w:val="24"/>
                <w:u w:val="none"/>
                <w:lang w:val="en-US" w:eastAsia="zh-CN" w:bidi="ar"/>
              </w:rPr>
              <w:t>市医疗保障中心常州经开区分中心（参照管理）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85688609、86190529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37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市城市管理局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85682989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38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w w:val="90"/>
                <w:kern w:val="0"/>
                <w:sz w:val="24"/>
                <w:szCs w:val="24"/>
                <w:u w:val="none"/>
                <w:lang w:val="en-US" w:eastAsia="zh-CN" w:bidi="ar"/>
              </w:rPr>
              <w:t>市城市管理执法支队（参照管理）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85682989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39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溧阳监狱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87589612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常州监狱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87721028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41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w w:val="85"/>
                <w:kern w:val="0"/>
                <w:sz w:val="24"/>
                <w:szCs w:val="24"/>
                <w:u w:val="none"/>
                <w:lang w:val="en-US" w:eastAsia="zh-CN" w:bidi="ar"/>
              </w:rPr>
              <w:t>新康监狱（省监狱管理局中心医院）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87696015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42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常州市天宁区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区人民法院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69660296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43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常州市天宁区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区人民检察院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69660296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44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常州市天宁区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区市场监督管理局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69660296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45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常州市天宁区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w w:val="80"/>
                <w:kern w:val="0"/>
                <w:sz w:val="24"/>
                <w:szCs w:val="24"/>
                <w:u w:val="none"/>
                <w:lang w:val="en-US" w:eastAsia="zh-CN" w:bidi="ar"/>
              </w:rPr>
              <w:t>区市场监管综合执法大队（参照管理）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69660296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46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常州市天宁区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w w:val="90"/>
                <w:kern w:val="0"/>
                <w:sz w:val="24"/>
                <w:szCs w:val="24"/>
                <w:u w:val="none"/>
                <w:lang w:val="en-US" w:eastAsia="zh-CN" w:bidi="ar"/>
              </w:rPr>
              <w:t>区城管行政执法大队（参照管理）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69660296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47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常州市天宁区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郑陆镇人民政府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69660296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48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常州市天宁区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天宁街道办事处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69660296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49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常州市钟楼区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区纪委监委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88890939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常州市钟楼区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区人民法院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88890939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51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常州市钟楼区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区人民检察院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88890939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52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常州市钟楼区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团区委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88890939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53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常州市钟楼区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区工业和信息化局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88890939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54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常州市钟楼区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区司法局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88890939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55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常州市钟楼区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区财政结算中心（参照管理）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88890939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56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常州市钟楼区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区劳动监察大队（参照管理）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88890939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57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常州市钟楼区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w w:val="80"/>
                <w:kern w:val="0"/>
                <w:sz w:val="24"/>
                <w:szCs w:val="24"/>
                <w:u w:val="none"/>
                <w:lang w:val="en-US" w:eastAsia="zh-CN" w:bidi="ar"/>
              </w:rPr>
              <w:t>区农村经营管理服务站（参照管理）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88890939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58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常州市钟楼区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区卫生监督所（参照管理）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88890939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59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常州市钟楼区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w w:val="80"/>
                <w:kern w:val="0"/>
                <w:sz w:val="24"/>
                <w:szCs w:val="24"/>
                <w:u w:val="none"/>
                <w:lang w:val="en-US" w:eastAsia="zh-CN" w:bidi="ar"/>
              </w:rPr>
              <w:t>区市场监督管理稽查大队（参照管理）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88890939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60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常州市钟楼区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w w:val="9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w w:val="90"/>
                <w:kern w:val="0"/>
                <w:sz w:val="24"/>
                <w:szCs w:val="24"/>
                <w:u w:val="none"/>
                <w:lang w:val="en-US" w:eastAsia="zh-CN" w:bidi="ar"/>
              </w:rPr>
              <w:t>区应急管理执法大队（参照管理）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88890939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61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常州市钟楼区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w w:val="9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w w:val="90"/>
                <w:kern w:val="0"/>
                <w:sz w:val="24"/>
                <w:szCs w:val="24"/>
                <w:u w:val="none"/>
                <w:lang w:val="en-US" w:eastAsia="zh-CN" w:bidi="ar"/>
              </w:rPr>
              <w:t>区城管行政执法大队（参照管理）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88890939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62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常州市钟楼区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邹区镇人民政府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88890939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63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常州市钟楼区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街道办事处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88890939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64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常州经开区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区人民法院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89863229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65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常州经开区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区人民检察院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89863229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66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常州经开区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区经济发展局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89863229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67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常州经开区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区财政局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89863229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68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常州经开区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区社会保障局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89863229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69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常州经开区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区建设局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89863229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70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常州经开区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区农业农村工作局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89863229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71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常州经开区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区投资促进局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89863229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72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常州经开区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区社会事业局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89863229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73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常州经开区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区市场监督管理局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89863229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74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常州经开区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区政法和应急管理局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89863229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75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常州经开区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w w:val="90"/>
                <w:kern w:val="0"/>
                <w:sz w:val="24"/>
                <w:szCs w:val="24"/>
                <w:u w:val="none"/>
                <w:lang w:val="en-US" w:eastAsia="zh-CN" w:bidi="ar"/>
              </w:rPr>
              <w:t>区综合行政执法大队（参照管理）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89863229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76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常州经开区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遥观镇人民政府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89863229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77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常州经开区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横林镇人民政府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89863229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78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常州经开区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横山桥人民政府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89863229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79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常州经开区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潞城街道办事处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89863229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80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常州市新北区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区人民法院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85127875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81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常州市新北区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区人民检察院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85127875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82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常州市新北区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区经济发展局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85127875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83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常州市新北区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区科学技术局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85127875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84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常州市新北区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区会计中心（参照管理）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85127875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85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常州市新北区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w w:val="90"/>
                <w:kern w:val="0"/>
                <w:sz w:val="24"/>
                <w:szCs w:val="24"/>
                <w:u w:val="none"/>
                <w:lang w:val="en-US" w:eastAsia="zh-CN" w:bidi="ar"/>
              </w:rPr>
              <w:t>区人力资源开发中心（参照管理）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85127875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86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常州市新北区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区劳动监察大队（参照管理）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85127875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87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常州市新北区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w w:val="8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w w:val="80"/>
                <w:kern w:val="0"/>
                <w:sz w:val="24"/>
                <w:szCs w:val="24"/>
                <w:u w:val="none"/>
                <w:lang w:val="en-US" w:eastAsia="zh-CN" w:bidi="ar"/>
              </w:rPr>
              <w:t>区城市管理行政执法大队（参照管理）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85127875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88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常州市新北区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w w:val="8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w w:val="80"/>
                <w:kern w:val="0"/>
                <w:sz w:val="24"/>
                <w:szCs w:val="24"/>
                <w:u w:val="none"/>
                <w:lang w:val="en-US" w:eastAsia="zh-CN" w:bidi="ar"/>
              </w:rPr>
              <w:t>区农业管理综合执法大队（参照管理）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85127875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89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常州市新北区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w w:val="8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w w:val="80"/>
                <w:kern w:val="0"/>
                <w:sz w:val="24"/>
                <w:szCs w:val="24"/>
                <w:u w:val="none"/>
                <w:lang w:val="en-US" w:eastAsia="zh-CN" w:bidi="ar"/>
              </w:rPr>
              <w:t>区市场监督管理稽查大队（参照管理）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85127875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90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常州市新北区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孟河镇人民政府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85127875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91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常州市新北区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罗溪镇人民政府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85127875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92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常州市新北区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新桥街道办事处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85127875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93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常州市武进区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区纪委监委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86310470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94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常州市武进区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区人民法院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86310470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95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常州市武进区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区人民检察院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86310470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96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常州市武进区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区委党史工委（参照管理）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86310470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97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常州市武进区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区发展和改革局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86310470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98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常州市武进区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区工业和信息化局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86310470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99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常州市武进区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区教育局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86310470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常州市武进区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市公安局武进分局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86310470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101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常州市武进区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区民政局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86310470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102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常州市武进区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区司法局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86310470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103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常州市武进区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区财政局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86310470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104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常州市武进区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区财政局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86310470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105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常州市武进区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w w:val="90"/>
                <w:kern w:val="0"/>
                <w:sz w:val="24"/>
                <w:szCs w:val="24"/>
                <w:u w:val="none"/>
                <w:lang w:val="en-US" w:eastAsia="zh-CN" w:bidi="ar"/>
              </w:rPr>
              <w:t>区社会保障服务中心（参照管理）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86310470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106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常州市武进区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区住房和城乡建设局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86310470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107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常州市武进区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区城建监察大队（参照管理）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86310470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108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常州市武进区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w w:val="90"/>
                <w:kern w:val="0"/>
                <w:sz w:val="24"/>
                <w:szCs w:val="24"/>
                <w:u w:val="none"/>
                <w:lang w:val="en-US" w:eastAsia="zh-CN" w:bidi="ar"/>
              </w:rPr>
              <w:t>区农业综合执法大队（参照管理）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86310470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109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常州市武进区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区商务局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86310470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110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常州市武进区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区文体广电和旅游局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86310470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111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常州市武进区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区卫生健康局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86310470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112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常州市武进区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区卫生监督所（参照管理）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86310470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113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常州市武进区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区审计局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86310470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114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常州市武进区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区统计局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86310470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115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常州市武进区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区市场监督管理局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86310470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116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常州市武进区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w w:val="80"/>
                <w:kern w:val="0"/>
                <w:sz w:val="24"/>
                <w:szCs w:val="24"/>
                <w:u w:val="none"/>
                <w:lang w:val="en-US" w:eastAsia="zh-CN" w:bidi="ar"/>
              </w:rPr>
              <w:t>区市场监管综合执法大队（参照管理）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86310470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117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常州市武进区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区政府研究室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86310470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118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常州市武进区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区行政审批局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86310470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119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常州市武进区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w w:val="6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w w:val="60"/>
                <w:kern w:val="0"/>
                <w:sz w:val="24"/>
                <w:szCs w:val="24"/>
                <w:u w:val="none"/>
                <w:lang w:val="en-US" w:eastAsia="zh-CN" w:bidi="ar"/>
              </w:rPr>
              <w:t>市自然资源和规划局武进高新区中心所（参照管理）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86310470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120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常州市武进区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w w:val="90"/>
                <w:kern w:val="0"/>
                <w:sz w:val="24"/>
                <w:szCs w:val="24"/>
                <w:u w:val="none"/>
                <w:lang w:val="en-US" w:eastAsia="zh-CN" w:bidi="ar"/>
              </w:rPr>
              <w:t>区城管行政执法大队（参照管理）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86310470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121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常州市武进区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雪堰镇人民政府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86310470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122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常州市武进区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前黄镇人民政府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86310470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123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常州市武进区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湖塘镇人民政府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86310470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124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常州市武进区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牛塘镇人民政府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86310470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125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常州市武进区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洛阳镇人民政府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86310470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126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常州市武进区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湟里镇人民政府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86310470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127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常州市武进区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南夏墅街道办事处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86310470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128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常州市武进区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镇级人民政府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86310470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129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常州市金坛区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w w:val="80"/>
                <w:kern w:val="0"/>
                <w:sz w:val="24"/>
                <w:szCs w:val="24"/>
                <w:u w:val="none"/>
                <w:lang w:val="en-US" w:eastAsia="zh-CN" w:bidi="ar"/>
              </w:rPr>
              <w:t>区委网络安全和信息化委员会办公室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82888301、82796086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130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常州市金坛区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区人民法院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82888301、82796086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131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常州市金坛区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区人民检察院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82888301、82796086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132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常州市金坛区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区妇女联合会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82888301、82796086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133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常州市金坛区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区发展和改革局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82888301、82796086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134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常州市金坛区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区工业和信息化局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82888301、82796086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135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常州市金坛区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区教育局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82888301、82796086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136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常州市金坛区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区科学技术局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82888301、82796086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137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常州市金坛区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市公安局金坛分局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82888301、82796086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138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常州市金坛区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区民政局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82888301、82796086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139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常州市金坛区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区司法局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82888301、82796086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140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常州市金坛区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区财政局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82888301、82796086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141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常州市金坛区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区财政结算中心（参照管理）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82888301、82796086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142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常州市金坛区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w w:val="90"/>
                <w:kern w:val="0"/>
                <w:sz w:val="24"/>
                <w:szCs w:val="24"/>
                <w:u w:val="none"/>
                <w:lang w:val="en-US" w:eastAsia="zh-CN" w:bidi="ar"/>
              </w:rPr>
              <w:t>区社会保障服务中心（参照管理）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82888301、82796086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143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常州市金坛区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w w:val="85"/>
                <w:kern w:val="0"/>
                <w:sz w:val="24"/>
                <w:szCs w:val="24"/>
                <w:u w:val="none"/>
                <w:lang w:val="en-US" w:eastAsia="zh-CN" w:bidi="ar"/>
              </w:rPr>
              <w:t>区劳动人事争议仲裁院（参照管理）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82888301、82796086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144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常州市金坛区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区劳动监察大队（参照管理）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82888301、82796086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145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常州市金坛区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w w:val="70"/>
                <w:kern w:val="0"/>
                <w:sz w:val="24"/>
                <w:szCs w:val="24"/>
                <w:u w:val="none"/>
                <w:lang w:val="en-US" w:eastAsia="zh-CN" w:bidi="ar"/>
              </w:rPr>
              <w:t>区就业和人力资源服务中心（参照管理）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82888301、82796086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146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常州市金坛区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区自然资源和规划局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82888301、82796086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147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常州市金坛区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w w:val="7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w w:val="65"/>
                <w:kern w:val="0"/>
                <w:sz w:val="24"/>
                <w:szCs w:val="24"/>
                <w:u w:val="none"/>
                <w:lang w:val="en-US" w:eastAsia="zh-CN" w:bidi="ar"/>
              </w:rPr>
              <w:t>区自然资源和规划局开发区中心所（参照管理）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82888301、82796086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148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常州市金坛区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w w:val="7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w w:val="70"/>
                <w:kern w:val="0"/>
                <w:sz w:val="24"/>
                <w:szCs w:val="24"/>
                <w:u w:val="none"/>
                <w:lang w:val="en-US" w:eastAsia="zh-CN" w:bidi="ar"/>
              </w:rPr>
              <w:t>区自然资源和规划局茅山中心所（参照管理）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82888301、82796086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149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常州市金坛区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w w:val="7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w w:val="70"/>
                <w:kern w:val="0"/>
                <w:sz w:val="24"/>
                <w:szCs w:val="24"/>
                <w:u w:val="none"/>
                <w:lang w:val="en-US" w:eastAsia="zh-CN" w:bidi="ar"/>
              </w:rPr>
              <w:t>区自然资源行政执法大队（参照管理）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82888301、82796086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150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常州市金坛区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区交通运输局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82888301、82796086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151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常州市金坛区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区水利局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82888301、82796086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152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常州市金坛区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区水政监察大队（参照管理）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82888301、82796086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153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常州市金坛区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w w:val="8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w w:val="80"/>
                <w:kern w:val="0"/>
                <w:sz w:val="24"/>
                <w:szCs w:val="24"/>
                <w:u w:val="none"/>
                <w:lang w:val="en-US" w:eastAsia="zh-CN" w:bidi="ar"/>
              </w:rPr>
              <w:t>区农业管理综合执法大队（参照管理）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82888301、82796086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154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常州市金坛区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w w:val="8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w w:val="80"/>
                <w:kern w:val="0"/>
                <w:sz w:val="24"/>
                <w:szCs w:val="24"/>
                <w:u w:val="none"/>
                <w:lang w:val="en-US" w:eastAsia="zh-CN" w:bidi="ar"/>
              </w:rPr>
              <w:t>区文化市场综合执法大队（参照管理）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82888301、82796086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155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常州市金坛区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区审计局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82888301、82796086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156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常州市金坛区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区统计局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82888301、82796086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157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常州市金坛区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区市场监督管理局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82888301、82796086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158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常州市金坛区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w w:val="80"/>
                <w:kern w:val="0"/>
                <w:sz w:val="24"/>
                <w:szCs w:val="24"/>
                <w:u w:val="none"/>
                <w:lang w:val="en-US" w:eastAsia="zh-CN" w:bidi="ar"/>
              </w:rPr>
              <w:t>区市场监管综合执法大队（参照管理）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82888301、82796086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159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常州市金坛区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区应急管理局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82888301、82796086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160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常州市金坛区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w w:val="80"/>
                <w:kern w:val="0"/>
                <w:sz w:val="24"/>
                <w:szCs w:val="24"/>
                <w:u w:val="none"/>
                <w:lang w:val="en-US" w:eastAsia="zh-CN" w:bidi="ar"/>
              </w:rPr>
              <w:t>区应急管理综合执法大队（参照管理）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82888301、82796086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161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常州市金坛区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区行政审批局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82888301、82796086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162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常州市金坛区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区城市管理局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82888301、82796086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163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常州市金坛区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w w:val="80"/>
                <w:kern w:val="0"/>
                <w:sz w:val="24"/>
                <w:szCs w:val="24"/>
                <w:u w:val="none"/>
                <w:lang w:val="en-US" w:eastAsia="zh-CN" w:bidi="ar"/>
              </w:rPr>
              <w:t>区城市管理综合执法大队（参照管理）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82888301、82796086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164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常州市金坛区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江苏金坛经济开发区管委会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82888301、82796086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165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常州市金坛区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w w:val="7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w w:val="65"/>
                <w:kern w:val="0"/>
                <w:sz w:val="24"/>
                <w:szCs w:val="24"/>
                <w:u w:val="none"/>
                <w:lang w:val="en-US" w:eastAsia="zh-CN" w:bidi="ar"/>
              </w:rPr>
              <w:t>江苏省金坛华罗庚高新技术产业开发区管委会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82888301、82796086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166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常州市金坛区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w w:val="7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w w:val="70"/>
                <w:kern w:val="0"/>
                <w:sz w:val="24"/>
                <w:szCs w:val="24"/>
                <w:u w:val="none"/>
                <w:lang w:val="en-US" w:eastAsia="zh-CN" w:bidi="ar"/>
              </w:rPr>
              <w:t>江苏省金坛茅山旅游度假区管理办公室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82888301、82796086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167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常州市金坛区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w w:val="7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w w:val="70"/>
                <w:kern w:val="0"/>
                <w:sz w:val="24"/>
                <w:szCs w:val="24"/>
                <w:u w:val="none"/>
                <w:lang w:val="en-US" w:eastAsia="zh-CN" w:bidi="ar"/>
              </w:rPr>
              <w:t>江苏省金坛长荡湖旅游度假区管理办公室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82888301、82796086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168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常州市金坛区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薛埠镇人民政府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82888301、82796086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169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常州市金坛区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直溪镇人民政府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82888301、82796086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170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常州市金坛区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朱林镇人民政府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82888301、82796086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171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常州市金坛区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指前镇人民政府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82888301、82796086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172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常州市金坛区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儒林镇人民政府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82888301、82796086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173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常州市金坛区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东城街道办事处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82888301、82796086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174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常州市金坛区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西城街道办事处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82888301、82796086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175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溧阳市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市纪委监委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87269150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176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溧阳市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市人民法院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87269150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177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溧阳市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市人民检察院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87269150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178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溧阳市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市档案馆（参照管理）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87269150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179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溧阳市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市政府办公室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87269150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180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溧阳市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市发改委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87269150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181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溧阳市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市工业和信息化局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87269150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182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溧阳市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市教育局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87269150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183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溧阳市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市科技局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87269150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184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溧阳市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市公安局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87269150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185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溧阳市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市司法局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87269150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186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w w:val="8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溧阳市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市财政局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87269150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187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溧阳市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市财政支付中心（参照管理）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87269150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188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溧阳市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市人力资源和社会保障局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87269150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189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溧阳市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市自然资源和规划局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87269150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190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溧阳市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w w:val="7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w w:val="80"/>
                <w:kern w:val="0"/>
                <w:sz w:val="24"/>
                <w:szCs w:val="24"/>
                <w:u w:val="none"/>
                <w:lang w:val="en-US" w:eastAsia="zh-CN" w:bidi="ar"/>
              </w:rPr>
              <w:t>市自然资源综合执法大队（参照管理）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87269150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191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溧阳市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w w:val="70"/>
                <w:sz w:val="24"/>
                <w:szCs w:val="24"/>
                <w:u w:val="none"/>
              </w:rPr>
            </w:pPr>
            <w:bookmarkStart w:id="0" w:name="_GoBack"/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w w:val="75"/>
                <w:kern w:val="0"/>
                <w:sz w:val="24"/>
                <w:szCs w:val="24"/>
                <w:u w:val="none"/>
                <w:lang w:val="en-US" w:eastAsia="zh-CN" w:bidi="ar"/>
              </w:rPr>
              <w:t>市自规局中关村自然资源所（参照管理）</w:t>
            </w:r>
            <w:bookmarkEnd w:id="0"/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87269150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192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溧阳市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市住房和城乡建设局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87269150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193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溧阳市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市交通运输局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87269150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194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溧阳市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市水政监察大队（参照管理）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87269150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195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溧阳市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w w:val="80"/>
                <w:kern w:val="0"/>
                <w:sz w:val="24"/>
                <w:szCs w:val="24"/>
                <w:u w:val="none"/>
                <w:lang w:val="en-US" w:eastAsia="zh-CN" w:bidi="ar"/>
              </w:rPr>
              <w:t>市农业管理综合执法大队（参照管理）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87269150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196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溧阳市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市文体广电和旅游局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87269150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197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溧阳市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市卫生健康局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87269150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198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溧阳市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市审计局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87269150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199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溧阳市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市统计局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87269150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溧阳市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市市场监督管理局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87269150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溧阳市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市应急管理局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87269150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溧阳市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w w:val="80"/>
                <w:kern w:val="0"/>
                <w:sz w:val="24"/>
                <w:szCs w:val="24"/>
                <w:u w:val="none"/>
                <w:lang w:val="en-US" w:eastAsia="zh-CN" w:bidi="ar"/>
              </w:rPr>
              <w:t>市应急管理综合执法大队（参照管理）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87269150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203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溧阳市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市行政审批局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87269150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204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溧阳市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市地方金融监督管理局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87269150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205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溧阳市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w w:val="90"/>
                <w:kern w:val="0"/>
                <w:sz w:val="24"/>
                <w:szCs w:val="24"/>
                <w:u w:val="none"/>
                <w:lang w:val="en-US" w:eastAsia="zh-CN" w:bidi="ar"/>
              </w:rPr>
              <w:t>市医疗保障服务中心（参照管理）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87269150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206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溧阳市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w w:val="80"/>
                <w:kern w:val="0"/>
                <w:sz w:val="24"/>
                <w:szCs w:val="24"/>
                <w:u w:val="none"/>
                <w:lang w:val="en-US" w:eastAsia="zh-CN" w:bidi="ar"/>
              </w:rPr>
              <w:t>市城市管理行政执法大队（参照管理）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87269150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207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溧阳市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镇级人民政府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方正仿宋_GB2312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87269150</w:t>
            </w:r>
          </w:p>
        </w:tc>
      </w:tr>
    </w:tbl>
    <w:p>
      <w:pPr>
        <w:jc w:val="center"/>
        <w:rPr>
          <w:rFonts w:ascii="方正小标宋_GBK" w:eastAsia="方正小标宋_GBK"/>
          <w:b/>
          <w:sz w:val="32"/>
          <w:szCs w:val="32"/>
        </w:rPr>
      </w:pPr>
    </w:p>
    <w:sectPr>
      <w:pgSz w:w="11906" w:h="16838"/>
      <w:pgMar w:top="1701" w:right="1797" w:bottom="1701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方正小标宋_GBK">
    <w:panose1 w:val="02000000000000000000"/>
    <w:charset w:val="86"/>
    <w:family w:val="script"/>
    <w:pitch w:val="default"/>
    <w:sig w:usb0="00000001" w:usb1="080E0000" w:usb2="00000000" w:usb3="00000000" w:csb0="00040000" w:csb1="00000000"/>
    <w:embedRegular r:id="rId1" w:fontKey="{B729C4AD-55F9-4C80-AD36-21619AF6A24F}"/>
  </w:font>
  <w:font w:name="方正仿宋_GB2312">
    <w:panose1 w:val="02000000000000000000"/>
    <w:charset w:val="86"/>
    <w:family w:val="auto"/>
    <w:pitch w:val="default"/>
    <w:sig w:usb0="A00002BF" w:usb1="184F6CFA" w:usb2="00000012" w:usb3="00000000" w:csb0="00040001" w:csb1="00000000"/>
    <w:embedRegular r:id="rId2" w:fontKey="{4A9B01C4-0657-4FB9-B6C2-57DE06DDBFD6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TrueTypeFonts/>
  <w:saveSubset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BkZGEwMjY4YmM4OWI0OTI3OTkxZjA0NGY0ZTdjZDYifQ=="/>
  </w:docVars>
  <w:rsids>
    <w:rsidRoot w:val="006A1CCC"/>
    <w:rsid w:val="000E0842"/>
    <w:rsid w:val="00162342"/>
    <w:rsid w:val="00297E57"/>
    <w:rsid w:val="00422956"/>
    <w:rsid w:val="004E7122"/>
    <w:rsid w:val="00551979"/>
    <w:rsid w:val="005B2CB5"/>
    <w:rsid w:val="006A1CCC"/>
    <w:rsid w:val="006A479C"/>
    <w:rsid w:val="007B5225"/>
    <w:rsid w:val="008247C9"/>
    <w:rsid w:val="00881514"/>
    <w:rsid w:val="008B52B6"/>
    <w:rsid w:val="00904DB0"/>
    <w:rsid w:val="009451F8"/>
    <w:rsid w:val="009F1575"/>
    <w:rsid w:val="00A70A5E"/>
    <w:rsid w:val="00AD4E11"/>
    <w:rsid w:val="00B317A3"/>
    <w:rsid w:val="00BA3B2B"/>
    <w:rsid w:val="00C47140"/>
    <w:rsid w:val="00C6349B"/>
    <w:rsid w:val="00C63BCF"/>
    <w:rsid w:val="00C77E02"/>
    <w:rsid w:val="00D1542A"/>
    <w:rsid w:val="00D406D0"/>
    <w:rsid w:val="00DC4E8A"/>
    <w:rsid w:val="00E41479"/>
    <w:rsid w:val="00EB02A8"/>
    <w:rsid w:val="00EC5A1F"/>
    <w:rsid w:val="00F501E2"/>
    <w:rsid w:val="00FA2098"/>
    <w:rsid w:val="02095BE9"/>
    <w:rsid w:val="2C706F95"/>
    <w:rsid w:val="335D5047"/>
    <w:rsid w:val="35F807F9"/>
    <w:rsid w:val="3646286C"/>
    <w:rsid w:val="40E83499"/>
    <w:rsid w:val="40F50E7C"/>
    <w:rsid w:val="41AD4FF4"/>
    <w:rsid w:val="6A9C6548"/>
    <w:rsid w:val="6C376EFF"/>
    <w:rsid w:val="6CA632FD"/>
    <w:rsid w:val="71E34F98"/>
    <w:rsid w:val="7BB85D9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4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3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font51"/>
    <w:basedOn w:val="6"/>
    <w:qFormat/>
    <w:uiPriority w:val="0"/>
    <w:rPr>
      <w:rFonts w:ascii="新宋体" w:hAnsi="新宋体" w:eastAsia="新宋体" w:cs="新宋体"/>
      <w:color w:val="000000"/>
      <w:sz w:val="24"/>
      <w:szCs w:val="24"/>
      <w:u w:val="none"/>
    </w:rPr>
  </w:style>
  <w:style w:type="character" w:customStyle="1" w:styleId="8">
    <w:name w:val="font41"/>
    <w:basedOn w:val="6"/>
    <w:qFormat/>
    <w:uiPriority w:val="0"/>
    <w:rPr>
      <w:rFonts w:hint="eastAsia" w:ascii="新宋体" w:hAnsi="新宋体" w:eastAsia="新宋体" w:cs="新宋体"/>
      <w:color w:val="000000"/>
      <w:sz w:val="24"/>
      <w:szCs w:val="24"/>
      <w:u w:val="none"/>
    </w:rPr>
  </w:style>
  <w:style w:type="character" w:customStyle="1" w:styleId="9">
    <w:name w:val="font31"/>
    <w:basedOn w:val="6"/>
    <w:qFormat/>
    <w:uiPriority w:val="0"/>
    <w:rPr>
      <w:rFonts w:ascii="新宋体" w:hAnsi="新宋体" w:eastAsia="新宋体" w:cs="新宋体"/>
      <w:color w:val="000000"/>
      <w:sz w:val="24"/>
      <w:szCs w:val="24"/>
      <w:u w:val="none"/>
    </w:rPr>
  </w:style>
  <w:style w:type="character" w:customStyle="1" w:styleId="10">
    <w:name w:val="font01"/>
    <w:basedOn w:val="6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11">
    <w:name w:val="font11"/>
    <w:basedOn w:val="6"/>
    <w:qFormat/>
    <w:uiPriority w:val="0"/>
    <w:rPr>
      <w:rFonts w:hint="default" w:ascii="Times New Roman" w:hAnsi="Times New Roman" w:cs="Times New Roman"/>
      <w:color w:val="000000"/>
      <w:sz w:val="24"/>
      <w:szCs w:val="24"/>
      <w:u w:val="none"/>
    </w:rPr>
  </w:style>
  <w:style w:type="character" w:customStyle="1" w:styleId="12">
    <w:name w:val="font21"/>
    <w:basedOn w:val="6"/>
    <w:qFormat/>
    <w:uiPriority w:val="0"/>
    <w:rPr>
      <w:rFonts w:hint="default" w:ascii="Times New Roman" w:hAnsi="Times New Roman" w:cs="Times New Roman"/>
      <w:color w:val="000000"/>
      <w:sz w:val="24"/>
      <w:szCs w:val="24"/>
      <w:u w:val="none"/>
    </w:rPr>
  </w:style>
  <w:style w:type="character" w:customStyle="1" w:styleId="13">
    <w:name w:val="页眉 Char"/>
    <w:basedOn w:val="6"/>
    <w:link w:val="3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4">
    <w:name w:val="页脚 Char"/>
    <w:basedOn w:val="6"/>
    <w:link w:val="2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11</Pages>
  <Words>3540</Words>
  <Characters>5658</Characters>
  <Lines>43</Lines>
  <Paragraphs>12</Paragraphs>
  <TotalTime>26</TotalTime>
  <ScaleCrop>false</ScaleCrop>
  <LinksUpToDate>false</LinksUpToDate>
  <CharactersWithSpaces>5659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2021-10-25T09:20:00Z</dcterms:created>
  <dc:creator>HUAWEI</dc:creator>
  <cp:lastModifiedBy>田伟杰</cp:lastModifiedBy>
  <cp:lastPrinted>2020-10-19T03:35:00Z</cp:lastPrinted>
  <dcterms:modified xsi:type="dcterms:W3CDTF">2022-10-27T09:07:36Z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5C3CFF5425EB4926921C98C258B76856</vt:lpwstr>
  </property>
</Properties>
</file>