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FD" w:rsidRDefault="00FD0BC3">
      <w:pPr>
        <w:jc w:val="center"/>
      </w:pPr>
      <w:bookmarkStart w:id="0" w:name="_Hlk86134486"/>
      <w:r>
        <w:rPr>
          <w:rFonts w:ascii="方正小标宋_GBK" w:eastAsia="方正小标宋_GBK" w:hint="eastAsia"/>
          <w:b/>
          <w:sz w:val="32"/>
          <w:szCs w:val="32"/>
        </w:rPr>
        <w:t>盐城</w:t>
      </w:r>
      <w:r>
        <w:rPr>
          <w:rFonts w:ascii="方正小标宋_GBK" w:eastAsia="方正小标宋_GBK" w:hint="eastAsia"/>
          <w:b/>
          <w:sz w:val="32"/>
          <w:szCs w:val="32"/>
        </w:rPr>
        <w:t>市</w:t>
      </w:r>
      <w:r>
        <w:rPr>
          <w:rFonts w:ascii="方正小标宋_GBK" w:eastAsia="方正小标宋_GBK" w:hint="eastAsia"/>
          <w:b/>
          <w:sz w:val="32"/>
          <w:szCs w:val="32"/>
        </w:rPr>
        <w:t>2023</w:t>
      </w:r>
      <w:r>
        <w:rPr>
          <w:rFonts w:ascii="方正小标宋_GBK" w:eastAsia="方正小标宋_GBK" w:hint="eastAsia"/>
          <w:b/>
          <w:sz w:val="32"/>
          <w:szCs w:val="32"/>
        </w:rPr>
        <w:t>年度考试录用公务员招录单位咨询电话</w:t>
      </w:r>
    </w:p>
    <w:tbl>
      <w:tblPr>
        <w:tblpPr w:leftFromText="180" w:rightFromText="180" w:vertAnchor="text" w:horzAnchor="page" w:tblpX="1885" w:tblpY="603"/>
        <w:tblOverlap w:val="never"/>
        <w:tblW w:w="8866" w:type="dxa"/>
        <w:tblLook w:val="04A0" w:firstRow="1" w:lastRow="0" w:firstColumn="1" w:lastColumn="0" w:noHBand="0" w:noVBand="1"/>
      </w:tblPr>
      <w:tblGrid>
        <w:gridCol w:w="727"/>
        <w:gridCol w:w="1968"/>
        <w:gridCol w:w="3841"/>
        <w:gridCol w:w="2330"/>
      </w:tblGrid>
      <w:tr w:rsidR="007F66FD">
        <w:trPr>
          <w:trHeight w:val="62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方正黑体_GBK" w:eastAsia="方正黑体_GBK" w:hAnsi="方正黑体_GBK" w:cs="方正黑体_GBK"/>
                <w:kern w:val="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方正黑体_GBK" w:eastAsia="方正黑体_GBK" w:hAnsi="方正黑体_GBK" w:cs="方正黑体_GBK"/>
                <w:kern w:val="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地区名称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方正黑体_GBK" w:eastAsia="方正黑体_GBK" w:hAnsi="方正黑体_GBK" w:cs="方正黑体_GBK"/>
                <w:kern w:val="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 w:rsidP="00CB4758">
            <w:pPr>
              <w:widowControl/>
              <w:jc w:val="center"/>
              <w:rPr>
                <w:rFonts w:ascii="方正黑体_GBK" w:eastAsia="方正黑体_GBK" w:hAnsi="方正黑体_GBK" w:cs="方正黑体_GBK"/>
                <w:kern w:val="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咨询电话（</w:t>
            </w:r>
            <w:r w:rsidR="00CB4758"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0515</w:t>
            </w:r>
            <w:bookmarkStart w:id="1" w:name="_GoBack"/>
            <w:bookmarkEnd w:id="1"/>
            <w:r>
              <w:rPr>
                <w:rFonts w:ascii="方正黑体_GBK" w:eastAsia="方正黑体_GBK" w:hAnsi="方正黑体_GBK" w:cs="方正黑体_GBK" w:hint="eastAsia"/>
                <w:kern w:val="0"/>
                <w:sz w:val="24"/>
                <w:szCs w:val="24"/>
              </w:rPr>
              <w:t>）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 w:hint="eastAsia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 w:hint="eastAsia"/>
                <w:kern w:val="0"/>
                <w:sz w:val="24"/>
                <w:szCs w:val="24"/>
              </w:rPr>
              <w:t>中共盐城市委组织部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 w:hint="eastAsia"/>
                <w:kern w:val="0"/>
                <w:sz w:val="24"/>
                <w:szCs w:val="24"/>
              </w:rPr>
              <w:t>0515-86661823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中共盐城市委网信办</w:t>
            </w:r>
            <w:proofErr w:type="gramEnd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0515-86662021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盐城市中级人民法院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方正仿宋_GBK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0515-69665760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sz w:val="24"/>
                <w:szCs w:val="24"/>
              </w:rPr>
              <w:t>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盐城市人民检察院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0515-81681011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市公安局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83220705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盐城市人力资源和社会保障局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0515-80500713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盐城市自然资源和规划局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0515-88187121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盐城市住房和城乡建设局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0515-88411037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盐城市水利局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0515-87019603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市农业农村局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0515-88269505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市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卫生健康委员会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0515-88223108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盐城市生态环境局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0515-68800716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盐城市医疗保障局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0515-80500822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盐城市城市管理局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0515-68556016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sz w:val="24"/>
                <w:szCs w:val="24"/>
              </w:rPr>
              <w:t>盐城</w:t>
            </w:r>
            <w:r>
              <w:rPr>
                <w:rFonts w:ascii="Times New Roman" w:eastAsia="方正仿宋_GBK" w:hAnsi="Times New Roman" w:cs="Times New Roman"/>
                <w:sz w:val="24"/>
                <w:szCs w:val="24"/>
              </w:rPr>
              <w:t>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江苏省盐城监狱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textAlignment w:val="baseline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0515-83482040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江苏省统计局盐城调查局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0515-88190713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东台市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中共东台市委组织部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0515-68830821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建湖县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中共建湖县委组织部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0515-86220257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19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射阳县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中共射阳县委组织部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0515-89290627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阜宁县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中共阜宁县委组织部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0515-87238610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滨海县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中共滨海县委组织部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0515-84108522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22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响水县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中共响水县委组织部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0515-86889762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23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盐城市大丰区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中共盐城市大丰区委组织部</w:t>
            </w: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0515-83818538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24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盐城市盐都区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中共盐城市盐都区委组织部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0515-88116196</w:t>
            </w:r>
          </w:p>
        </w:tc>
      </w:tr>
      <w:tr w:rsidR="007F66FD">
        <w:trPr>
          <w:trHeight w:val="62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盐城市亭湖区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中共盐城市亭湖区委组织部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FD" w:rsidRDefault="00FD0BC3">
            <w:pPr>
              <w:widowControl/>
              <w:jc w:val="center"/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4"/>
                <w:szCs w:val="24"/>
              </w:rPr>
              <w:t>0515-66691009</w:t>
            </w:r>
          </w:p>
        </w:tc>
      </w:tr>
      <w:bookmarkEnd w:id="0"/>
    </w:tbl>
    <w:p w:rsidR="007F66FD" w:rsidRDefault="007F66FD"/>
    <w:sectPr w:rsidR="007F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C3" w:rsidRDefault="00FD0BC3" w:rsidP="00CB4758">
      <w:r>
        <w:separator/>
      </w:r>
    </w:p>
  </w:endnote>
  <w:endnote w:type="continuationSeparator" w:id="0">
    <w:p w:rsidR="00FD0BC3" w:rsidRDefault="00FD0BC3" w:rsidP="00CB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C3" w:rsidRDefault="00FD0BC3" w:rsidP="00CB4758">
      <w:r>
        <w:separator/>
      </w:r>
    </w:p>
  </w:footnote>
  <w:footnote w:type="continuationSeparator" w:id="0">
    <w:p w:rsidR="00FD0BC3" w:rsidRDefault="00FD0BC3" w:rsidP="00CB4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wN2EyN2I3YTFkNzQ1OWI2ZmE1NWY3YmNhNDJmMDgifQ=="/>
  </w:docVars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7F66F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B4758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00FD0BC3"/>
    <w:rsid w:val="06A74829"/>
    <w:rsid w:val="0D4900C2"/>
    <w:rsid w:val="111A08C0"/>
    <w:rsid w:val="149072EF"/>
    <w:rsid w:val="167A5AB7"/>
    <w:rsid w:val="28461C9C"/>
    <w:rsid w:val="29FD1D69"/>
    <w:rsid w:val="2C7C5C8D"/>
    <w:rsid w:val="3D510A70"/>
    <w:rsid w:val="3E6842C3"/>
    <w:rsid w:val="4AAC6FA8"/>
    <w:rsid w:val="4B131567"/>
    <w:rsid w:val="52A631B4"/>
    <w:rsid w:val="56A837E8"/>
    <w:rsid w:val="5B8E4EA6"/>
    <w:rsid w:val="5EED42B8"/>
    <w:rsid w:val="6A242EE4"/>
    <w:rsid w:val="6FC242DF"/>
    <w:rsid w:val="6FFB0243"/>
    <w:rsid w:val="7DA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ZC320014</dc:creator>
  <cp:lastModifiedBy>Windows 用户</cp:lastModifiedBy>
  <cp:revision>5</cp:revision>
  <dcterms:created xsi:type="dcterms:W3CDTF">2022-10-28T03:41:00Z</dcterms:created>
  <dcterms:modified xsi:type="dcterms:W3CDTF">2022-10-31T09:45:00Z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22919896258D4E30AB5187D2EF05A5E8</vt:lpwstr>
  </property>
</Properties>
</file>