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Vue是一套构建________的渐进式框架。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b w:val="0"/>
          <w:bCs w:val="0"/>
          <w:color w:val="999999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用户界面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MVVM主要包含3个部分，分别是Model、View和________。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ViewModel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Vue中通过________属性获取相应的DOM元素。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refs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在进行Vue调试时，通过使用________工具来完成项目开发。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vue-devtools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Vue中页面结构以________形式存在。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判断题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Vue与Angular和React框架不同的是，Vue设计为自下而上逐层应用。 （对）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Vue完全能够为复杂的单页应用提供驱动。 （对）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Vue是一套构建用户界面的渐进式框架，Vue的核心只关注视图层。 （对）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Vue中MVVM框架主要由3部分组成：Model，View和ViewModel。 （对）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Vue可以在Node环境下进行开发，并借助npm包管理器来安装依赖。 （对）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选择题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下面关于Vue说法错误的是（D）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Vue与Angular都可以用来创建复杂的前端项目。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Vue的又是主要包括轻量级、双向数据绑定。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Vue在进行实例化之前，应确保已经引入了核心文件vue.js。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Vue与React语法完全相同。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下面关于Vue的优势说法错误的是（C）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双向数据绑定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轻量级框架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增加代码的耦合度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实现组件化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下列不属于Vue开发所必须的工具的是（D）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Chrome浏览器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VSCode编辑器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vue-devtools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微信开发者工具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npm包管理器是基于（A）平台使用的。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Node.js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Babel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Angular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下列选项中，用来安装vue模块的正确命令是（A）。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npm install vue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node.js install vue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node install vue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npm I vue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0" w:name="t2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第二章 Vue开发基础（上）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填空题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Vue实例对象通过________方式来创建。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new Vue（）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Vue初始化数据在实例对象的________参数中进行定义。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data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Vue实例对象中的el参数表示________。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唯一根标签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Vue中实现双向数据绑定的指令是 ________。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v-model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Vue事件绑定指令是________。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v-on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判断题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在项目中引入vue.js文件，才可以创建Vue实例。 （对）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Vue实例对象指令主要包括自定义指令和内置指令，通过指令省去DOM操作。 （对）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Vue事件传递方式有冒泡和捕获，默认是冒泡。 （对）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Vue开发提出了组件化开发思想，每个组件都是一个孤立的单元。 （对）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在Vue中beforeDestroy与destroyed钩子函数执行后，都可以获取到Vue实例。 （对）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选择题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下列关于Vue实例对象说法不正确的是（D）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Vue实例对象通过new Vue({})方式创建的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Vue实例对象只允许有唯一的一个根标签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通过methods参数可以定义事件处理函数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Vue实例对象中data数据不具有响应特性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Vue实例对象中能够监听状态变化的参数是（A）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watch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filters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watching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components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Vue中实现数据双向绑定的是（C）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v-bind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v-for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v-model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v-if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在Vue中，能够实现页面单击事件的的代码是（B）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v-on:enter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v-on:click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v-on:mourseenter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v-on:doubleclick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下面列出的钩子函数在Vue实例销毁完成时执行的是（B）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updated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destroyed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created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mounted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1" w:name="t3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第三章 Vue开发基础（下）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填空题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Vue实例对象通过________方式来获取。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vm.$root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Vue初始数据通过________f方式获取。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vm.$data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Vue中通过________获取当前实例的子组件。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vm.$children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Vue中创建插件提供的方法是________。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install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Vue中通过________创建自定义指令。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Vue.deirective()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判断题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Vue提供全局的API接口component() ，不能用来注册组件（错）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Vue中Vue.config对象用来实现Vue全局配置（对）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Vue中data选项中的数据具有响应特性（对）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Vue中通过vm.$slots可以获取子组件实例对象（错）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Vue实例对象中通过$options可以获取到父作用域下的所有属性（错）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选择题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下列关于Vue实例对象接口的说法，错误的是（D）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Vue实例对象提供了实例可操作方法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Vue实例对象$data数据可以由实例vm委托代理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通过Vue实例对象可以进行Vue全局配置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Vue实例对象接口同样可以通过Vue方式调用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下面关于Vue全局配置的说法，错误的是（CD）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Vue.config.devtools可以设置devtools调试工具的启动和关闭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Vue.config是一个对象，包含Vue的全局配置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Vue.component()可以获取Vue全局配置对象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Vue.set.config可以获取到全局配置对象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下列不属于Vue实例对象属性的是（B）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$data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$component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$props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$root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Vue实例对象获取子组件实例对象的方式（B）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$parent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$children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$child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$component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下面关于Vue.mixin的说法，错误的是（D）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Vue.mixin是Vue提供的全局接口API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Vue.mixin可以用来注入组件的选项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使用Vue.mixin可能会影响所有的Vue实例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Vue.mixin不可以用来注入自定义选项的处理逻辑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2" w:name="t4"/>
      <w:bookmarkEnd w:id="2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第四章 Vue过渡和动画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填空题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Vue提供的内置过渡封装组件是________。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transition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在过渡封装组件中使用________属性可以重置过渡中切换类名的前缀。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name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通过________特性设置节点在初始渲染的过渡。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appear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在离开的过渡中有________、________、________3个class切换。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v-leave  v-leave-active    v-leave-to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________的类名优先级要高于普通的类名。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自定义过渡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判断题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函数式组件中的render()函数用来创建组件的模板（对）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给过渡元素添加v-bind:class=“true”，Vue会跳过CSS的检测（错）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在@before-enter阶段可以设置元素开始动画之前的起始样式（对）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在使用animate.css库时，基本的class样式名时animate （错）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enter和leave动画钩子函数，除el参数外海湖传入一个done作为参数（对）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选择题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下列选项中关于钩子函数说法，正确的时（C）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@leave-cancelled函数只能用与v-if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对于@enter来说，当与CSS结合使用时，回调函数done时必选的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done作为参数，作用就是告知Vue动画结束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钩子函数需要结合CSS transitions 或 animations使用，不能单独使用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下列关于Vue为标签提供的过度类名的说法，错误的是（D）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v-enter在元素被插入之前生效，在元素被插入之后的下一帧移除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v-leave在离开过度被触发时立刻生效，下一帧被移除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v-enter-active可以控制进入过渡的不同的缓和曲线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如果name属性为my-name，那么my-就是过渡中切换的类名前缀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下列选项中关于多个元素过渡的说法，错误的时（D）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当有相同标签名的元素切换时，需要通过key特性设置唯一的值来标记以让Vue区分它们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不相同元素之间可以通过v-if和v-else来进行过渡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&lt;transition&gt;组件的默认行为指定进入和离开同时发生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不可以给同一个元素的key特性设置不同的状态来代替v-if和v-else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3" w:name="t5"/>
      <w:bookmarkEnd w:id="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第五章 Vue路由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填空题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在项目中可以通过npm命令________安装路由vue-router。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npm install vue-router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使用________获取当前激活的路由的状态信息。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路由对象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通过一个名称来标识一个路由的方式叫做________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命名路由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在业务逻辑代码中实现导航跳转的方式成为________。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编程式导航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单页面应用主要通过URL中的________实现不同页面之间的切换。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hash(#号)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判断题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后端路由通过用户请求的URL导航到具体的html页面。（对）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开发环境下使用import VueRouter from ‘vueRouter’ 来导入路由。（错）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嵌套路由的使用，主要是由页面结构来决定的。（对）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params方式传参类似于GET请求。（错）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在单页面应用中更新视图可以不同重新请求页面。（对）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选择题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下列vue-router插件的安装命令，正确的是（A）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npm install vue-router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node install vue-router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npm install vueRouter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npm I vue-router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下列关于query方式传参的说法，正确的是（C）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query方式传递的参数会在地址栏展示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在页面跳转的时候，不能在地址栏看到请求参数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在目标页面中使用“this.route.query.参数名”来获取参数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在目标页面中使用“this.$route.params.参数名”来获取参数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下列关于params方式传参的说法，错误的是（C）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在目标页面中也可以使用“$route.params.参数名”来获取参数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在页面跳转的时候，不能在地址栏看到请求参数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以params方式传递的参数会在地址栏展示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在目标页面中使用“this.$route.params.参数名”来获取参数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4" w:name="t6"/>
      <w:bookmarkEnd w:id="4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第六章 Vuex状态管理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填空题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Vuex实例对象通过________方式获取。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vm.$store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Vuex实例对象中初始数据状态通过________方式获取。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vm.$store.state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Vuex实例对象中组件状态通过________方式改变。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 xml:space="preserve">3.vm.$store.commit()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Vuex中创建动态模块提供的方法是________。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 xml:space="preserve">store.registerModule()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Vuex中通过________实现actions状态分发。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vm.$store.dispatch()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判断题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Vuex实例对象可以调用Vue全局接口。（错）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Vuex中的Vue.config对象用来实现Vuex全局配置。（错）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Vuex的state选项中数据是初始数据状态。（对）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Vuex中插槽可以实现组件任意嵌套，且在版本2.2.6+以后开始支持。（错）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当在Vuex实例对象中调用store时，一定会获取到store实例对象。（对）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选择题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下列关于Vuex实例对象接口的说法，错误的是（B）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Vuex实例对象共提供了store实例对象可操作方法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Vuex实例对象$data数据可以由实例委托代理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通过Vuex实例对象可实现组件状态的管理委托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Vuex实例对象初始数据是state数据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下面关于Vuex核心模块的说法，错误的是（B）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Vuex配置对象中，actions选项是异步的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Vuex.config对象是全局配置对象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Vuex配置对象中，mutations选项是同步的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通过commit完成mutations提交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下列不属于Vuex.Store配置对象接受的是（A）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state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mutations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getters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Vuex实例对象中类似于computed计算属性功能的选项是（D）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state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mutations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actions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getters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下面关于Vuex中的actions的说法，不正确的是（ABD）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actions中事件函数通过commit完成分支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actions中事件处理函数接受context对象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actions与Vue实例中的methods是类似的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可以用来注入自定义选项的处理逻辑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5" w:name="t7"/>
      <w:bookmarkEnd w:id="5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第七章 Vue开发环境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填空题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对于CLI类型的插件，需要以________为前缀。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@vue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使用npm包通过________命令全局安装@vue/cli 3.X。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npm install –g @vue/cli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使用________来插卡Vue的版本号。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vue -version(vue -V)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使用yarn包通过________命令全局安装@vue/cli 3.X。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yarn global add @vue/cli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在Vue CLI 3中使用________命令来创建一个Vue项目。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vue create 项目名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判断题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卸载vue-cli的命令时 npm uninstall vue-vli -g。（对）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添加CLI插件的指令时 vue add vue-eslint。 （错）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插件不能修改webpack的内部配置，但是可以向vue-cli-service注入命令。（错）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 CLI 通过vue ui命令来创建图形用户界面。（对）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在文件中使用“key=value”(键值对)的方式来设置环境变量。（对）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选择题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下列选项中说法正确的是（B）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新版的Vue VLI的包名称为vue-cli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执行npm uninstall vue-cli -g 命令可以全局删除vue-cli包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使用给yarn install add @vue/cli 命令可以全局安装@vue/cli工具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通过 vue add ui 命令来创建图形用户界面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关于CLI服务，下列选项中说法错误的是（C）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在@vue/cli-service中安装了一个名为vue-cli-service的命令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vue.config.js是一个可选的配置文件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通过npx vue-cli-service helps查看所有的可用命令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通过vue ui使用GUI图形用户界面来运行更多的特性脚本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下列选项中说法正确的是（AD）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使用相对路径引入的静态资源文件，会被webpoack处理解析为模块依赖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放在public文件夹下的资源将会经过webpack的处理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通过绝对路径被引用的资源将会经过webpack的处理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URL以~开始，会被认为是模块请求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6" w:name="t8"/>
      <w:bookmarkEnd w:id="6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第八章 服务器渲染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填空题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________插件可以用来进行页面的热重载。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webpack-hot-middleware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hash模式路由，地址栏URL中会自带________符号。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#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SSR的路由需要采用________ 的方式。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history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________是利用搜索引擎规则，提高网站在搜索引擎内自然排名的一种技术。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SEO（搜索引擎优化）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Vue中使用服务器渲染，需要借助Vue的扩展工具________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vue-server-renderer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判断题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客户端渲染，即传统的单页面应用模式。（对）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webpack-dev-middleware 中间件会对更改的文件进行监控。（对）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服务器渲染不利于SEO。（错）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服务器渲染应用程序，需要处于Node.js server运行环境。（对）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使用git-bash命令工具，输入指令mkdirs vue-ssr 来创建项目。（错）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选择题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下列选项说法正确的是（A）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vue-server-renderer的版本要与vue版本相匹配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客户端渲染，需要使用entry-server.js和entry.client.js两个入口文件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app.js是应用程序的入口，它对应vue-cli创建的项目的app.js文件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客户端应用程序既可以运行在浏览器上，又可以运行在服务器上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下列关于SSR路由的说法，错误的是（B）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SSR的路由需要采用history的方式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history模式的路由提交不到服务器上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history模式完成URL跳转而无重新加载页面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hash模式路由，地址栏URL中hash改变不会重新加载页面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下列关于Nuxt.js的说法，错误的是（D）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使用“creat-nuxt-app项目名”命令创建项目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使用Nuxt.js搭建的项目中，pages目录是用来存放应用的路由及视图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在Nuxt.js项目中，声明式路由在html标签中通过&lt;nuxt-link&gt;完成路由跳转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Nuxt.js项目中需要根据目录结构手动完成对应的路由配置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7" w:name="t9"/>
      <w:bookmarkEnd w:id="7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第九章 “微商城”项目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选择题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使用Mini UI库的页面，需要通过________前缀来定义标签名。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mt-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________是一个基于Promise的HTTP库，可以用在浏览器和node.js中。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Axios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________是最接近原生App体验的高性能前端框架。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MUI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使用________，可以给Vue函数添加一个原型属性$http,指向axios。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Object.defineProperty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使用路由的声明式导航，在html标签中使用________组件来实现路由的跳转。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&lt;router-link&gt;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判断题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MUI是一套代码片段，提供了配套的样式和HTML代码段。（错）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使用lazy-load可以实现图片懒加载。（对）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通过this.$store.state.*可以访问state中的数据。（对）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组件想要修改数据，需要调用mutations提供的方法，通过语句this.$store.emit(‘方法名’)实现。（错）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better-scroll是一款支持各种滚动场景需求的插件。（对）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选择题</w:t>
      </w:r>
      <w:bookmarkStart w:id="8" w:name="_GoBack"/>
      <w:bookmarkEnd w:id="8"/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下列选项中，（A）指令可用来切换元素的可见状态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v-sjow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v-hide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v-toggle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v-slideHide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下列关于ref作用的说法，错误的是（D）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ref在子组件中使用时，使用this.$refs.name获取到组件实例，可以使用组件的所有属性和方法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ref加在普通的元素上，用this.ref.name 获取到的是DOM元素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可以利用v-for和ref获取一组数组或DOM节点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ref在DOM渲染完成之前就能使用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想要获取购物车小球在页面上的位置，以下可以使用的是（B）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A. offset（）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B. getBoundingClientRect()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C. width()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D. height()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3DB19"/>
    <w:multiLevelType w:val="multilevel"/>
    <w:tmpl w:val="8243DB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5EC3846"/>
    <w:multiLevelType w:val="multilevel"/>
    <w:tmpl w:val="85EC38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6FA2ABF"/>
    <w:multiLevelType w:val="multilevel"/>
    <w:tmpl w:val="86FA2A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81F4E0C"/>
    <w:multiLevelType w:val="multilevel"/>
    <w:tmpl w:val="881F4E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8B9E4B6"/>
    <w:multiLevelType w:val="multilevel"/>
    <w:tmpl w:val="88B9E4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B871216"/>
    <w:multiLevelType w:val="multilevel"/>
    <w:tmpl w:val="8B8712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8D341C86"/>
    <w:multiLevelType w:val="multilevel"/>
    <w:tmpl w:val="8D341C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90030789"/>
    <w:multiLevelType w:val="multilevel"/>
    <w:tmpl w:val="900307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9249B340"/>
    <w:multiLevelType w:val="multilevel"/>
    <w:tmpl w:val="9249B3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93C3B6CA"/>
    <w:multiLevelType w:val="multilevel"/>
    <w:tmpl w:val="93C3B6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9B0D17F5"/>
    <w:multiLevelType w:val="multilevel"/>
    <w:tmpl w:val="9B0D17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9BB1A432"/>
    <w:multiLevelType w:val="multilevel"/>
    <w:tmpl w:val="9BB1A4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9C0FB6E1"/>
    <w:multiLevelType w:val="multilevel"/>
    <w:tmpl w:val="9C0FB6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9CA1D483"/>
    <w:multiLevelType w:val="multilevel"/>
    <w:tmpl w:val="9CA1D4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A0EDD2C2"/>
    <w:multiLevelType w:val="multilevel"/>
    <w:tmpl w:val="A0EDD2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A3C7652B"/>
    <w:multiLevelType w:val="multilevel"/>
    <w:tmpl w:val="A3C765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A4AE27F9"/>
    <w:multiLevelType w:val="multilevel"/>
    <w:tmpl w:val="A4AE27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A7B54DA2"/>
    <w:multiLevelType w:val="multilevel"/>
    <w:tmpl w:val="A7B54D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AA7FA586"/>
    <w:multiLevelType w:val="multilevel"/>
    <w:tmpl w:val="AA7FA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AB1679CA"/>
    <w:multiLevelType w:val="multilevel"/>
    <w:tmpl w:val="AB1679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AD9C00F0"/>
    <w:multiLevelType w:val="multilevel"/>
    <w:tmpl w:val="AD9C00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B1B597A7"/>
    <w:multiLevelType w:val="multilevel"/>
    <w:tmpl w:val="B1B597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B54B8DEB"/>
    <w:multiLevelType w:val="multilevel"/>
    <w:tmpl w:val="B54B8D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BF60E101"/>
    <w:multiLevelType w:val="multilevel"/>
    <w:tmpl w:val="BF60E1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C405B657"/>
    <w:multiLevelType w:val="multilevel"/>
    <w:tmpl w:val="C405B6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C46FC584"/>
    <w:multiLevelType w:val="multilevel"/>
    <w:tmpl w:val="C46FC5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C7A38BA9"/>
    <w:multiLevelType w:val="multilevel"/>
    <w:tmpl w:val="C7A38B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C82FCF4B"/>
    <w:multiLevelType w:val="multilevel"/>
    <w:tmpl w:val="C82FCF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C8BAF1A0"/>
    <w:multiLevelType w:val="multilevel"/>
    <w:tmpl w:val="C8BAF1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CBB9AE65"/>
    <w:multiLevelType w:val="multilevel"/>
    <w:tmpl w:val="CBB9AE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D1C71534"/>
    <w:multiLevelType w:val="multilevel"/>
    <w:tmpl w:val="D1C715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D3BA5E0B"/>
    <w:multiLevelType w:val="multilevel"/>
    <w:tmpl w:val="D3BA5E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DA0F1E2E"/>
    <w:multiLevelType w:val="multilevel"/>
    <w:tmpl w:val="DA0F1E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DB4ACBB9"/>
    <w:multiLevelType w:val="multilevel"/>
    <w:tmpl w:val="DB4ACB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DE1A5EF0"/>
    <w:multiLevelType w:val="multilevel"/>
    <w:tmpl w:val="DE1A5E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E01C79D3"/>
    <w:multiLevelType w:val="multilevel"/>
    <w:tmpl w:val="E01C79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E188CF4D"/>
    <w:multiLevelType w:val="multilevel"/>
    <w:tmpl w:val="E188CF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E1EF3C30"/>
    <w:multiLevelType w:val="multilevel"/>
    <w:tmpl w:val="E1EF3C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E221C4BB"/>
    <w:multiLevelType w:val="multilevel"/>
    <w:tmpl w:val="E221C4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E6E310C8"/>
    <w:multiLevelType w:val="multilevel"/>
    <w:tmpl w:val="E6E310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EAE1AB82"/>
    <w:multiLevelType w:val="multilevel"/>
    <w:tmpl w:val="EAE1AB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F35853F4"/>
    <w:multiLevelType w:val="multilevel"/>
    <w:tmpl w:val="F35853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F618A4E6"/>
    <w:multiLevelType w:val="multilevel"/>
    <w:tmpl w:val="F618A4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F8646DCB"/>
    <w:multiLevelType w:val="multilevel"/>
    <w:tmpl w:val="F8646D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FC53C3C3"/>
    <w:multiLevelType w:val="multilevel"/>
    <w:tmpl w:val="FC53C3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FEB5D38E"/>
    <w:multiLevelType w:val="multilevel"/>
    <w:tmpl w:val="FEB5D3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FEBA6D5A"/>
    <w:multiLevelType w:val="multilevel"/>
    <w:tmpl w:val="FEBA6D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FEC5D38E"/>
    <w:multiLevelType w:val="multilevel"/>
    <w:tmpl w:val="FEC5D3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FFBE6733"/>
    <w:multiLevelType w:val="multilevel"/>
    <w:tmpl w:val="FFBE67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00BF9969"/>
    <w:multiLevelType w:val="multilevel"/>
    <w:tmpl w:val="00BF99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017D4C74"/>
    <w:multiLevelType w:val="multilevel"/>
    <w:tmpl w:val="017D4C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036FF813"/>
    <w:multiLevelType w:val="multilevel"/>
    <w:tmpl w:val="036FF8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07094685"/>
    <w:multiLevelType w:val="multilevel"/>
    <w:tmpl w:val="070946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0A694537"/>
    <w:multiLevelType w:val="multilevel"/>
    <w:tmpl w:val="0A6945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0A798C10"/>
    <w:multiLevelType w:val="multilevel"/>
    <w:tmpl w:val="0A798C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0C9BAC2F"/>
    <w:multiLevelType w:val="multilevel"/>
    <w:tmpl w:val="0C9BAC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0D55721A"/>
    <w:multiLevelType w:val="multilevel"/>
    <w:tmpl w:val="0D5572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12D3FC9D"/>
    <w:multiLevelType w:val="multilevel"/>
    <w:tmpl w:val="12D3F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13CCCF0A"/>
    <w:multiLevelType w:val="multilevel"/>
    <w:tmpl w:val="13CCCF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17BDD034"/>
    <w:multiLevelType w:val="multilevel"/>
    <w:tmpl w:val="17BDD0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1B655E3B"/>
    <w:multiLevelType w:val="multilevel"/>
    <w:tmpl w:val="1B655E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1D5C88FA"/>
    <w:multiLevelType w:val="multilevel"/>
    <w:tmpl w:val="1D5C88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253195F2"/>
    <w:multiLevelType w:val="multilevel"/>
    <w:tmpl w:val="253195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2EAF519E"/>
    <w:multiLevelType w:val="multilevel"/>
    <w:tmpl w:val="2EAF51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31FAAD34"/>
    <w:multiLevelType w:val="multilevel"/>
    <w:tmpl w:val="31FAAD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>
    <w:nsid w:val="353A4E3B"/>
    <w:multiLevelType w:val="multilevel"/>
    <w:tmpl w:val="353A4E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383CF15F"/>
    <w:multiLevelType w:val="multilevel"/>
    <w:tmpl w:val="383CF1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393B3AA9"/>
    <w:multiLevelType w:val="multilevel"/>
    <w:tmpl w:val="393B3A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>
    <w:nsid w:val="3CBCC914"/>
    <w:multiLevelType w:val="multilevel"/>
    <w:tmpl w:val="3CBCC9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42057D33"/>
    <w:multiLevelType w:val="multilevel"/>
    <w:tmpl w:val="42057D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>
    <w:nsid w:val="465C15DE"/>
    <w:multiLevelType w:val="multilevel"/>
    <w:tmpl w:val="465C15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46A127D8"/>
    <w:multiLevelType w:val="multilevel"/>
    <w:tmpl w:val="46A127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4BF1D7BF"/>
    <w:multiLevelType w:val="multilevel"/>
    <w:tmpl w:val="4BF1D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4C8D19F7"/>
    <w:multiLevelType w:val="multilevel"/>
    <w:tmpl w:val="4C8D19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>
    <w:nsid w:val="4CE45CB7"/>
    <w:multiLevelType w:val="multilevel"/>
    <w:tmpl w:val="4CE45C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>
    <w:nsid w:val="4FF65B09"/>
    <w:multiLevelType w:val="multilevel"/>
    <w:tmpl w:val="4FF65B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>
    <w:nsid w:val="5335EBB3"/>
    <w:multiLevelType w:val="multilevel"/>
    <w:tmpl w:val="5335EB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584E5707"/>
    <w:multiLevelType w:val="multilevel"/>
    <w:tmpl w:val="584E57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5A498EF2"/>
    <w:multiLevelType w:val="multilevel"/>
    <w:tmpl w:val="5A498E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>
    <w:nsid w:val="5A7DF0F3"/>
    <w:multiLevelType w:val="multilevel"/>
    <w:tmpl w:val="5A7DF0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5B6AFD03"/>
    <w:multiLevelType w:val="multilevel"/>
    <w:tmpl w:val="5B6AFD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>
    <w:nsid w:val="5F4256BD"/>
    <w:multiLevelType w:val="multilevel"/>
    <w:tmpl w:val="5F4256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>
    <w:nsid w:val="619BD2FD"/>
    <w:multiLevelType w:val="multilevel"/>
    <w:tmpl w:val="619BD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>
    <w:nsid w:val="65BAE96B"/>
    <w:multiLevelType w:val="multilevel"/>
    <w:tmpl w:val="65BAE9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>
    <w:nsid w:val="6AAB0C88"/>
    <w:multiLevelType w:val="multilevel"/>
    <w:tmpl w:val="6AAB0C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>
    <w:nsid w:val="78A6F025"/>
    <w:multiLevelType w:val="multilevel"/>
    <w:tmpl w:val="78A6F0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>
    <w:nsid w:val="7AC6D420"/>
    <w:multiLevelType w:val="multilevel"/>
    <w:tmpl w:val="7AC6D4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>
    <w:nsid w:val="7D31E509"/>
    <w:multiLevelType w:val="multilevel"/>
    <w:tmpl w:val="7D31E5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>
    <w:nsid w:val="7DD12BD7"/>
    <w:multiLevelType w:val="multilevel"/>
    <w:tmpl w:val="7DD12B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2"/>
  </w:num>
  <w:num w:numId="2">
    <w:abstractNumId w:val="53"/>
  </w:num>
  <w:num w:numId="3">
    <w:abstractNumId w:val="64"/>
  </w:num>
  <w:num w:numId="4">
    <w:abstractNumId w:val="46"/>
  </w:num>
  <w:num w:numId="5">
    <w:abstractNumId w:val="25"/>
  </w:num>
  <w:num w:numId="6">
    <w:abstractNumId w:val="60"/>
  </w:num>
  <w:num w:numId="7">
    <w:abstractNumId w:val="77"/>
  </w:num>
  <w:num w:numId="8">
    <w:abstractNumId w:val="42"/>
  </w:num>
  <w:num w:numId="9">
    <w:abstractNumId w:val="5"/>
  </w:num>
  <w:num w:numId="10">
    <w:abstractNumId w:val="48"/>
  </w:num>
  <w:num w:numId="11">
    <w:abstractNumId w:val="19"/>
  </w:num>
  <w:num w:numId="12">
    <w:abstractNumId w:val="9"/>
  </w:num>
  <w:num w:numId="13">
    <w:abstractNumId w:val="79"/>
  </w:num>
  <w:num w:numId="14">
    <w:abstractNumId w:val="88"/>
  </w:num>
  <w:num w:numId="15">
    <w:abstractNumId w:val="58"/>
  </w:num>
  <w:num w:numId="16">
    <w:abstractNumId w:val="12"/>
  </w:num>
  <w:num w:numId="17">
    <w:abstractNumId w:val="28"/>
  </w:num>
  <w:num w:numId="18">
    <w:abstractNumId w:val="78"/>
  </w:num>
  <w:num w:numId="19">
    <w:abstractNumId w:val="56"/>
  </w:num>
  <w:num w:numId="20">
    <w:abstractNumId w:val="0"/>
  </w:num>
  <w:num w:numId="21">
    <w:abstractNumId w:val="15"/>
  </w:num>
  <w:num w:numId="22">
    <w:abstractNumId w:val="74"/>
  </w:num>
  <w:num w:numId="23">
    <w:abstractNumId w:val="86"/>
  </w:num>
  <w:num w:numId="24">
    <w:abstractNumId w:val="44"/>
  </w:num>
  <w:num w:numId="25">
    <w:abstractNumId w:val="34"/>
  </w:num>
  <w:num w:numId="26">
    <w:abstractNumId w:val="13"/>
  </w:num>
  <w:num w:numId="27">
    <w:abstractNumId w:val="10"/>
  </w:num>
  <w:num w:numId="28">
    <w:abstractNumId w:val="85"/>
  </w:num>
  <w:num w:numId="29">
    <w:abstractNumId w:val="81"/>
  </w:num>
  <w:num w:numId="30">
    <w:abstractNumId w:val="69"/>
  </w:num>
  <w:num w:numId="31">
    <w:abstractNumId w:val="45"/>
  </w:num>
  <w:num w:numId="32">
    <w:abstractNumId w:val="23"/>
  </w:num>
  <w:num w:numId="33">
    <w:abstractNumId w:val="21"/>
  </w:num>
  <w:num w:numId="34">
    <w:abstractNumId w:val="71"/>
  </w:num>
  <w:num w:numId="35">
    <w:abstractNumId w:val="67"/>
  </w:num>
  <w:num w:numId="36">
    <w:abstractNumId w:val="36"/>
  </w:num>
  <w:num w:numId="37">
    <w:abstractNumId w:val="2"/>
  </w:num>
  <w:num w:numId="38">
    <w:abstractNumId w:val="16"/>
  </w:num>
  <w:num w:numId="39">
    <w:abstractNumId w:val="70"/>
  </w:num>
  <w:num w:numId="40">
    <w:abstractNumId w:val="11"/>
  </w:num>
  <w:num w:numId="41">
    <w:abstractNumId w:val="17"/>
  </w:num>
  <w:num w:numId="42">
    <w:abstractNumId w:val="3"/>
  </w:num>
  <w:num w:numId="43">
    <w:abstractNumId w:val="47"/>
  </w:num>
  <w:num w:numId="44">
    <w:abstractNumId w:val="24"/>
  </w:num>
  <w:num w:numId="45">
    <w:abstractNumId w:val="80"/>
  </w:num>
  <w:num w:numId="46">
    <w:abstractNumId w:val="65"/>
  </w:num>
  <w:num w:numId="47">
    <w:abstractNumId w:val="39"/>
  </w:num>
  <w:num w:numId="48">
    <w:abstractNumId w:val="43"/>
  </w:num>
  <w:num w:numId="49">
    <w:abstractNumId w:val="20"/>
  </w:num>
  <w:num w:numId="50">
    <w:abstractNumId w:val="37"/>
  </w:num>
  <w:num w:numId="51">
    <w:abstractNumId w:val="1"/>
  </w:num>
  <w:num w:numId="52">
    <w:abstractNumId w:val="31"/>
  </w:num>
  <w:num w:numId="53">
    <w:abstractNumId w:val="35"/>
  </w:num>
  <w:num w:numId="54">
    <w:abstractNumId w:val="83"/>
  </w:num>
  <w:num w:numId="55">
    <w:abstractNumId w:val="82"/>
  </w:num>
  <w:num w:numId="56">
    <w:abstractNumId w:val="76"/>
  </w:num>
  <w:num w:numId="57">
    <w:abstractNumId w:val="75"/>
  </w:num>
  <w:num w:numId="58">
    <w:abstractNumId w:val="52"/>
  </w:num>
  <w:num w:numId="59">
    <w:abstractNumId w:val="54"/>
  </w:num>
  <w:num w:numId="60">
    <w:abstractNumId w:val="84"/>
  </w:num>
  <w:num w:numId="61">
    <w:abstractNumId w:val="59"/>
  </w:num>
  <w:num w:numId="62">
    <w:abstractNumId w:val="32"/>
  </w:num>
  <w:num w:numId="63">
    <w:abstractNumId w:val="6"/>
  </w:num>
  <w:num w:numId="64">
    <w:abstractNumId w:val="18"/>
  </w:num>
  <w:num w:numId="65">
    <w:abstractNumId w:val="29"/>
  </w:num>
  <w:num w:numId="66">
    <w:abstractNumId w:val="87"/>
  </w:num>
  <w:num w:numId="67">
    <w:abstractNumId w:val="66"/>
  </w:num>
  <w:num w:numId="68">
    <w:abstractNumId w:val="63"/>
  </w:num>
  <w:num w:numId="69">
    <w:abstractNumId w:val="8"/>
  </w:num>
  <w:num w:numId="70">
    <w:abstractNumId w:val="55"/>
  </w:num>
  <w:num w:numId="71">
    <w:abstractNumId w:val="22"/>
  </w:num>
  <w:num w:numId="72">
    <w:abstractNumId w:val="73"/>
  </w:num>
  <w:num w:numId="73">
    <w:abstractNumId w:val="41"/>
  </w:num>
  <w:num w:numId="74">
    <w:abstractNumId w:val="40"/>
  </w:num>
  <w:num w:numId="75">
    <w:abstractNumId w:val="7"/>
  </w:num>
  <w:num w:numId="76">
    <w:abstractNumId w:val="26"/>
  </w:num>
  <w:num w:numId="77">
    <w:abstractNumId w:val="51"/>
  </w:num>
  <w:num w:numId="78">
    <w:abstractNumId w:val="4"/>
  </w:num>
  <w:num w:numId="79">
    <w:abstractNumId w:val="30"/>
  </w:num>
  <w:num w:numId="80">
    <w:abstractNumId w:val="61"/>
  </w:num>
  <w:num w:numId="81">
    <w:abstractNumId w:val="49"/>
  </w:num>
  <w:num w:numId="82">
    <w:abstractNumId w:val="27"/>
  </w:num>
  <w:num w:numId="83">
    <w:abstractNumId w:val="68"/>
  </w:num>
  <w:num w:numId="84">
    <w:abstractNumId w:val="14"/>
  </w:num>
  <w:num w:numId="85">
    <w:abstractNumId w:val="33"/>
  </w:num>
  <w:num w:numId="86">
    <w:abstractNumId w:val="50"/>
  </w:num>
  <w:num w:numId="87">
    <w:abstractNumId w:val="57"/>
  </w:num>
  <w:num w:numId="88">
    <w:abstractNumId w:val="62"/>
  </w:num>
  <w:num w:numId="8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5MTUzNzM0NDFlNjgyZjA5MWI4YzQzZGI5N2MzMDQifQ=="/>
  </w:docVars>
  <w:rsids>
    <w:rsidRoot w:val="0D6C1F63"/>
    <w:rsid w:val="0D6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2022-12-16T03:09:00Z</dcterms:created>
  <dc:creator>微弱星光</dc:creator>
  <cp:lastModifiedBy>微弱星光</cp:lastModifiedBy>
  <dcterms:modified xsi:type="dcterms:W3CDTF">2022-12-16T03:13:09Z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1CFA21BD13DB4DB0A67A8C87BEF9077D</vt:lpwstr>
  </property>
</Properties>
</file>