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 2"/>
        <w:numPr>
          <w:ilvl w:val="0"/>
          <w:numId w:val="2"/>
        </w:numPr>
        <w:bidi w:val="0"/>
        <w:ind w:right="0"/>
        <w:jc w:val="both"/>
        <w:rPr>
          <w:rFonts w:ascii="宋体" w:cs="宋体" w:hAnsi="宋体" w:eastAsia="宋体"/>
          <w:caps w:val="0"/>
          <w:smallCaps w:val="0"/>
          <w:color w:val="333333"/>
          <w:spacing w:val="0"/>
          <w:sz w:val="21"/>
          <w:szCs w:val="21"/>
          <w:u w:color="333333"/>
          <w:shd w:val="clear" w:color="auto" w:fill="ffffff"/>
          <w:rtl w:val="0"/>
          <w:lang w:val="zh-TW" w:eastAsia="zh-TW"/>
        </w:rPr>
      </w:pPr>
      <w:r>
        <w:rPr>
          <w:rFonts w:ascii="宋体" w:cs="宋体" w:hAnsi="宋体" w:eastAsia="宋体" w:hint="eastAsia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设计题目及要求</w:t>
      </w:r>
    </w:p>
    <w:p>
      <w:pPr>
        <w:pStyle w:val="正文 A"/>
        <w:rPr>
          <w:rFonts w:ascii="宋体" w:cs="宋体" w:hAnsi="宋体" w:eastAsia="宋体"/>
        </w:rPr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题目</w:t>
      </w:r>
      <w:r>
        <w:rPr>
          <w:rFonts w:ascii="宋体" w:cs="宋体" w:hAnsi="宋体" w:eastAsia="宋体"/>
          <w:sz w:val="28"/>
          <w:szCs w:val="28"/>
          <w:rtl w:val="0"/>
          <w:lang w:val="en-US"/>
        </w:rPr>
        <w:t>1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：</w:t>
      </w:r>
      <w:r>
        <w:rPr>
          <w:rtl w:val="0"/>
          <w:lang w:val="zh-CN" w:eastAsia="zh-CN"/>
        </w:rPr>
        <w:t>实现活动安排，尽可能少的场所</w:t>
      </w:r>
    </w:p>
    <w:p>
      <w:pPr>
        <w:pStyle w:val="正文 A"/>
      </w:pP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题目</w:t>
      </w:r>
      <w:r>
        <w:rPr>
          <w:rFonts w:ascii="宋体" w:cs="宋体" w:hAnsi="宋体" w:eastAsia="宋体"/>
          <w:sz w:val="28"/>
          <w:szCs w:val="28"/>
          <w:rtl w:val="0"/>
          <w:lang w:val="en-US"/>
        </w:rPr>
        <w:t>2</w:t>
      </w:r>
      <w:r>
        <w:rPr>
          <w:rFonts w:ascii="宋体" w:cs="宋体" w:hAnsi="宋体" w:eastAsia="宋体"/>
          <w:sz w:val="28"/>
          <w:szCs w:val="28"/>
          <w:rtl w:val="0"/>
          <w:lang w:val="zh-TW" w:eastAsia="zh-TW"/>
        </w:rPr>
        <w:t>：</w:t>
      </w:r>
      <w:r>
        <w:rPr>
          <w:rtl w:val="0"/>
          <w:lang w:val="zh-CN" w:eastAsia="zh-CN"/>
        </w:rPr>
        <w:t>实现删除</w:t>
      </w:r>
      <w:r>
        <w:rPr>
          <w:rtl w:val="0"/>
          <w:lang w:val="zh-CN" w:eastAsia="zh-CN"/>
        </w:rPr>
        <w:t>n</w:t>
      </w:r>
      <w:r>
        <w:rPr>
          <w:rtl w:val="0"/>
          <w:lang w:val="zh-CN" w:eastAsia="zh-CN"/>
        </w:rPr>
        <w:t>位数的</w:t>
      </w:r>
      <w:r>
        <w:rPr>
          <w:rtl w:val="0"/>
          <w:lang w:val="zh-CN" w:eastAsia="zh-CN"/>
        </w:rPr>
        <w:t>k</w:t>
      </w:r>
      <w:r>
        <w:rPr>
          <w:rtl w:val="0"/>
          <w:lang w:val="zh-CN" w:eastAsia="zh-CN"/>
        </w:rPr>
        <w:t>位并且最后的结果要最小。</w:t>
      </w:r>
    </w:p>
    <w:p>
      <w:pPr>
        <w:pStyle w:val="标题 2"/>
        <w:numPr>
          <w:ilvl w:val="0"/>
          <w:numId w:val="3"/>
        </w:numPr>
        <w:bidi w:val="0"/>
        <w:ind w:right="0"/>
        <w:jc w:val="both"/>
        <w:rPr>
          <w:rFonts w:ascii="Arial" w:cs="Arial" w:hAnsi="Arial" w:eastAsia="Arial" w:hint="eastAsia"/>
          <w:b w:val="1"/>
          <w:bCs w:val="1"/>
          <w:sz w:val="28"/>
          <w:szCs w:val="28"/>
          <w:rtl w:val="0"/>
          <w:lang w:val="zh-TW" w:eastAsia="zh-TW"/>
        </w:rPr>
      </w:pPr>
      <w:r>
        <w:rPr>
          <w:rFonts w:ascii="宋体" w:cs="宋体" w:hAnsi="宋体" w:eastAsia="宋体" w:hint="eastAsia"/>
          <w:b w:val="1"/>
          <w:bCs w:val="1"/>
          <w:sz w:val="28"/>
          <w:szCs w:val="28"/>
          <w:rtl w:val="0"/>
          <w:lang w:val="zh-TW" w:eastAsia="zh-TW"/>
        </w:rPr>
        <w:t>解题思路</w:t>
      </w:r>
    </w:p>
    <w:p>
      <w:pPr>
        <w:pStyle w:val="正文 A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题目</w:t>
      </w:r>
      <w:r>
        <w:rPr>
          <w:rFonts w:ascii="Times New Roman" w:hAnsi="Times New Roman"/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rtl w:val="0"/>
          <w:lang w:val="zh-CN" w:eastAsia="zh-CN"/>
        </w:rPr>
        <w:t>首先将活动开始时间从小到大排序。在活动还没有安排完的情况下，在第二个活动开始在第一活动结束的情况下，安排为第一个剧场。以此类推。</w:t>
      </w:r>
    </w:p>
    <w:p>
      <w:pPr>
        <w:pStyle w:val="正文 A"/>
      </w:pPr>
      <w:r>
        <w:rPr>
          <w:rFonts w:ascii="宋体" w:cs="宋体" w:hAnsi="宋体" w:eastAsia="宋体"/>
          <w:rtl w:val="0"/>
          <w:lang w:val="zh-TW" w:eastAsia="zh-TW"/>
        </w:rPr>
        <w:t>题目</w:t>
      </w:r>
      <w:r>
        <w:rPr>
          <w:rFonts w:ascii="Times New Roman" w:hAnsi="Times New Roman"/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CN" w:eastAsia="zh-CN"/>
        </w:rPr>
        <w:t>“</w:t>
      </w:r>
      <w:r>
        <w:rPr>
          <w:rtl w:val="0"/>
          <w:lang w:val="zh-CN" w:eastAsia="zh-CN"/>
        </w:rPr>
        <w:t>最近下降点</w:t>
      </w:r>
      <w:r>
        <w:rPr>
          <w:rFonts w:ascii="宋体" w:cs="宋体" w:hAnsi="宋体" w:eastAsia="宋体"/>
          <w:rtl w:val="0"/>
          <w:lang w:val="zh-CN" w:eastAsia="zh-CN"/>
        </w:rPr>
        <w:t>”</w:t>
      </w:r>
      <w:r>
        <w:rPr>
          <w:rtl w:val="0"/>
          <w:lang w:val="zh-CN" w:eastAsia="zh-CN"/>
        </w:rPr>
        <w:t>优先原则</w:t>
      </w:r>
    </w:p>
    <w:p>
      <w:pPr>
        <w:pStyle w:val="标题 2"/>
        <w:numPr>
          <w:ilvl w:val="0"/>
          <w:numId w:val="6"/>
        </w:numPr>
        <w:bidi w:val="0"/>
        <w:ind w:right="0"/>
        <w:jc w:val="both"/>
        <w:rPr>
          <w:rFonts w:ascii="Arial" w:cs="Arial" w:hAnsi="Arial" w:eastAsia="Arial" w:hint="eastAsia"/>
          <w:b w:val="1"/>
          <w:bCs w:val="1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 w:hint="eastAsia"/>
          <w:b w:val="1"/>
          <w:bCs w:val="1"/>
          <w:sz w:val="24"/>
          <w:szCs w:val="24"/>
          <w:rtl w:val="0"/>
          <w:lang w:val="zh-TW" w:eastAsia="zh-TW"/>
        </w:rPr>
        <w:t>概要设计</w:t>
      </w:r>
    </w:p>
    <w:p>
      <w:pPr>
        <w:pStyle w:val="标题 3"/>
        <w:numPr>
          <w:ilvl w:val="0"/>
          <w:numId w:val="8"/>
        </w:numPr>
        <w:bidi w:val="0"/>
        <w:ind w:right="0"/>
        <w:jc w:val="both"/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功能模块图：</w:t>
      </w:r>
    </w:p>
    <w:p>
      <w:pPr>
        <w:pStyle w:val="正文 A"/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题目</w:t>
      </w:r>
      <w:r>
        <w:rPr>
          <w:rFonts w:ascii="宋体" w:cs="宋体" w:hAnsi="宋体" w:eastAsia="宋体"/>
          <w:sz w:val="24"/>
          <w:szCs w:val="24"/>
          <w:rtl w:val="0"/>
          <w:lang w:val="en-US"/>
        </w:rPr>
        <w:t>1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 xml:space="preserve">：                             </w:t>
      </w:r>
      <w:r>
        <w:rPr>
          <w:rFonts w:ascii="Times New Roman" w:hAnsi="Times New Roman"/>
          <w:rtl w:val="0"/>
          <w:lang w:val="zh-TW" w:eastAsia="zh-TW"/>
        </w:rPr>
        <w:t xml:space="preserve">                                                   </w:t>
      </w:r>
      <w:r>
        <w:rPr>
          <w:rtl w:val="0"/>
          <w:lang w:val="zh-TW" w:eastAsia="zh-TW"/>
        </w:rPr>
        <w:t>题目</w:t>
      </w:r>
      <w:r>
        <w:rPr>
          <w:rtl w:val="0"/>
          <w:lang w:val="zh-CN" w:eastAsia="zh-CN"/>
        </w:rPr>
        <w:t>2</w:t>
      </w:r>
      <w:r>
        <w:rPr>
          <w:rtl w:val="0"/>
          <w:lang w:val="zh-TW" w:eastAsia="zh-TW"/>
        </w:rPr>
        <w:t>:</w:t>
      </w:r>
      <w:r>
        <w:rPr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3145789</wp:posOffset>
            </wp:positionH>
            <wp:positionV relativeFrom="line">
              <wp:posOffset>371363</wp:posOffset>
            </wp:positionV>
            <wp:extent cx="2612630" cy="527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05-15 下午11.04.5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30" cy="527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239444</wp:posOffset>
            </wp:positionV>
            <wp:extent cx="2099550" cy="5534339"/>
            <wp:effectExtent l="0" t="0" r="0" b="0"/>
            <wp:wrapThrough wrapText="bothSides" distL="152400" distR="152400">
              <wp:wrapPolygon edited="1">
                <wp:start x="0" y="0"/>
                <wp:lineTo x="21629" y="0"/>
                <wp:lineTo x="21629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05-15 下午10.57.0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550" cy="5534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  <w:rPr>
          <w:rFonts w:ascii="Arial Unicode MS" w:cs="Arial Unicode MS" w:hAnsi="Arial Unicode MS" w:eastAsia="Arial Unicode MS"/>
        </w:rPr>
      </w:pPr>
      <w:r>
        <w:rPr>
          <w:rtl w:val="0"/>
          <w:lang w:val="zh-TW" w:eastAsia="zh-TW"/>
        </w:rPr>
        <w:t>2</w:t>
      </w:r>
      <w:r>
        <w:rPr>
          <w:rFonts w:eastAsia="Arial Unicode MS" w:hint="eastAsia"/>
          <w:rtl w:val="0"/>
          <w:lang w:val="zh-TW" w:eastAsia="zh-TW"/>
        </w:rPr>
        <w:t>、代码实现及结果：</w:t>
      </w:r>
    </w:p>
    <w:p>
      <w:pPr>
        <w:pStyle w:val="副小标题 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00"/>
        </w:tabs>
        <w:jc w:val="left"/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题目</w:t>
      </w:r>
      <w:r>
        <w:rPr>
          <w:rFonts w:ascii="宋体" w:cs="宋体" w:hAnsi="宋体" w:eastAsia="宋体"/>
          <w:rtl w:val="0"/>
          <w:lang w:val="zh-CN" w:eastAsia="zh-CN"/>
        </w:rPr>
        <w:t>1: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831214</wp:posOffset>
            </wp:positionH>
            <wp:positionV relativeFrom="line">
              <wp:posOffset>5718793</wp:posOffset>
            </wp:positionV>
            <wp:extent cx="2857727" cy="33921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6-05-15 下午10.13.0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27" cy="3392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-1057910</wp:posOffset>
            </wp:positionH>
            <wp:positionV relativeFrom="line">
              <wp:posOffset>224485</wp:posOffset>
            </wp:positionV>
            <wp:extent cx="3778250" cy="5245618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6-05-15 下午11.10.4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5245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2628900</wp:posOffset>
            </wp:positionH>
            <wp:positionV relativeFrom="line">
              <wp:posOffset>224485</wp:posOffset>
            </wp:positionV>
            <wp:extent cx="3734293" cy="5270500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6-05-15 下午11.11.1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293" cy="527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结果：</w:t>
      </w: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rtl w:val="0"/>
          <w:lang w:val="zh-CN" w:eastAsia="zh-CN"/>
        </w:rPr>
        <w:t>题目</w:t>
      </w:r>
      <w:r>
        <w:rPr>
          <w:rFonts w:ascii="宋体" w:cs="宋体" w:hAnsi="宋体" w:eastAsia="宋体"/>
          <w:rtl w:val="0"/>
          <w:lang w:val="zh-CN" w:eastAsia="zh-CN"/>
        </w:rPr>
        <w:t>2: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1357630</wp:posOffset>
            </wp:positionH>
            <wp:positionV relativeFrom="line">
              <wp:posOffset>-152399</wp:posOffset>
            </wp:positionV>
            <wp:extent cx="4109018" cy="527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6-05-15 下午11.15.2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18" cy="527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lang w:val="zh-TW" w:eastAsia="zh-TW"/>
        </w:rPr>
      </w:pP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549909</wp:posOffset>
            </wp:positionH>
            <wp:positionV relativeFrom="line">
              <wp:posOffset>342899</wp:posOffset>
            </wp:positionV>
            <wp:extent cx="5270500" cy="23389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6-05-15 下午10.34.0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  <w:r>
        <w:rPr>
          <w:rFonts w:ascii="宋体" w:cs="宋体" w:hAnsi="宋体" w:eastAsia="宋体"/>
          <w:rtl w:val="0"/>
          <w:lang w:val="zh-CN" w:eastAsia="zh-CN"/>
        </w:rPr>
        <w:t>结果：</w:t>
      </w:r>
    </w:p>
    <w:sectPr>
      <w:headerReference w:type="default" r:id="rId11"/>
      <w:footerReference w:type="default" r:id="rId12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chineseCounting"/>
      <w:suff w:val="nothing"/>
      <w:lvlText w:val="%1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chineseCounting"/>
      <w:suff w:val="nothing"/>
      <w:lvlText w:val="%2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chineseCounting"/>
      <w:suff w:val="nothing"/>
      <w:lvlText w:val="%3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chineseCounting"/>
      <w:suff w:val="nothing"/>
      <w:lvlText w:val="%4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chineseCounting"/>
      <w:suff w:val="nothing"/>
      <w:lvlText w:val="%5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chineseCounting"/>
      <w:suff w:val="nothing"/>
      <w:lvlText w:val="%6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chineseCounting"/>
      <w:suff w:val="nothing"/>
      <w:lvlText w:val="%7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chineseCounting"/>
      <w:suff w:val="nothing"/>
      <w:lvlText w:val="%8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chineseCounting"/>
      <w:suff w:val="nothing"/>
      <w:lvlText w:val="%9."/>
      <w:lvlJc w:val="left"/>
      <w:pPr>
        <w:ind w:left="67" w:hanging="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chineseCounting"/>
      <w:suff w:val="tab"/>
      <w:lvlText w:val="%1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chineseCounting"/>
      <w:suff w:val="tab"/>
      <w:lvlText w:val="%2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chineseCounting"/>
      <w:suff w:val="tab"/>
      <w:lvlText w:val="%3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chineseCounting"/>
      <w:suff w:val="tab"/>
      <w:lvlText w:val="%4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chineseCounting"/>
      <w:suff w:val="tab"/>
      <w:lvlText w:val="%5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chineseCounting"/>
      <w:suff w:val="tab"/>
      <w:lvlText w:val="%6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chineseCounting"/>
      <w:suff w:val="tab"/>
      <w:lvlText w:val="%7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chineseCounting"/>
      <w:suff w:val="tab"/>
      <w:lvlText w:val="%8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chineseCounting"/>
      <w:suff w:val="tab"/>
      <w:lvlText w:val="%9."/>
      <w:lvlJc w:val="left"/>
      <w:pPr>
        <w:ind w:left="205" w:hanging="20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decimal"/>
      <w:suff w:val="nothing"/>
      <w:lvlText w:val="%1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07" w:hanging="1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chineseCounting"/>
        <w:suff w:val="tab"/>
        <w:lvlText w:val="%1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chineseCounting"/>
        <w:suff w:val="tab"/>
        <w:lvlText w:val="%2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chineseCounting"/>
        <w:suff w:val="tab"/>
        <w:lvlText w:val="%3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chineseCounting"/>
        <w:suff w:val="tab"/>
        <w:lvlText w:val="%4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chineseCounting"/>
        <w:suff w:val="tab"/>
        <w:lvlText w:val="%5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chineseCounting"/>
        <w:suff w:val="tab"/>
        <w:lvlText w:val="%6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chineseCounting"/>
        <w:suff w:val="tab"/>
        <w:lvlText w:val="%7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chineseCounting"/>
        <w:suff w:val="tab"/>
        <w:lvlText w:val="%8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chineseCounting"/>
        <w:suff w:val="tab"/>
        <w:lvlText w:val="%9.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2"/>
    <w:lvlOverride w:ilvl="0">
      <w:startOverride w:val="3"/>
    </w:lvlOverride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numbering" w:styleId="已导入的样式“2”">
    <w:name w:val="已导入的样式“2”"/>
    <w:pPr>
      <w:numPr>
        <w:numId w:val="4"/>
      </w:numPr>
    </w:p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已导入的样式“3”">
    <w:name w:val="已导入的样式“3”"/>
    <w:pPr>
      <w:numPr>
        <w:numId w:val="7"/>
      </w:numPr>
    </w:pPr>
  </w:style>
  <w:style w:type="paragraph" w:styleId="副小标题 3">
    <w:name w:val="副小标题 3"/>
    <w:next w:val="副小标题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2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