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BE4B" w14:textId="623ED2F3" w:rsidR="00FF5F01" w:rsidRPr="00BB20BD" w:rsidRDefault="004C2FCF" w:rsidP="00BB20BD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BB20BD">
        <w:rPr>
          <w:rFonts w:ascii="Times New Roman" w:eastAsia="宋体" w:hAnsi="Times New Roman"/>
          <w:sz w:val="24"/>
          <w:szCs w:val="24"/>
        </w:rPr>
        <w:t>Sigir</w:t>
      </w:r>
      <w:proofErr w:type="spellEnd"/>
    </w:p>
    <w:p w14:paraId="2EAB97FD" w14:textId="77777777" w:rsidR="004C2FCF" w:rsidRPr="00BB20BD" w:rsidRDefault="004C2FCF" w:rsidP="00BB20BD">
      <w:pPr>
        <w:snapToGrid w:val="0"/>
        <w:rPr>
          <w:rFonts w:ascii="Times New Roman" w:eastAsia="宋体" w:hAnsi="Times New Roman" w:hint="eastAsia"/>
          <w:sz w:val="24"/>
          <w:szCs w:val="24"/>
        </w:rPr>
      </w:pPr>
      <w:r w:rsidRPr="00BB20BD">
        <w:rPr>
          <w:rFonts w:ascii="Times New Roman" w:eastAsia="宋体" w:hAnsi="Times New Roman"/>
          <w:sz w:val="24"/>
          <w:szCs w:val="24"/>
        </w:rPr>
        <w:t>http://sigir.org/</w:t>
      </w:r>
    </w:p>
    <w:p w14:paraId="1F2F99CF" w14:textId="7F9D3B59" w:rsidR="004C2FCF" w:rsidRPr="00BB20BD" w:rsidRDefault="004C2FCF" w:rsidP="00BB20BD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106CDD9F" w14:textId="3B7ED688" w:rsidR="004C2FCF" w:rsidRPr="004C2FCF" w:rsidRDefault="004C2FCF" w:rsidP="00BB20BD">
      <w:pPr>
        <w:widowControl/>
        <w:snapToGrid w:val="0"/>
        <w:spacing w:before="100" w:beforeAutospacing="1" w:after="100" w:afterAutospacing="1"/>
        <w:outlineLvl w:val="2"/>
        <w:rPr>
          <w:rFonts w:ascii="Times New Roman" w:eastAsia="宋体" w:hAnsi="Times New Roman" w:cs="宋体" w:hint="eastAsia"/>
          <w:bCs/>
          <w:kern w:val="0"/>
          <w:sz w:val="24"/>
          <w:szCs w:val="24"/>
        </w:rPr>
      </w:pPr>
      <w:r w:rsidRPr="004C2FCF">
        <w:rPr>
          <w:rFonts w:ascii="Times New Roman" w:eastAsia="宋体" w:hAnsi="Times New Roman" w:cs="宋体"/>
          <w:bCs/>
          <w:kern w:val="0"/>
          <w:sz w:val="24"/>
          <w:szCs w:val="24"/>
        </w:rPr>
        <w:t>Important Dates</w:t>
      </w:r>
    </w:p>
    <w:p w14:paraId="2E46D5BA" w14:textId="77777777" w:rsidR="004C2FCF" w:rsidRPr="004C2FCF" w:rsidRDefault="004C2FCF" w:rsidP="00BB20BD">
      <w:pPr>
        <w:widowControl/>
        <w:snapToGrid w:val="0"/>
        <w:spacing w:before="100" w:beforeAutospacing="1" w:after="100" w:afterAutospacing="1"/>
        <w:rPr>
          <w:rFonts w:ascii="Times New Roman" w:eastAsia="宋体" w:hAnsi="Times New Roman" w:cs="宋体"/>
          <w:kern w:val="0"/>
          <w:sz w:val="24"/>
          <w:szCs w:val="24"/>
        </w:rPr>
      </w:pPr>
      <w:r w:rsidRPr="00BB20BD">
        <w:rPr>
          <w:rFonts w:ascii="Times New Roman" w:eastAsia="宋体" w:hAnsi="Times New Roman" w:cs="宋体"/>
          <w:bCs/>
          <w:kern w:val="0"/>
          <w:sz w:val="24"/>
          <w:szCs w:val="24"/>
        </w:rPr>
        <w:t xml:space="preserve">Time zone: </w:t>
      </w:r>
      <w:hyperlink r:id="rId5" w:history="1">
        <w:r w:rsidRPr="00BB20BD">
          <w:rPr>
            <w:rFonts w:ascii="Times New Roman" w:eastAsia="宋体" w:hAnsi="Times New Roman" w:cs="宋体"/>
            <w:kern w:val="0"/>
            <w:sz w:val="24"/>
            <w:szCs w:val="24"/>
          </w:rPr>
          <w:t>Anywhere on Earth (AoE)</w:t>
        </w:r>
      </w:hyperlink>
      <w:r w:rsidRPr="004C2FCF">
        <w:rPr>
          <w:rFonts w:ascii="Times New Roman" w:eastAsia="宋体" w:hAnsi="Times New Roman" w:cs="宋体"/>
          <w:bCs/>
          <w:kern w:val="0"/>
          <w:sz w:val="24"/>
          <w:szCs w:val="24"/>
        </w:rPr>
        <w:br/>
      </w:r>
      <w:r w:rsidRPr="00BB20BD">
        <w:rPr>
          <w:rFonts w:ascii="Times New Roman" w:eastAsia="宋体" w:hAnsi="Times New Roman" w:cs="宋体"/>
          <w:bCs/>
          <w:kern w:val="0"/>
          <w:sz w:val="24"/>
          <w:szCs w:val="24"/>
        </w:rPr>
        <w:t>Full paper abstracts due:</w:t>
      </w:r>
      <w:r w:rsidRPr="004C2FCF">
        <w:rPr>
          <w:rFonts w:ascii="Times New Roman" w:eastAsia="宋体" w:hAnsi="Times New Roman" w:cs="宋体"/>
          <w:kern w:val="0"/>
          <w:sz w:val="24"/>
          <w:szCs w:val="24"/>
        </w:rPr>
        <w:t xml:space="preserve"> Tue, Feb 2, 2021</w:t>
      </w:r>
      <w:r w:rsidRPr="004C2FCF">
        <w:rPr>
          <w:rFonts w:ascii="Times New Roman" w:eastAsia="宋体" w:hAnsi="Times New Roman" w:cs="宋体"/>
          <w:kern w:val="0"/>
          <w:sz w:val="24"/>
          <w:szCs w:val="24"/>
        </w:rPr>
        <w:br/>
      </w:r>
      <w:r w:rsidRPr="00BB20BD">
        <w:rPr>
          <w:rFonts w:ascii="Times New Roman" w:eastAsia="宋体" w:hAnsi="Times New Roman" w:cs="宋体"/>
          <w:bCs/>
          <w:kern w:val="0"/>
          <w:sz w:val="24"/>
          <w:szCs w:val="24"/>
        </w:rPr>
        <w:t>Full papers due:</w:t>
      </w:r>
      <w:r w:rsidRPr="004C2FCF">
        <w:rPr>
          <w:rFonts w:ascii="Times New Roman" w:eastAsia="宋体" w:hAnsi="Times New Roman" w:cs="宋体"/>
          <w:kern w:val="0"/>
          <w:sz w:val="24"/>
          <w:szCs w:val="24"/>
        </w:rPr>
        <w:t xml:space="preserve"> Tue, Feb 9, 2021</w:t>
      </w:r>
      <w:r w:rsidRPr="004C2FCF">
        <w:rPr>
          <w:rFonts w:ascii="Times New Roman" w:eastAsia="宋体" w:hAnsi="Times New Roman" w:cs="宋体"/>
          <w:kern w:val="0"/>
          <w:sz w:val="24"/>
          <w:szCs w:val="24"/>
        </w:rPr>
        <w:br/>
      </w:r>
      <w:r w:rsidRPr="00BB20BD">
        <w:rPr>
          <w:rFonts w:ascii="Times New Roman" w:eastAsia="宋体" w:hAnsi="Times New Roman" w:cs="宋体"/>
          <w:bCs/>
          <w:kern w:val="0"/>
          <w:sz w:val="24"/>
          <w:szCs w:val="24"/>
        </w:rPr>
        <w:t>Full paper notifications:</w:t>
      </w:r>
      <w:r w:rsidRPr="004C2FCF">
        <w:rPr>
          <w:rFonts w:ascii="Times New Roman" w:eastAsia="宋体" w:hAnsi="Times New Roman" w:cs="宋体"/>
          <w:kern w:val="0"/>
          <w:sz w:val="24"/>
          <w:szCs w:val="24"/>
        </w:rPr>
        <w:t xml:space="preserve"> Wed, Apr 14, 2021</w:t>
      </w:r>
    </w:p>
    <w:p w14:paraId="5CBD1397" w14:textId="514C082D" w:rsidR="004C2FCF" w:rsidRPr="00BB20BD" w:rsidRDefault="004C2FCF" w:rsidP="00BB20BD">
      <w:pPr>
        <w:snapToGrid w:val="0"/>
        <w:rPr>
          <w:rFonts w:ascii="Times New Roman" w:eastAsia="宋体" w:hAnsi="Times New Roman"/>
          <w:sz w:val="24"/>
          <w:szCs w:val="24"/>
        </w:rPr>
      </w:pPr>
      <w:r w:rsidRPr="00BB20BD">
        <w:rPr>
          <w:rFonts w:ascii="Times New Roman" w:eastAsia="宋体" w:hAnsi="Times New Roman"/>
          <w:sz w:val="24"/>
          <w:szCs w:val="24"/>
        </w:rPr>
        <w:t xml:space="preserve">SIGIR </w:t>
      </w:r>
      <w:r w:rsidRPr="00BB20BD">
        <w:rPr>
          <w:rFonts w:ascii="Times New Roman" w:eastAsia="宋体" w:hAnsi="Times New Roman"/>
          <w:sz w:val="24"/>
          <w:szCs w:val="24"/>
        </w:rPr>
        <w:t>专注于</w:t>
      </w:r>
      <w:hyperlink r:id="rId6" w:tgtFrame="_blank" w:history="1">
        <w:r w:rsidRPr="00BB20BD">
          <w:rPr>
            <w:rStyle w:val="a7"/>
            <w:rFonts w:ascii="Times New Roman" w:eastAsia="宋体" w:hAnsi="Times New Roman"/>
            <w:color w:val="auto"/>
            <w:sz w:val="24"/>
            <w:szCs w:val="24"/>
            <w:u w:val="none"/>
          </w:rPr>
          <w:t>信息存储</w:t>
        </w:r>
      </w:hyperlink>
      <w:r w:rsidRPr="00BB20BD">
        <w:rPr>
          <w:rFonts w:ascii="Times New Roman" w:eastAsia="宋体" w:hAnsi="Times New Roman"/>
          <w:sz w:val="24"/>
          <w:szCs w:val="24"/>
        </w:rPr>
        <w:t>、检索和传播的各个方面，包括研究战略、输出方案和系统评估。</w:t>
      </w:r>
    </w:p>
    <w:p w14:paraId="6CE27E03" w14:textId="480926DC" w:rsidR="004C2FCF" w:rsidRPr="00BB20BD" w:rsidRDefault="004C2FCF" w:rsidP="00BB20BD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7E0E6B6A" w14:textId="77777777" w:rsidR="004C2FCF" w:rsidRPr="00BB20BD" w:rsidRDefault="004C2FCF" w:rsidP="00BB20BD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 w:rsidRPr="00BB20BD">
        <w:rPr>
          <w:rFonts w:ascii="Times New Roman" w:eastAsia="宋体" w:hAnsi="Times New Roman"/>
          <w:sz w:val="24"/>
          <w:szCs w:val="24"/>
        </w:rPr>
        <w:t xml:space="preserve">WSDM </w:t>
      </w:r>
    </w:p>
    <w:p w14:paraId="72E04A13" w14:textId="7B8223B1" w:rsidR="004C2FCF" w:rsidRPr="00BB20BD" w:rsidRDefault="004C2FCF" w:rsidP="00BB20BD">
      <w:pPr>
        <w:snapToGrid w:val="0"/>
        <w:rPr>
          <w:rFonts w:ascii="Times New Roman" w:eastAsia="宋体" w:hAnsi="Times New Roman"/>
          <w:sz w:val="24"/>
          <w:szCs w:val="24"/>
        </w:rPr>
      </w:pPr>
      <w:hyperlink r:id="rId7" w:history="1">
        <w:r w:rsidRPr="00BB20BD">
          <w:rPr>
            <w:rStyle w:val="a7"/>
            <w:rFonts w:ascii="Times New Roman" w:eastAsia="宋体" w:hAnsi="Times New Roman"/>
            <w:color w:val="auto"/>
            <w:sz w:val="24"/>
            <w:szCs w:val="24"/>
            <w:u w:val="none"/>
          </w:rPr>
          <w:t>http://www.wsdm-conference.org</w:t>
        </w:r>
      </w:hyperlink>
    </w:p>
    <w:tbl>
      <w:tblPr>
        <w:tblW w:w="0" w:type="auto"/>
        <w:jc w:val="center"/>
        <w:tblCellSpacing w:w="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BB20BD" w:rsidRPr="00BB20BD" w14:paraId="11E94FEE" w14:textId="77777777" w:rsidTr="00BB20BD">
        <w:trPr>
          <w:trHeight w:val="300"/>
          <w:tblCellSpacing w:w="6" w:type="dxa"/>
          <w:jc w:val="center"/>
        </w:trPr>
        <w:tc>
          <w:tcPr>
            <w:tcW w:w="2250" w:type="dxa"/>
            <w:vAlign w:val="center"/>
            <w:hideMark/>
          </w:tcPr>
          <w:p w14:paraId="31AAC6F2" w14:textId="77777777" w:rsidR="004C2FCF" w:rsidRPr="004C2FCF" w:rsidRDefault="004C2FCF" w:rsidP="00BB20BD">
            <w:pPr>
              <w:widowControl/>
              <w:snapToGrid w:val="0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截稿日期</w:t>
            </w: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2250" w:type="dxa"/>
            <w:vAlign w:val="center"/>
            <w:hideMark/>
          </w:tcPr>
          <w:p w14:paraId="7F9F00A9" w14:textId="77777777" w:rsidR="004C2FCF" w:rsidRPr="004C2FCF" w:rsidRDefault="004C2FCF" w:rsidP="00BB20BD">
            <w:pPr>
              <w:widowControl/>
              <w:snapToGrid w:val="0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2021-08-09</w:t>
            </w:r>
          </w:p>
        </w:tc>
      </w:tr>
      <w:tr w:rsidR="00BB20BD" w:rsidRPr="00BB20BD" w14:paraId="4717DF6F" w14:textId="77777777" w:rsidTr="00BB20BD">
        <w:trPr>
          <w:trHeight w:val="300"/>
          <w:tblCellSpacing w:w="6" w:type="dxa"/>
          <w:jc w:val="center"/>
        </w:trPr>
        <w:tc>
          <w:tcPr>
            <w:tcW w:w="2250" w:type="dxa"/>
            <w:vAlign w:val="center"/>
            <w:hideMark/>
          </w:tcPr>
          <w:p w14:paraId="3EAC0CBE" w14:textId="77777777" w:rsidR="004C2FCF" w:rsidRPr="004C2FCF" w:rsidRDefault="004C2FCF" w:rsidP="00BB20BD">
            <w:pPr>
              <w:widowControl/>
              <w:snapToGrid w:val="0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通知日期</w:t>
            </w: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2250" w:type="dxa"/>
            <w:vAlign w:val="center"/>
            <w:hideMark/>
          </w:tcPr>
          <w:p w14:paraId="6971A019" w14:textId="77777777" w:rsidR="004C2FCF" w:rsidRPr="004C2FCF" w:rsidRDefault="004C2FCF" w:rsidP="00BB20BD">
            <w:pPr>
              <w:widowControl/>
              <w:snapToGrid w:val="0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2021-10-11</w:t>
            </w:r>
          </w:p>
        </w:tc>
      </w:tr>
      <w:tr w:rsidR="00BB20BD" w:rsidRPr="00BB20BD" w14:paraId="5BD94081" w14:textId="77777777" w:rsidTr="00BB20BD">
        <w:trPr>
          <w:trHeight w:val="300"/>
          <w:tblCellSpacing w:w="6" w:type="dxa"/>
          <w:jc w:val="center"/>
        </w:trPr>
        <w:tc>
          <w:tcPr>
            <w:tcW w:w="2250" w:type="dxa"/>
            <w:vAlign w:val="center"/>
            <w:hideMark/>
          </w:tcPr>
          <w:p w14:paraId="79E384EE" w14:textId="77777777" w:rsidR="004C2FCF" w:rsidRPr="004C2FCF" w:rsidRDefault="004C2FCF" w:rsidP="00BB20BD">
            <w:pPr>
              <w:widowControl/>
              <w:snapToGrid w:val="0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会议日期</w:t>
            </w: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2250" w:type="dxa"/>
            <w:vAlign w:val="center"/>
            <w:hideMark/>
          </w:tcPr>
          <w:p w14:paraId="286F95F9" w14:textId="77777777" w:rsidR="004C2FCF" w:rsidRPr="004C2FCF" w:rsidRDefault="004C2FCF" w:rsidP="00BB20BD">
            <w:pPr>
              <w:widowControl/>
              <w:snapToGrid w:val="0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4C2FCF"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  <w:t>2022-02-21</w:t>
            </w:r>
          </w:p>
        </w:tc>
      </w:tr>
    </w:tbl>
    <w:p w14:paraId="1954168C" w14:textId="1C333219" w:rsidR="004C2FCF" w:rsidRPr="00BB20BD" w:rsidRDefault="004C2FCF" w:rsidP="00BB20BD">
      <w:pPr>
        <w:snapToGrid w:val="0"/>
        <w:rPr>
          <w:rStyle w:val="a6"/>
          <w:rFonts w:ascii="Times New Roman" w:eastAsia="宋体" w:hAnsi="Times New Roman"/>
          <w:b w:val="0"/>
          <w:sz w:val="24"/>
          <w:szCs w:val="24"/>
          <w:shd w:val="clear" w:color="auto" w:fill="FFFFFF"/>
        </w:rPr>
      </w:pPr>
      <w:r w:rsidRPr="00BB20BD">
        <w:rPr>
          <w:rStyle w:val="a6"/>
          <w:rFonts w:ascii="Times New Roman" w:eastAsia="宋体" w:hAnsi="Times New Roman"/>
          <w:b w:val="0"/>
          <w:sz w:val="24"/>
          <w:szCs w:val="24"/>
          <w:shd w:val="clear" w:color="auto" w:fill="FFFFFF"/>
        </w:rPr>
        <w:t>涉及搜索和数据挖掘的网络启发研究</w:t>
      </w:r>
    </w:p>
    <w:p w14:paraId="73159B35" w14:textId="1EF02DF4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7F1F9A1E" w14:textId="5BFE71A5" w:rsidR="00BB20BD" w:rsidRPr="00BB20BD" w:rsidRDefault="00BB20BD" w:rsidP="00BB20BD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 w:rsidRPr="00BB20BD">
        <w:rPr>
          <w:rFonts w:ascii="Times New Roman" w:eastAsia="宋体" w:hAnsi="Times New Roman" w:hint="eastAsia"/>
          <w:sz w:val="24"/>
          <w:szCs w:val="24"/>
        </w:rPr>
        <w:t>www</w:t>
      </w:r>
    </w:p>
    <w:p w14:paraId="4B5AA2A7" w14:textId="0AC8C92D" w:rsidR="00BB20BD" w:rsidRPr="00BB20BD" w:rsidRDefault="00BB20BD" w:rsidP="00BB20BD">
      <w:pPr>
        <w:snapToGrid w:val="0"/>
        <w:rPr>
          <w:rFonts w:ascii="Times New Roman" w:eastAsia="宋体" w:hAnsi="Times New Roman" w:hint="eastAsia"/>
          <w:sz w:val="24"/>
          <w:szCs w:val="24"/>
        </w:rPr>
      </w:pPr>
      <w:r w:rsidRPr="00BB20BD">
        <w:rPr>
          <w:rFonts w:ascii="Times New Roman" w:eastAsia="宋体" w:hAnsi="Times New Roman"/>
          <w:sz w:val="24"/>
          <w:szCs w:val="24"/>
        </w:rPr>
        <w:t>https://www2022.thewebconf.org/</w:t>
      </w:r>
    </w:p>
    <w:p w14:paraId="110783F4" w14:textId="202A8F32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</w:rPr>
      </w:pPr>
      <w:r w:rsidRPr="00BB20BD">
        <w:rPr>
          <w:rFonts w:ascii="Times New Roman" w:eastAsia="宋体" w:hAnsi="Times New Roman"/>
          <w:sz w:val="24"/>
          <w:szCs w:val="24"/>
        </w:rPr>
        <w:t>服务计算和软件工程领域</w:t>
      </w:r>
    </w:p>
    <w:p w14:paraId="0BB45278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2021-10-14</w:t>
      </w:r>
    </w:p>
    <w:p w14:paraId="1FCC807D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摘要（研究）</w:t>
      </w:r>
    </w:p>
    <w:p w14:paraId="036A0C69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研究论文摘要提交截止日期。</w:t>
      </w:r>
    </w:p>
    <w:p w14:paraId="166AD92F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2021-10-21</w:t>
      </w:r>
    </w:p>
    <w:p w14:paraId="1C1AAD07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全文（研究）</w:t>
      </w:r>
    </w:p>
    <w:p w14:paraId="466CADEC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研究论文提交截止日期。</w:t>
      </w:r>
    </w:p>
    <w:p w14:paraId="52592268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2021-11-11</w:t>
      </w:r>
    </w:p>
    <w:p w14:paraId="4089CA4B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研讨会提案</w:t>
      </w:r>
    </w:p>
    <w:p w14:paraId="01228946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研讨会提案截止日期。</w:t>
      </w:r>
    </w:p>
    <w:p w14:paraId="24F8F6BB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2021-11-25</w:t>
      </w:r>
    </w:p>
    <w:p w14:paraId="7E1E3587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教程建议</w:t>
      </w:r>
    </w:p>
    <w:p w14:paraId="67F88054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教程建议截止日期。</w:t>
      </w:r>
    </w:p>
    <w:p w14:paraId="435FF78C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2022-01-13</w:t>
      </w:r>
    </w:p>
    <w:p w14:paraId="53A89850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通知（研究）</w:t>
      </w:r>
    </w:p>
    <w:p w14:paraId="05E828D5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研究论文评选结果通知。</w:t>
      </w:r>
    </w:p>
    <w:p w14:paraId="367318D8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2022-02-03</w:t>
      </w:r>
    </w:p>
    <w:p w14:paraId="788CE969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开发商提案</w:t>
      </w:r>
    </w:p>
    <w:p w14:paraId="50E36445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开发商提案截止日期。</w:t>
      </w:r>
    </w:p>
    <w:p w14:paraId="3E8A801C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2022-02-03</w:t>
      </w:r>
    </w:p>
    <w:p w14:paraId="6261923A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博士研讨会提案</w:t>
      </w:r>
    </w:p>
    <w:p w14:paraId="5433B607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博士研讨会提案截止日期。</w:t>
      </w:r>
    </w:p>
    <w:p w14:paraId="5EDB0727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2022-02-03</w:t>
      </w:r>
    </w:p>
    <w:p w14:paraId="13AE507E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海报和演示</w:t>
      </w:r>
    </w:p>
    <w:p w14:paraId="2152A5C7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lastRenderedPageBreak/>
        <w:t>海报和演示提案截止日期。</w:t>
      </w:r>
    </w:p>
    <w:p w14:paraId="7AAE7903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2022-03-03</w:t>
      </w:r>
    </w:p>
    <w:p w14:paraId="1265715D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作者注册</w:t>
      </w:r>
    </w:p>
    <w:p w14:paraId="58BAA745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 w:hint="eastAsia"/>
          <w:sz w:val="24"/>
          <w:szCs w:val="24"/>
          <w:shd w:val="clear" w:color="auto" w:fill="FFFFFF"/>
        </w:rPr>
        <w:t>作者注册截止日期。</w:t>
      </w:r>
    </w:p>
    <w:p w14:paraId="0BAFDB89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2022-04-25</w:t>
      </w:r>
    </w:p>
    <w:p w14:paraId="7485C599" w14:textId="77777777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  <w:shd w:val="clear" w:color="auto" w:fill="FFFFFF"/>
        </w:rPr>
      </w:pPr>
      <w:proofErr w:type="spellStart"/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TheWebConf</w:t>
      </w:r>
      <w:proofErr w:type="spellEnd"/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2022</w:t>
      </w:r>
    </w:p>
    <w:p w14:paraId="55453B3D" w14:textId="4AFA6C94" w:rsidR="00BB20BD" w:rsidRP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</w:rPr>
      </w:pP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2022 </w:t>
      </w: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年</w:t>
      </w: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ACM </w:t>
      </w: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网络会议（第</w:t>
      </w: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 xml:space="preserve"> 17 </w:t>
      </w:r>
      <w:r w:rsidRPr="00BB20BD">
        <w:rPr>
          <w:rFonts w:ascii="Times New Roman" w:eastAsia="宋体" w:hAnsi="Times New Roman"/>
          <w:sz w:val="24"/>
          <w:szCs w:val="24"/>
          <w:shd w:val="clear" w:color="auto" w:fill="FFFFFF"/>
        </w:rPr>
        <w:t>周）。</w:t>
      </w:r>
      <w:r w:rsidRPr="00BB20BD">
        <w:rPr>
          <w:rFonts w:ascii="Times New Roman" w:eastAsia="宋体" w:hAnsi="Times New Roman"/>
          <w:sz w:val="24"/>
          <w:szCs w:val="24"/>
        </w:rPr>
        <w:t>服务计算和软件工程领域</w:t>
      </w:r>
    </w:p>
    <w:p w14:paraId="1BC4319B" w14:textId="1F1075A5" w:rsidR="00BB20BD" w:rsidRDefault="00BB20BD" w:rsidP="00BB20BD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557E0F62" w14:textId="602117A3" w:rsidR="002F4412" w:rsidRDefault="002F4412" w:rsidP="00BB20BD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7094BDC6" w14:textId="77A84537" w:rsidR="002F4412" w:rsidRDefault="002F4412" w:rsidP="002F4412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 w:rsidRPr="002F4412">
        <w:rPr>
          <w:rFonts w:ascii="Times New Roman" w:eastAsia="宋体" w:hAnsi="Times New Roman" w:hint="eastAsia"/>
          <w:sz w:val="24"/>
          <w:szCs w:val="24"/>
        </w:rPr>
        <w:t>百度</w:t>
      </w:r>
    </w:p>
    <w:p w14:paraId="3C710701" w14:textId="77777777" w:rsidR="00ED7370" w:rsidRDefault="002F4412" w:rsidP="002F4412">
      <w:pPr>
        <w:pStyle w:val="a3"/>
        <w:snapToGrid w:val="0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优点：</w:t>
      </w:r>
    </w:p>
    <w:p w14:paraId="62F73498" w14:textId="0746A693" w:rsidR="00ED7370" w:rsidRDefault="002F4412" w:rsidP="00ED737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市场份额大，</w:t>
      </w:r>
    </w:p>
    <w:p w14:paraId="47788789" w14:textId="77777777" w:rsidR="00ED7370" w:rsidRDefault="002F4412" w:rsidP="00ED737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行业覆盖率高，</w:t>
      </w:r>
    </w:p>
    <w:p w14:paraId="3ED778BF" w14:textId="77777777" w:rsidR="00ED7370" w:rsidRDefault="002F4412" w:rsidP="00ED737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百度百科内容比较丰富，</w:t>
      </w:r>
    </w:p>
    <w:p w14:paraId="142C6C62" w14:textId="77777777" w:rsidR="00ED7370" w:rsidRDefault="002F4412" w:rsidP="00ED737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能设计到不少领域的知识</w:t>
      </w:r>
      <w:r w:rsidR="00ED7370">
        <w:rPr>
          <w:rFonts w:ascii="Times New Roman" w:eastAsia="宋体" w:hAnsi="Times New Roman" w:hint="eastAsia"/>
          <w:sz w:val="24"/>
          <w:szCs w:val="24"/>
        </w:rPr>
        <w:t>，</w:t>
      </w:r>
    </w:p>
    <w:p w14:paraId="0D7459AD" w14:textId="6B40132C" w:rsidR="002F4412" w:rsidRDefault="00ED7370" w:rsidP="00ED7370">
      <w:pPr>
        <w:pStyle w:val="a3"/>
        <w:numPr>
          <w:ilvl w:val="0"/>
          <w:numId w:val="3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中文内容有本土优势</w:t>
      </w:r>
      <w:r w:rsidR="002F4412">
        <w:rPr>
          <w:rFonts w:ascii="Times New Roman" w:eastAsia="宋体" w:hAnsi="Times New Roman" w:hint="eastAsia"/>
          <w:sz w:val="24"/>
          <w:szCs w:val="24"/>
        </w:rPr>
        <w:t>。</w:t>
      </w:r>
    </w:p>
    <w:p w14:paraId="3C385C66" w14:textId="77777777" w:rsidR="00ED7370" w:rsidRDefault="002F4412" w:rsidP="002F4412">
      <w:pPr>
        <w:pStyle w:val="a3"/>
        <w:snapToGrid w:val="0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缺点：</w:t>
      </w:r>
    </w:p>
    <w:p w14:paraId="2ECE97DC" w14:textId="77777777" w:rsidR="00ED7370" w:rsidRDefault="00ED7370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广告较多，影响体</w:t>
      </w:r>
      <w:bookmarkStart w:id="0" w:name="_GoBack"/>
      <w:r>
        <w:rPr>
          <w:rFonts w:ascii="Times New Roman" w:eastAsia="宋体" w:hAnsi="Times New Roman" w:hint="eastAsia"/>
          <w:sz w:val="24"/>
          <w:szCs w:val="24"/>
        </w:rPr>
        <w:t>验</w:t>
      </w:r>
    </w:p>
    <w:p w14:paraId="3237980B" w14:textId="77777777" w:rsidR="00ED7370" w:rsidRDefault="002F4412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搜索找到的内容还是非常局限，</w:t>
      </w:r>
    </w:p>
    <w:p w14:paraId="77E9F5BF" w14:textId="77777777" w:rsidR="00ED7370" w:rsidRDefault="00ED7370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专业的内容可能找不到，</w:t>
      </w:r>
    </w:p>
    <w:p w14:paraId="1F3C2678" w14:textId="19D0BCDC" w:rsidR="002F4412" w:rsidRPr="002F4412" w:rsidRDefault="00ED7370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英语搜索内容明显劣势。</w:t>
      </w:r>
      <w:bookmarkEnd w:id="0"/>
    </w:p>
    <w:sectPr w:rsidR="002F4412" w:rsidRPr="002F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E26"/>
    <w:multiLevelType w:val="hybridMultilevel"/>
    <w:tmpl w:val="4D5A0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224C88"/>
    <w:multiLevelType w:val="hybridMultilevel"/>
    <w:tmpl w:val="9352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257E20"/>
    <w:multiLevelType w:val="hybridMultilevel"/>
    <w:tmpl w:val="BCA0E4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84513A"/>
    <w:multiLevelType w:val="hybridMultilevel"/>
    <w:tmpl w:val="BF128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8"/>
    <w:rsid w:val="000247B8"/>
    <w:rsid w:val="001A3AA5"/>
    <w:rsid w:val="002F4412"/>
    <w:rsid w:val="004C2FCF"/>
    <w:rsid w:val="00BB20BD"/>
    <w:rsid w:val="00ED7370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5D03"/>
  <w15:chartTrackingRefBased/>
  <w15:docId w15:val="{B640D36B-4C9C-4D9F-90D3-0976D513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2F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FCF"/>
    <w:pPr>
      <w:ind w:firstLineChars="200" w:firstLine="420"/>
    </w:pPr>
  </w:style>
  <w:style w:type="table" w:styleId="a4">
    <w:name w:val="Table Grid"/>
    <w:basedOn w:val="a1"/>
    <w:uiPriority w:val="39"/>
    <w:rsid w:val="004C2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C2FC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C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2FCF"/>
    <w:rPr>
      <w:b/>
      <w:bCs/>
    </w:rPr>
  </w:style>
  <w:style w:type="character" w:styleId="a7">
    <w:name w:val="Hyperlink"/>
    <w:basedOn w:val="a0"/>
    <w:uiPriority w:val="99"/>
    <w:unhideWhenUsed/>
    <w:rsid w:val="004C2FC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C2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sdm-conferenc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F%A1%E6%81%AF%E5%AD%98%E5%82%A8/8343339" TargetMode="External"/><Relationship Id="rId5" Type="http://schemas.openxmlformats.org/officeDocument/2006/relationships/hyperlink" Target="https://www.timeanddate.com/time/zones/a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李三</dc:creator>
  <cp:keywords/>
  <dc:description/>
  <cp:lastModifiedBy>李三</cp:lastModifiedBy>
  <cp:revision>2</cp:revision>
  <dcterms:created xsi:type="dcterms:W3CDTF">2021-07-02T14:13:00Z</dcterms:created>
  <dcterms:modified xsi:type="dcterms:W3CDTF">2021-07-02T16:20:00Z</dcterms:modified>
</cp:coreProperties>
</file>