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5ECB6" w14:textId="5822DE9C" w:rsidR="00311AA7" w:rsidRDefault="00426D82">
      <w:r>
        <w:t>Improvements</w:t>
      </w:r>
    </w:p>
    <w:p w14:paraId="4CC2F7BD" w14:textId="20DB1259" w:rsidR="00426D82" w:rsidRDefault="00426D82" w:rsidP="00426D82">
      <w:pPr>
        <w:pStyle w:val="ListParagraph"/>
        <w:numPr>
          <w:ilvl w:val="0"/>
          <w:numId w:val="1"/>
        </w:numPr>
      </w:pPr>
      <w:r>
        <w:t xml:space="preserve">Find out the maximum </w:t>
      </w:r>
      <w:proofErr w:type="spellStart"/>
      <w:r>
        <w:t>threadpool</w:t>
      </w:r>
      <w:proofErr w:type="spellEnd"/>
      <w:r>
        <w:t xml:space="preserve"> to using at same time. We can set a limit of accept clients. </w:t>
      </w:r>
    </w:p>
    <w:p w14:paraId="3E0FEA0E" w14:textId="30325716" w:rsidR="00426D82" w:rsidRDefault="00426D82" w:rsidP="00426D82">
      <w:pPr>
        <w:pStyle w:val="ListParagraph"/>
        <w:numPr>
          <w:ilvl w:val="0"/>
          <w:numId w:val="1"/>
        </w:numPr>
      </w:pPr>
      <w:r>
        <w:t>The program running forever. We can set a clock, take a break during the program is running.</w:t>
      </w:r>
      <w:bookmarkStart w:id="0" w:name="_GoBack"/>
      <w:bookmarkEnd w:id="0"/>
    </w:p>
    <w:sectPr w:rsidR="00426D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3692"/>
    <w:multiLevelType w:val="hybridMultilevel"/>
    <w:tmpl w:val="FD20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69"/>
    <w:rsid w:val="00426D82"/>
    <w:rsid w:val="006C3D33"/>
    <w:rsid w:val="00836CA0"/>
    <w:rsid w:val="008747F0"/>
    <w:rsid w:val="0096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71CF"/>
  <w15:chartTrackingRefBased/>
  <w15:docId w15:val="{9868F201-BBE5-42BC-A2DF-582CE693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Feng Zhu</dc:creator>
  <cp:keywords/>
  <dc:description/>
  <cp:lastModifiedBy>Xiong Feng Zhu</cp:lastModifiedBy>
  <cp:revision>2</cp:revision>
  <dcterms:created xsi:type="dcterms:W3CDTF">2018-11-01T19:37:00Z</dcterms:created>
  <dcterms:modified xsi:type="dcterms:W3CDTF">2018-11-01T19:46:00Z</dcterms:modified>
</cp:coreProperties>
</file>