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9B69120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r>
        <w:rPr>
          <w:rFonts w:ascii="Arial" w:hAnsi="Arial" w:eastAsia="等线" w:cs="Arial"/>
          <w:b/>
          <w:sz w:val="52"/>
        </w:rPr>
        <w:t>Linux `ls` 命令核心参数解析</w:t>
      </w:r>
    </w:p>
    <w:p w14:paraId="5A0D1D5B">
      <w:pPr>
        <w:spacing w:before="480" w:after="480" w:line="288" w:lineRule="auto"/>
        <w:ind w:left="0"/>
        <w:rPr>
          <w:rFonts w:ascii="Arial" w:hAnsi="Arial" w:eastAsia="等线" w:cs="Arial"/>
          <w:b/>
          <w:sz w:val="52"/>
        </w:rPr>
      </w:pPr>
      <w:r>
        <w:drawing>
          <wp:inline distT="0" distB="0" distL="114300" distR="114300">
            <wp:extent cx="5270500" cy="2602230"/>
            <wp:effectExtent l="0" t="0" r="0" b="1270"/>
            <wp:docPr id="2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6022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bookmarkStart w:id="11" w:name="_GoBack"/>
      <w:bookmarkEnd w:id="11"/>
    </w:p>
    <w:p w14:paraId="4B42FC45">
      <w:pPr>
        <w:spacing w:before="320" w:after="120" w:line="288" w:lineRule="auto"/>
        <w:ind w:left="0"/>
        <w:jc w:val="left"/>
        <w:outlineLvl w:val="1"/>
      </w:pPr>
      <w:bookmarkStart w:id="0" w:name="heading_0"/>
      <w:r>
        <w:rPr>
          <w:rFonts w:ascii="Arial" w:hAnsi="Arial" w:eastAsia="等线" w:cs="Arial"/>
          <w:b/>
          <w:sz w:val="32"/>
        </w:rPr>
        <w:t>一、</w:t>
      </w:r>
      <w:r>
        <w:rPr>
          <w:rFonts w:ascii="Consolas" w:hAnsi="Consolas" w:eastAsia="Consolas" w:cs="Consolas"/>
          <w:b/>
          <w:sz w:val="32"/>
          <w:shd w:val="clear" w:fill="EFF0F1"/>
        </w:rPr>
        <w:t>ls -l</w:t>
      </w:r>
      <w:r>
        <w:rPr>
          <w:rFonts w:ascii="Arial" w:hAnsi="Arial" w:eastAsia="等线" w:cs="Arial"/>
          <w:b/>
          <w:sz w:val="32"/>
        </w:rPr>
        <w:t xml:space="preserve"> 输出解析</w:t>
      </w:r>
      <w:bookmarkEnd w:id="0"/>
    </w:p>
    <w:p w14:paraId="63B1BC30">
      <w:pPr>
        <w:spacing w:before="300" w:after="120" w:line="288" w:lineRule="auto"/>
        <w:ind w:left="0"/>
        <w:jc w:val="left"/>
        <w:outlineLvl w:val="2"/>
      </w:pPr>
      <w:bookmarkStart w:id="1" w:name="heading_1"/>
      <w:r>
        <w:rPr>
          <w:rFonts w:ascii="Arial" w:hAnsi="Arial" w:eastAsia="等线" w:cs="Arial"/>
          <w:b/>
          <w:sz w:val="30"/>
        </w:rPr>
        <w:t>1. 完整输出示例</w:t>
      </w:r>
      <w:bookmarkEnd w:id="1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4E2D5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BEDEC50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总计 8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drwxrwxr-x 2 kali kali 4096  3月 16日 04:54 20260316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-rw-rw-r-- 1 kali kali    1  3月 16日 04:16 316.txt</w:t>
            </w:r>
          </w:p>
        </w:tc>
      </w:tr>
    </w:tbl>
    <w:p w14:paraId="40EB98DD">
      <w:pPr>
        <w:spacing w:before="300" w:after="120" w:line="288" w:lineRule="auto"/>
        <w:ind w:left="0"/>
        <w:jc w:val="left"/>
        <w:outlineLvl w:val="2"/>
      </w:pPr>
      <w:bookmarkStart w:id="2" w:name="heading_2"/>
      <w:r>
        <w:rPr>
          <w:rFonts w:ascii="Arial" w:hAnsi="Arial" w:eastAsia="等线" w:cs="Arial"/>
          <w:b/>
          <w:sz w:val="30"/>
        </w:rPr>
        <w:t>2. 各列含义拆解</w:t>
      </w:r>
      <w:bookmarkEnd w:id="2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977"/>
        <w:gridCol w:w="2245"/>
        <w:gridCol w:w="5058"/>
      </w:tblGrid>
      <w:tr w14:paraId="21C12DD4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D2C894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列序号</w:t>
            </w:r>
          </w:p>
        </w:tc>
        <w:tc>
          <w:tcPr>
            <w:tcW w:w="2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57E46E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字段示例</w:t>
            </w:r>
          </w:p>
        </w:tc>
        <w:tc>
          <w:tcPr>
            <w:tcW w:w="50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B6128B8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含义说明</w:t>
            </w:r>
          </w:p>
        </w:tc>
      </w:tr>
      <w:tr w14:paraId="064BCA3D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E31015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FB9A42A">
            <w:pPr>
              <w:spacing w:before="120" w:after="120" w:line="288" w:lineRule="auto"/>
              <w:ind w:left="0"/>
              <w:jc w:val="left"/>
              <w:rPr>
                <w:rFonts w:ascii="Consolas" w:hAnsi="Consolas" w:eastAsia="Consolas" w:cs="Consolas"/>
                <w:sz w:val="22"/>
                <w:shd w:val="clear" w:fill="EFF0F1"/>
              </w:rPr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drwxrwxr-x</w:t>
            </w:r>
          </w:p>
          <w:p w14:paraId="7F60680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-rw-rw-r--</w:t>
            </w:r>
          </w:p>
        </w:tc>
        <w:tc>
          <w:tcPr>
            <w:tcW w:w="50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EF02A2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文件类型与权限位</w:t>
            </w:r>
            <w:r>
              <w:rPr>
                <w:rFonts w:ascii="Arial" w:hAnsi="Arial" w:eastAsia="等线" w:cs="Arial"/>
                <w:sz w:val="22"/>
              </w:rPr>
              <w:t>&lt;br&gt;- 第1位：文件类型（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d</w:t>
            </w:r>
            <w:r>
              <w:rPr>
                <w:rFonts w:ascii="Arial" w:hAnsi="Arial" w:eastAsia="等线" w:cs="Arial"/>
                <w:sz w:val="22"/>
              </w:rPr>
              <w:t>=目录，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-</w:t>
            </w:r>
            <w:r>
              <w:rPr>
                <w:rFonts w:ascii="Arial" w:hAnsi="Arial" w:eastAsia="等线" w:cs="Arial"/>
                <w:sz w:val="22"/>
              </w:rPr>
              <w:t>=普通文件，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</w:t>
            </w:r>
            <w:r>
              <w:rPr>
                <w:rFonts w:ascii="Arial" w:hAnsi="Arial" w:eastAsia="等线" w:cs="Arial"/>
                <w:sz w:val="22"/>
              </w:rPr>
              <w:t>=软链接等）&lt;br&gt;- 第2-4位：所有者权限（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r</w:t>
            </w:r>
            <w:r>
              <w:rPr>
                <w:rFonts w:ascii="Arial" w:hAnsi="Arial" w:eastAsia="等线" w:cs="Arial"/>
                <w:sz w:val="22"/>
              </w:rPr>
              <w:t>读/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w</w:t>
            </w:r>
            <w:r>
              <w:rPr>
                <w:rFonts w:ascii="Arial" w:hAnsi="Arial" w:eastAsia="等线" w:cs="Arial"/>
                <w:sz w:val="22"/>
              </w:rPr>
              <w:t>写/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x</w:t>
            </w:r>
            <w:r>
              <w:rPr>
                <w:rFonts w:ascii="Arial" w:hAnsi="Arial" w:eastAsia="等线" w:cs="Arial"/>
                <w:sz w:val="22"/>
              </w:rPr>
              <w:t>执行）&lt;br&gt;- 第5-7位：所属组权限&lt;br&gt;- 第8-10位：其他用户权限</w:t>
            </w:r>
          </w:p>
        </w:tc>
      </w:tr>
      <w:tr w14:paraId="33ED14A2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rHeight w:val="1206" w:hRule="atLeast"/>
        </w:trPr>
        <w:tc>
          <w:tcPr>
            <w:tcW w:w="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53C23D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B570557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2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1</w:t>
            </w:r>
          </w:p>
        </w:tc>
        <w:tc>
          <w:tcPr>
            <w:tcW w:w="50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9757E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硬链接计数</w:t>
            </w:r>
            <w:r>
              <w:rPr>
                <w:rFonts w:ascii="Arial" w:hAnsi="Arial" w:eastAsia="等线" w:cs="Arial"/>
                <w:sz w:val="22"/>
              </w:rPr>
              <w:t>&lt;br&gt;表示该文件被多少个路径名（硬链接）指向，目录默认至少为2（自身+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.</w:t>
            </w:r>
            <w:r>
              <w:rPr>
                <w:rFonts w:ascii="Arial" w:hAnsi="Arial" w:eastAsia="等线" w:cs="Arial"/>
                <w:sz w:val="22"/>
              </w:rPr>
              <w:t>）</w:t>
            </w:r>
          </w:p>
        </w:tc>
      </w:tr>
      <w:tr w14:paraId="3D2ABC7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FC5C9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3</w:t>
            </w:r>
          </w:p>
        </w:tc>
        <w:tc>
          <w:tcPr>
            <w:tcW w:w="2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2A460D9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kali</w:t>
            </w:r>
          </w:p>
        </w:tc>
        <w:tc>
          <w:tcPr>
            <w:tcW w:w="50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0B355E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文件所有者用户名</w:t>
            </w:r>
          </w:p>
        </w:tc>
      </w:tr>
      <w:tr w14:paraId="2AB12C4C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881A276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4</w:t>
            </w:r>
          </w:p>
        </w:tc>
        <w:tc>
          <w:tcPr>
            <w:tcW w:w="2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4039714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kali</w:t>
            </w:r>
          </w:p>
        </w:tc>
        <w:tc>
          <w:tcPr>
            <w:tcW w:w="50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0D954FE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文件所属用户组名</w:t>
            </w:r>
          </w:p>
        </w:tc>
      </w:tr>
      <w:tr w14:paraId="4246855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720F6B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5</w:t>
            </w:r>
          </w:p>
        </w:tc>
        <w:tc>
          <w:tcPr>
            <w:tcW w:w="2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A6AF9BD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4096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1</w:t>
            </w:r>
          </w:p>
        </w:tc>
        <w:tc>
          <w:tcPr>
            <w:tcW w:w="50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F814B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文件大小</w:t>
            </w:r>
            <w:r>
              <w:rPr>
                <w:rFonts w:ascii="Arial" w:hAnsi="Arial" w:eastAsia="等线" w:cs="Arial"/>
                <w:sz w:val="22"/>
              </w:rPr>
              <w:t>&lt;br&gt;默认单位为字节（目录显示自身inode大小，而非目录内文件总大小）</w:t>
            </w:r>
          </w:p>
        </w:tc>
      </w:tr>
      <w:tr w14:paraId="5766364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9233384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6</w:t>
            </w:r>
          </w:p>
        </w:tc>
        <w:tc>
          <w:tcPr>
            <w:tcW w:w="2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D8D4AC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3月 16日 04:54</w:t>
            </w:r>
          </w:p>
        </w:tc>
        <w:tc>
          <w:tcPr>
            <w:tcW w:w="50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73F97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最后修改时间</w:t>
            </w:r>
            <w:r>
              <w:rPr>
                <w:rFonts w:ascii="Arial" w:hAnsi="Arial" w:eastAsia="等线" w:cs="Arial"/>
                <w:sz w:val="22"/>
              </w:rPr>
              <w:t>&lt;br&gt;格式为「月 日 时:分」，若文件较旧则显示年份</w:t>
            </w:r>
          </w:p>
        </w:tc>
      </w:tr>
      <w:tr w14:paraId="0BC55EF6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77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5A46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7</w:t>
            </w:r>
          </w:p>
        </w:tc>
        <w:tc>
          <w:tcPr>
            <w:tcW w:w="2245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C0AF10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20260316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316.txt</w:t>
            </w:r>
          </w:p>
        </w:tc>
        <w:tc>
          <w:tcPr>
            <w:tcW w:w="5058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5F5BAD0F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文件名/目录名</w:t>
            </w:r>
          </w:p>
        </w:tc>
      </w:tr>
    </w:tbl>
    <w:p w14:paraId="38C14B8A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19856AFE">
      <w:pPr>
        <w:spacing w:before="320" w:after="120" w:line="288" w:lineRule="auto"/>
        <w:ind w:left="0"/>
        <w:jc w:val="left"/>
        <w:outlineLvl w:val="1"/>
      </w:pPr>
      <w:bookmarkStart w:id="3" w:name="heading_3"/>
      <w:r>
        <w:rPr>
          <w:rFonts w:ascii="Arial" w:hAnsi="Arial" w:eastAsia="等线" w:cs="Arial"/>
          <w:b/>
          <w:sz w:val="32"/>
        </w:rPr>
        <w:t>二、</w:t>
      </w:r>
      <w:r>
        <w:rPr>
          <w:rFonts w:ascii="Consolas" w:hAnsi="Consolas" w:eastAsia="Consolas" w:cs="Consolas"/>
          <w:b/>
          <w:sz w:val="32"/>
          <w:shd w:val="clear" w:fill="EFF0F1"/>
        </w:rPr>
        <w:t>ls -i</w:t>
      </w:r>
      <w:r>
        <w:rPr>
          <w:rFonts w:ascii="Arial" w:hAnsi="Arial" w:eastAsia="等线" w:cs="Arial"/>
          <w:b/>
          <w:sz w:val="32"/>
        </w:rPr>
        <w:t xml:space="preserve"> 输出解析</w:t>
      </w:r>
      <w:bookmarkEnd w:id="3"/>
    </w:p>
    <w:p w14:paraId="5E29D842">
      <w:pPr>
        <w:spacing w:before="300" w:after="120" w:line="288" w:lineRule="auto"/>
        <w:ind w:left="0"/>
        <w:jc w:val="left"/>
        <w:outlineLvl w:val="2"/>
      </w:pPr>
      <w:bookmarkStart w:id="4" w:name="heading_4"/>
      <w:r>
        <w:rPr>
          <w:rFonts w:ascii="Arial" w:hAnsi="Arial" w:eastAsia="等线" w:cs="Arial"/>
          <w:b/>
          <w:sz w:val="30"/>
        </w:rPr>
        <w:t>1. 完整输出示例</w:t>
      </w:r>
      <w:bookmarkEnd w:id="4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236271AF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A95A926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3547296 20260316  3547313 316.txt</w:t>
            </w:r>
          </w:p>
        </w:tc>
      </w:tr>
    </w:tbl>
    <w:p w14:paraId="66AFFBB2">
      <w:pPr>
        <w:spacing w:before="300" w:after="120" w:line="288" w:lineRule="auto"/>
        <w:ind w:left="0"/>
        <w:jc w:val="left"/>
        <w:outlineLvl w:val="2"/>
      </w:pPr>
      <w:bookmarkStart w:id="5" w:name="heading_5"/>
      <w:r>
        <w:rPr>
          <w:rFonts w:ascii="Arial" w:hAnsi="Arial" w:eastAsia="等线" w:cs="Arial"/>
          <w:b/>
          <w:sz w:val="30"/>
        </w:rPr>
        <w:t>2. 各列含义拆解</w:t>
      </w:r>
      <w:bookmarkEnd w:id="5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1086"/>
        <w:gridCol w:w="2482"/>
        <w:gridCol w:w="4712"/>
      </w:tblGrid>
      <w:tr w14:paraId="7B573971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22B4ED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列序号</w:t>
            </w:r>
          </w:p>
        </w:tc>
        <w:tc>
          <w:tcPr>
            <w:tcW w:w="2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D6BE435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字段示例</w:t>
            </w:r>
          </w:p>
        </w:tc>
        <w:tc>
          <w:tcPr>
            <w:tcW w:w="4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E1A68F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含义说明</w:t>
            </w:r>
          </w:p>
        </w:tc>
      </w:tr>
      <w:tr w14:paraId="375824C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543A97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1</w:t>
            </w:r>
          </w:p>
        </w:tc>
        <w:tc>
          <w:tcPr>
            <w:tcW w:w="2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8D4425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3547296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3547313</w:t>
            </w:r>
          </w:p>
        </w:tc>
        <w:tc>
          <w:tcPr>
            <w:tcW w:w="4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4CEDF9A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inode编号（Index Node）</w:t>
            </w:r>
            <w:r>
              <w:rPr>
                <w:rFonts w:ascii="Arial" w:hAnsi="Arial" w:eastAsia="等线" w:cs="Arial"/>
                <w:sz w:val="22"/>
              </w:rPr>
              <w:t>&lt;br&gt;是文件系统中每个文件/目录的唯一标识符，用于内核定位文件数据块&lt;br&gt;不同文件的inode号不同，硬链接会共享同一个inode</w:t>
            </w:r>
          </w:p>
        </w:tc>
      </w:tr>
      <w:tr w14:paraId="6011D2B9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086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DFC7BE7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2</w:t>
            </w:r>
          </w:p>
        </w:tc>
        <w:tc>
          <w:tcPr>
            <w:tcW w:w="248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27CC7F8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20260316</w:t>
            </w:r>
            <w:r>
              <w:rPr>
                <w:rFonts w:ascii="Arial" w:hAnsi="Arial" w:eastAsia="等线" w:cs="Arial"/>
                <w:sz w:val="22"/>
              </w:rPr>
              <w:t xml:space="preserve"> / </w:t>
            </w:r>
            <w:r>
              <w:rPr>
                <w:rFonts w:ascii="Consolas" w:hAnsi="Consolas" w:eastAsia="Consolas" w:cs="Consolas"/>
                <w:sz w:val="22"/>
                <w:shd w:val="clear" w:fill="EFF0F1"/>
              </w:rPr>
              <w:t>316.txt</w:t>
            </w:r>
          </w:p>
        </w:tc>
        <w:tc>
          <w:tcPr>
            <w:tcW w:w="4712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47CA583B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b/>
                <w:sz w:val="22"/>
              </w:rPr>
              <w:t>文件名/目录名</w:t>
            </w:r>
          </w:p>
        </w:tc>
      </w:tr>
    </w:tbl>
    <w:p w14:paraId="21B19A14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6EC6424B">
      <w:pPr>
        <w:spacing w:before="320" w:after="120" w:line="288" w:lineRule="auto"/>
        <w:ind w:left="0"/>
        <w:jc w:val="left"/>
        <w:outlineLvl w:val="1"/>
      </w:pPr>
      <w:bookmarkStart w:id="6" w:name="heading_6"/>
      <w:r>
        <w:rPr>
          <w:rFonts w:ascii="Arial" w:hAnsi="Arial" w:eastAsia="等线" w:cs="Arial"/>
          <w:b/>
          <w:sz w:val="32"/>
        </w:rPr>
        <w:t>三、</w:t>
      </w:r>
      <w:r>
        <w:rPr>
          <w:rFonts w:ascii="Consolas" w:hAnsi="Consolas" w:eastAsia="Consolas" w:cs="Consolas"/>
          <w:b/>
          <w:sz w:val="32"/>
          <w:shd w:val="clear" w:fill="EFF0F1"/>
        </w:rPr>
        <w:t>ls -R</w:t>
      </w:r>
      <w:r>
        <w:rPr>
          <w:rFonts w:ascii="Arial" w:hAnsi="Arial" w:eastAsia="等线" w:cs="Arial"/>
          <w:b/>
          <w:sz w:val="32"/>
        </w:rPr>
        <w:t xml:space="preserve"> 输出解析</w:t>
      </w:r>
      <w:bookmarkEnd w:id="6"/>
    </w:p>
    <w:p w14:paraId="1C3A9DFA">
      <w:pPr>
        <w:spacing w:before="300" w:after="120" w:line="288" w:lineRule="auto"/>
        <w:ind w:left="0"/>
        <w:jc w:val="left"/>
        <w:outlineLvl w:val="2"/>
      </w:pPr>
      <w:bookmarkStart w:id="7" w:name="heading_7"/>
      <w:r>
        <w:rPr>
          <w:rFonts w:ascii="Arial" w:hAnsi="Arial" w:eastAsia="等线" w:cs="Arial"/>
          <w:b/>
          <w:sz w:val="30"/>
        </w:rPr>
        <w:t>1. 完整输出示例</w:t>
      </w:r>
      <w:bookmarkEnd w:id="7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8280"/>
      </w:tblGrid>
      <w:tr w14:paraId="455D8FAE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8280" w:type="dxa"/>
            <w:shd w:val="clear" w:color="auto" w:fill="F5F6F7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0F4AEBCF">
            <w:pPr>
              <w:spacing w:before="120" w:after="120" w:line="288" w:lineRule="auto"/>
              <w:jc w:val="left"/>
            </w:pPr>
            <w:r>
              <w:rPr>
                <w:rFonts w:ascii="Consolas" w:hAnsi="Consolas" w:eastAsia="Consolas" w:cs="Consolas"/>
                <w:color w:val="646A73"/>
                <w:sz w:val="22"/>
              </w:rPr>
              <w:t>Bash</w:t>
            </w:r>
            <w:r>
              <w:rPr>
                <w:rFonts w:ascii="Consolas" w:hAnsi="Consolas" w:eastAsia="Consolas" w:cs="Consolas"/>
                <w:color w:val="646A73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.: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20260316  316.txt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./20260316:</w:t>
            </w:r>
            <w:r>
              <w:rPr>
                <w:rFonts w:ascii="Consolas" w:hAnsi="Consolas" w:eastAsia="Consolas" w:cs="Consolas"/>
                <w:sz w:val="22"/>
              </w:rPr>
              <w:br w:type="textWrapping"/>
            </w:r>
            <w:r>
              <w:rPr>
                <w:rFonts w:ascii="Consolas" w:hAnsi="Consolas" w:eastAsia="Consolas" w:cs="Consolas"/>
                <w:sz w:val="22"/>
              </w:rPr>
              <w:t>316-mv.txt</w:t>
            </w:r>
          </w:p>
        </w:tc>
      </w:tr>
    </w:tbl>
    <w:p w14:paraId="6FADE4BC">
      <w:pPr>
        <w:spacing w:before="300" w:after="120" w:line="288" w:lineRule="auto"/>
        <w:ind w:left="0"/>
        <w:jc w:val="left"/>
        <w:outlineLvl w:val="2"/>
      </w:pPr>
      <w:bookmarkStart w:id="8" w:name="heading_8"/>
      <w:r>
        <w:rPr>
          <w:rFonts w:ascii="Arial" w:hAnsi="Arial" w:eastAsia="等线" w:cs="Arial"/>
          <w:b/>
          <w:sz w:val="30"/>
        </w:rPr>
        <w:t>2. 各部分含义拆解</w:t>
      </w:r>
      <w:bookmarkEnd w:id="8"/>
    </w:p>
    <w:p w14:paraId="06E8E14D">
      <w:pPr>
        <w:numPr>
          <w:ilvl w:val="0"/>
          <w:numId w:val="1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递归遍历标识</w:t>
      </w:r>
      <w:r>
        <w:rPr>
          <w:rFonts w:ascii="Arial" w:hAnsi="Arial" w:eastAsia="等线" w:cs="Arial"/>
          <w:sz w:val="22"/>
        </w:rPr>
        <w:t>：</w:t>
      </w:r>
    </w:p>
    <w:p w14:paraId="6114A33C">
      <w:pPr>
        <w:numPr>
          <w:ilvl w:val="0"/>
          <w:numId w:val="2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.:</w:t>
      </w:r>
      <w:r>
        <w:rPr>
          <w:rFonts w:ascii="Arial" w:hAnsi="Arial" w:eastAsia="等线" w:cs="Arial"/>
          <w:sz w:val="22"/>
        </w:rPr>
        <w:t xml:space="preserve"> 表示当前目录（</w:t>
      </w:r>
      <w:r>
        <w:rPr>
          <w:rFonts w:ascii="Consolas" w:hAnsi="Consolas" w:eastAsia="Consolas" w:cs="Consolas"/>
          <w:sz w:val="22"/>
          <w:shd w:val="clear" w:fill="EFF0F1"/>
        </w:rPr>
        <w:t>~/Desktop</w:t>
      </w:r>
      <w:r>
        <w:rPr>
          <w:rFonts w:ascii="Arial" w:hAnsi="Arial" w:eastAsia="等线" w:cs="Arial"/>
          <w:sz w:val="22"/>
        </w:rPr>
        <w:t>）的内容列表</w:t>
      </w:r>
    </w:p>
    <w:p w14:paraId="5B410F9A">
      <w:pPr>
        <w:numPr>
          <w:ilvl w:val="0"/>
          <w:numId w:val="3"/>
        </w:numPr>
        <w:spacing w:before="120" w:after="120" w:line="288" w:lineRule="auto"/>
        <w:ind w:left="453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./20260316:</w:t>
      </w:r>
      <w:r>
        <w:rPr>
          <w:rFonts w:ascii="Arial" w:hAnsi="Arial" w:eastAsia="等线" w:cs="Arial"/>
          <w:sz w:val="22"/>
        </w:rPr>
        <w:t xml:space="preserve"> 表示子目录 </w:t>
      </w:r>
      <w:r>
        <w:rPr>
          <w:rFonts w:ascii="Consolas" w:hAnsi="Consolas" w:eastAsia="Consolas" w:cs="Consolas"/>
          <w:sz w:val="22"/>
          <w:shd w:val="clear" w:fill="EFF0F1"/>
        </w:rPr>
        <w:t>20260316</w:t>
      </w:r>
      <w:r>
        <w:rPr>
          <w:rFonts w:ascii="Arial" w:hAnsi="Arial" w:eastAsia="等线" w:cs="Arial"/>
          <w:sz w:val="22"/>
        </w:rPr>
        <w:t xml:space="preserve"> 的内容列表</w:t>
      </w:r>
    </w:p>
    <w:p w14:paraId="0F89B632">
      <w:pPr>
        <w:numPr>
          <w:ilvl w:val="0"/>
          <w:numId w:val="4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目录内容列表</w:t>
      </w:r>
      <w:r>
        <w:rPr>
          <w:rFonts w:ascii="Arial" w:hAnsi="Arial" w:eastAsia="等线" w:cs="Arial"/>
          <w:sz w:val="22"/>
        </w:rPr>
        <w:t>：</w:t>
      </w:r>
    </w:p>
    <w:p w14:paraId="1DFE70AA">
      <w:pPr>
        <w:numPr>
          <w:ilvl w:val="0"/>
          <w:numId w:val="5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每个目录块下列出该目录下的所有文件/子目录名称</w:t>
      </w:r>
    </w:p>
    <w:p w14:paraId="4AE0FC0F">
      <w:pPr>
        <w:numPr>
          <w:ilvl w:val="0"/>
          <w:numId w:val="6"/>
        </w:numPr>
        <w:spacing w:before="120" w:after="120" w:line="288" w:lineRule="auto"/>
        <w:ind w:left="453"/>
        <w:jc w:val="left"/>
      </w:pPr>
      <w:r>
        <w:rPr>
          <w:rFonts w:ascii="Arial" w:hAnsi="Arial" w:eastAsia="等线" w:cs="Arial"/>
          <w:sz w:val="22"/>
        </w:rPr>
        <w:t>会递归遍历所有层级的子目录，直到没有更深层子目录为止</w:t>
      </w:r>
    </w:p>
    <w:p w14:paraId="1E6B82A7">
      <w:pPr>
        <w:numPr>
          <w:ilvl w:val="0"/>
          <w:numId w:val="7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b/>
          <w:sz w:val="22"/>
        </w:rPr>
        <w:t>核心作用</w:t>
      </w:r>
      <w:r>
        <w:rPr>
          <w:rFonts w:ascii="Arial" w:hAnsi="Arial" w:eastAsia="等线" w:cs="Arial"/>
          <w:sz w:val="22"/>
        </w:rPr>
        <w:t>：展示</w:t>
      </w:r>
      <w:r>
        <w:rPr>
          <w:rFonts w:ascii="Arial" w:hAnsi="Arial" w:eastAsia="等线" w:cs="Arial"/>
          <w:b/>
          <w:sz w:val="22"/>
        </w:rPr>
        <w:t>完整目录树结构</w:t>
      </w:r>
      <w:r>
        <w:rPr>
          <w:rFonts w:ascii="Arial" w:hAnsi="Arial" w:eastAsia="等线" w:cs="Arial"/>
          <w:sz w:val="22"/>
        </w:rPr>
        <w:t>，便于查看目录下所有层级的文件分布</w:t>
      </w:r>
    </w:p>
    <w:p w14:paraId="080138BB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43BD638B">
      <w:pPr>
        <w:spacing w:before="320" w:after="120" w:line="288" w:lineRule="auto"/>
        <w:ind w:left="0"/>
        <w:jc w:val="left"/>
        <w:outlineLvl w:val="1"/>
      </w:pPr>
      <w:bookmarkStart w:id="9" w:name="heading_9"/>
      <w:r>
        <w:rPr>
          <w:rFonts w:ascii="Arial" w:hAnsi="Arial" w:eastAsia="等线" w:cs="Arial"/>
          <w:b/>
          <w:sz w:val="32"/>
        </w:rPr>
        <w:t>四、总结对比</w:t>
      </w:r>
      <w:bookmarkEnd w:id="9"/>
    </w:p>
    <w:tbl>
      <w:tblPr>
        <w:tblStyle w:val="2"/>
        <w:tblW w:w="0" w:type="auto"/>
        <w:tblInd w:w="0" w:type="dxa"/>
        <w:tblBorders>
          <w:top w:val="single" w:color="DEE0E3" w:sz="0" w:space="0"/>
          <w:left w:val="single" w:color="DEE0E3" w:sz="0" w:space="0"/>
          <w:bottom w:val="single" w:color="DEE0E3" w:sz="0" w:space="0"/>
          <w:right w:val="single" w:color="DEE0E3" w:sz="0" w:space="0"/>
          <w:insideH w:val="single" w:color="DEE0E3" w:sz="0" w:space="0"/>
          <w:insideV w:val="single" w:color="DEE0E3" w:sz="0" w:space="0"/>
        </w:tblBorders>
        <w:tblLayout w:type="fixed"/>
        <w:tblCellMar>
          <w:top w:w="0" w:type="dxa"/>
          <w:left w:w="10" w:type="dxa"/>
          <w:bottom w:w="0" w:type="dxa"/>
          <w:right w:w="10" w:type="dxa"/>
        </w:tblCellMar>
      </w:tblPr>
      <w:tblGrid>
        <w:gridCol w:w="2760"/>
        <w:gridCol w:w="2760"/>
        <w:gridCol w:w="2760"/>
      </w:tblGrid>
      <w:tr w14:paraId="074925C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33A8533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参数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6569D70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核心作用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405442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关键信息</w:t>
            </w:r>
          </w:p>
        </w:tc>
      </w:tr>
      <w:tr w14:paraId="42058650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38D2F33F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ls -l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681EE52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长格式输出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897A5AC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权限、所有者、大小、修改时间等详细元数据</w:t>
            </w:r>
          </w:p>
        </w:tc>
      </w:tr>
      <w:tr w14:paraId="53B113D5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195D83C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ls -i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08AE91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显示inode号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2F7C2BCD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文件系统层面的唯一标识符，用于理解硬链接机制</w:t>
            </w:r>
          </w:p>
        </w:tc>
      </w:tr>
      <w:tr w14:paraId="6BFEFB43">
        <w:tblPrEx>
          <w:tblBorders>
            <w:top w:val="single" w:color="DEE0E3" w:sz="0" w:space="0"/>
            <w:left w:val="single" w:color="DEE0E3" w:sz="0" w:space="0"/>
            <w:bottom w:val="single" w:color="DEE0E3" w:sz="0" w:space="0"/>
            <w:right w:val="single" w:color="DEE0E3" w:sz="0" w:space="0"/>
            <w:insideH w:val="single" w:color="DEE0E3" w:sz="0" w:space="0"/>
            <w:insideV w:val="single" w:color="DEE0E3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14B0C7A4">
            <w:pPr>
              <w:spacing w:before="120" w:after="120" w:line="288" w:lineRule="auto"/>
              <w:ind w:left="0"/>
              <w:jc w:val="left"/>
            </w:pPr>
            <w:r>
              <w:rPr>
                <w:rFonts w:ascii="Consolas" w:hAnsi="Consolas" w:eastAsia="Consolas" w:cs="Consolas"/>
                <w:sz w:val="22"/>
                <w:shd w:val="clear" w:fill="EFF0F1"/>
              </w:rPr>
              <w:t>ls -R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B4D6159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递归遍历</w:t>
            </w:r>
          </w:p>
        </w:tc>
        <w:tc>
          <w:tcPr>
            <w:tcW w:w="2760" w:type="dxa"/>
            <w:tcMar>
              <w:top w:w="60" w:type="dxa"/>
              <w:left w:w="120" w:type="dxa"/>
              <w:bottom w:w="30" w:type="dxa"/>
              <w:right w:w="120" w:type="dxa"/>
            </w:tcMar>
          </w:tcPr>
          <w:p w14:paraId="7C9F67B0">
            <w:pPr>
              <w:spacing w:before="120" w:after="120" w:line="288" w:lineRule="auto"/>
              <w:ind w:left="0"/>
              <w:jc w:val="left"/>
            </w:pPr>
            <w:r>
              <w:rPr>
                <w:rFonts w:ascii="Arial" w:hAnsi="Arial" w:eastAsia="等线" w:cs="Arial"/>
                <w:sz w:val="22"/>
              </w:rPr>
              <w:t>完整目录树结构，查看所有子目录内容</w:t>
            </w:r>
          </w:p>
        </w:tc>
      </w:tr>
    </w:tbl>
    <w:p w14:paraId="71379DA8">
      <w:pPr>
        <w:pBdr>
          <w:bottom w:val="single" w:color="DEE0E3" w:sz="2" w:space="0"/>
          <w:between w:val="single" w:color="DEE0E3" w:sz="2" w:space="0"/>
        </w:pBdr>
        <w:spacing w:before="120" w:after="120" w:line="288" w:lineRule="auto"/>
        <w:ind w:left="0"/>
      </w:pPr>
    </w:p>
    <w:p w14:paraId="531C7981">
      <w:pPr>
        <w:spacing w:before="320" w:after="120" w:line="288" w:lineRule="auto"/>
        <w:ind w:left="0"/>
        <w:jc w:val="left"/>
        <w:outlineLvl w:val="1"/>
      </w:pPr>
      <w:bookmarkStart w:id="10" w:name="heading_10"/>
      <w:r>
        <w:rPr>
          <w:rFonts w:ascii="Arial" w:hAnsi="Arial" w:eastAsia="等线" w:cs="Arial"/>
          <w:b/>
          <w:sz w:val="32"/>
        </w:rPr>
        <w:t>五、补充</w:t>
      </w:r>
      <w:bookmarkEnd w:id="10"/>
    </w:p>
    <w:p w14:paraId="170BAD64">
      <w:pPr>
        <w:numPr>
          <w:ilvl w:val="0"/>
          <w:numId w:val="8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ls -l</w:t>
      </w:r>
      <w:r>
        <w:rPr>
          <w:rFonts w:ascii="Arial" w:hAnsi="Arial" w:eastAsia="等线" w:cs="Arial"/>
          <w:sz w:val="22"/>
        </w:rPr>
        <w:t xml:space="preserve"> 中“总计 8”表示当前目录下所有文件占用的</w:t>
      </w:r>
      <w:r>
        <w:rPr>
          <w:rFonts w:ascii="Arial" w:hAnsi="Arial" w:eastAsia="等线" w:cs="Arial"/>
          <w:b/>
          <w:sz w:val="22"/>
        </w:rPr>
        <w:t>总块数</w:t>
      </w:r>
      <w:r>
        <w:rPr>
          <w:rFonts w:ascii="Arial" w:hAnsi="Arial" w:eastAsia="等线" w:cs="Arial"/>
          <w:sz w:val="22"/>
        </w:rPr>
        <w:t>（默认1块=1024字节，部分系统为512字节）</w:t>
      </w:r>
    </w:p>
    <w:p w14:paraId="73F2B596">
      <w:pPr>
        <w:numPr>
          <w:ilvl w:val="0"/>
          <w:numId w:val="9"/>
        </w:numPr>
        <w:spacing w:before="120" w:after="120" w:line="288" w:lineRule="auto"/>
        <w:ind w:left="0"/>
        <w:jc w:val="left"/>
      </w:pPr>
      <w:r>
        <w:rPr>
          <w:rFonts w:ascii="Arial" w:hAnsi="Arial" w:eastAsia="等线" w:cs="Arial"/>
          <w:sz w:val="22"/>
        </w:rPr>
        <w:t>inode号不区分文件类型，目录和普通文件都有独立的inode</w:t>
      </w:r>
    </w:p>
    <w:p w14:paraId="798ED041">
      <w:pPr>
        <w:numPr>
          <w:ilvl w:val="0"/>
          <w:numId w:val="10"/>
        </w:numPr>
        <w:spacing w:before="120" w:after="120" w:line="288" w:lineRule="auto"/>
        <w:ind w:left="0"/>
        <w:jc w:val="left"/>
      </w:pPr>
      <w:r>
        <w:rPr>
          <w:rFonts w:ascii="Consolas" w:hAnsi="Consolas" w:eastAsia="Consolas" w:cs="Consolas"/>
          <w:sz w:val="22"/>
          <w:shd w:val="clear" w:fill="EFF0F1"/>
        </w:rPr>
        <w:t>ls -R</w:t>
      </w:r>
      <w:r>
        <w:rPr>
          <w:rFonts w:ascii="Arial" w:hAnsi="Arial" w:eastAsia="等线" w:cs="Arial"/>
          <w:sz w:val="22"/>
        </w:rPr>
        <w:t xml:space="preserve"> 不会额外显示权限/大小等信息，仅展示文件名，若需完整递归详情可使用 </w:t>
      </w:r>
      <w:r>
        <w:rPr>
          <w:rFonts w:ascii="Consolas" w:hAnsi="Consolas" w:eastAsia="Consolas" w:cs="Consolas"/>
          <w:sz w:val="22"/>
          <w:shd w:val="clear" w:fill="EFF0F1"/>
        </w:rPr>
        <w:t>ls -lR</w:t>
      </w:r>
    </w:p>
    <w:p w14:paraId="67D36DF0">
      <w:pPr>
        <w:spacing w:before="120" w:after="120" w:line="288" w:lineRule="auto"/>
        <w:ind w:left="0"/>
        <w:jc w:val="left"/>
      </w:pPr>
    </w:p>
    <w:sectPr>
      <w:headerReference r:id="rId3" w:type="default"/>
      <w:footerReference r:id="rId4" w:type="default"/>
      <w:pgSz w:w="11905" w:h="16840"/>
      <w:cols w:space="720" w:num="1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9A88F42"/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70A9130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239341B"/>
    <w:multiLevelType w:val="singleLevel"/>
    <w:tmpl w:val="9239341B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1">
    <w:nsid w:val="B5E306ED"/>
    <w:multiLevelType w:val="singleLevel"/>
    <w:tmpl w:val="B5E306ED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2">
    <w:nsid w:val="BF205925"/>
    <w:multiLevelType w:val="singleLevel"/>
    <w:tmpl w:val="BF205925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3">
    <w:nsid w:val="CF092B84"/>
    <w:multiLevelType w:val="singleLevel"/>
    <w:tmpl w:val="CF092B84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4">
    <w:nsid w:val="0053208E"/>
    <w:multiLevelType w:val="singleLevel"/>
    <w:tmpl w:val="0053208E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5">
    <w:nsid w:val="0248C179"/>
    <w:multiLevelType w:val="singleLevel"/>
    <w:tmpl w:val="0248C179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6">
    <w:nsid w:val="03D62ECE"/>
    <w:multiLevelType w:val="singleLevel"/>
    <w:tmpl w:val="03D62ECE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7">
    <w:nsid w:val="25B654F3"/>
    <w:multiLevelType w:val="singleLevel"/>
    <w:tmpl w:val="25B654F3"/>
    <w:lvl w:ilvl="0" w:tentative="0">
      <w:start w:val="0"/>
      <w:numFmt w:val="bullet"/>
      <w:lvlText w:val="•"/>
      <w:lvlJc w:val="left"/>
      <w:rPr>
        <w:color w:val="3370FF"/>
      </w:rPr>
    </w:lvl>
  </w:abstractNum>
  <w:abstractNum w:abstractNumId="8">
    <w:nsid w:val="59ADCABA"/>
    <w:multiLevelType w:val="singleLevel"/>
    <w:tmpl w:val="59ADCABA"/>
    <w:lvl w:ilvl="0" w:tentative="0">
      <w:start w:val="0"/>
      <w:numFmt w:val="bullet"/>
      <w:lvlText w:val="￮"/>
      <w:lvlJc w:val="left"/>
      <w:rPr>
        <w:color w:val="3370FF"/>
      </w:rPr>
    </w:lvl>
  </w:abstractNum>
  <w:abstractNum w:abstractNumId="9">
    <w:nsid w:val="72183CF9"/>
    <w:multiLevelType w:val="singleLevel"/>
    <w:tmpl w:val="72183CF9"/>
    <w:lvl w:ilvl="0" w:tentative="0">
      <w:start w:val="0"/>
      <w:numFmt w:val="bullet"/>
      <w:lvlText w:val="•"/>
      <w:lvlJc w:val="left"/>
      <w:rPr>
        <w:color w:val="3370FF"/>
      </w:rPr>
    </w:lvl>
  </w:abstractNum>
  <w:num w:numId="1">
    <w:abstractNumId w:val="4"/>
  </w:num>
  <w:num w:numId="2">
    <w:abstractNumId w:val="3"/>
  </w:num>
  <w:num w:numId="3">
    <w:abstractNumId w:val="8"/>
  </w:num>
  <w:num w:numId="4">
    <w:abstractNumId w:val="2"/>
  </w:num>
  <w:num w:numId="5">
    <w:abstractNumId w:val="1"/>
  </w:num>
  <w:num w:numId="6">
    <w:abstractNumId w:val="6"/>
  </w:num>
  <w:num w:numId="7">
    <w:abstractNumId w:val="7"/>
  </w:num>
  <w:num w:numId="8">
    <w:abstractNumId w:val="9"/>
  </w:num>
  <w:num w:numId="9">
    <w:abstractNumId w:val="5"/>
  </w:num>
  <w:num w:numId="1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compat>
    <w:useFELayout/>
    <w:splitPgBreakAndParaMark/>
    <w:compatSetting w:name="compatibilityMode" w:uri="http://schemas.microsoft.com/office/word" w:val="12"/>
  </w:compat>
  <w:rsids>
    <w:rsidRoot w:val="00000000"/>
    <w:rsid w:val="4E753E0A"/>
    <w:rsid w:val="7E22466A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sz w:val="21"/>
      <w:szCs w:val="22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footer" Target="footer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4</Pages>
  <Words>820</Words>
  <Characters>1165</Characters>
  <TotalTime>0</TotalTime>
  <ScaleCrop>false</ScaleCrop>
  <LinksUpToDate>false</LinksUpToDate>
  <CharactersWithSpaces>1247</CharactersWithSpaces>
  <Application>WPS Office_12.1.0.25225_F1E327BC-269C-435d-A152-05C5408002CA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2026-03-16T11:11:00Z</dcterms:created>
  <dc:creator>Apache POI</dc:creator>
  <cp:lastModifiedBy>WPS_1693397964</cp:lastModifiedBy>
  <dcterms:modified xsi:type="dcterms:W3CDTF">2026-03-16T11:15:36Z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eyJoZGlkIjoiZjlhMmRhODljNDY1NzYxYTQ3YzZlMzE0YmVkZGRkMzEiLCJ1c2VySWQiOiIxNTI2NjY3NjY5In0=</vt:lpwstr>
  </property>
  <property fmtid="{D5CDD505-2E9C-101B-9397-08002B2CF9AE}" pid="3" name="KSOProductBuildVer">
    <vt:lpwstr>2052-12.1.0.25225</vt:lpwstr>
  </property>
  <property fmtid="{D5CDD505-2E9C-101B-9397-08002B2CF9AE}" pid="4" name="ICV">
    <vt:lpwstr>B58D6A1B2FD64C72886984637BF5BEEB_12</vt:lpwstr>
  </property>
</Properties>
</file>