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7CA" w:rsidRDefault="00527E4B">
      <w:pPr>
        <w:jc w:val="center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t>微信服务号的申请流程</w:t>
      </w:r>
    </w:p>
    <w:p w:rsidR="005427CA" w:rsidRPr="00106C85" w:rsidRDefault="00527E4B">
      <w:pPr>
        <w:pStyle w:val="1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theme="minorEastAsia"/>
          <w:szCs w:val="21"/>
        </w:rPr>
      </w:pPr>
      <w:r w:rsidRPr="00106C85">
        <w:rPr>
          <w:rFonts w:ascii="微软雅黑" w:eastAsia="微软雅黑" w:hAnsi="微软雅黑" w:cstheme="minorEastAsia" w:hint="eastAsia"/>
          <w:szCs w:val="21"/>
        </w:rPr>
        <w:t>我们要进入微信的公众平台官方网站，</w:t>
      </w:r>
      <w:hyperlink r:id="rId7" w:history="1">
        <w:r w:rsidRPr="00106C85">
          <w:rPr>
            <w:rStyle w:val="a4"/>
            <w:rFonts w:ascii="微软雅黑" w:eastAsia="微软雅黑" w:hAnsi="微软雅黑" w:cstheme="minorEastAsia" w:hint="eastAsia"/>
            <w:szCs w:val="21"/>
          </w:rPr>
          <w:t>https://mp.weixin.qq.com/cgi-bin/loginpage?t=wxm2-login&amp;lang=zh_CN</w:t>
        </w:r>
      </w:hyperlink>
      <w:r w:rsidRPr="00106C85">
        <w:rPr>
          <w:rFonts w:ascii="微软雅黑" w:eastAsia="微软雅黑" w:hAnsi="微软雅黑" w:cstheme="minorEastAsia" w:hint="eastAsia"/>
          <w:szCs w:val="21"/>
        </w:rPr>
        <w:t xml:space="preserve">  然后找到“立即注册”并直接点击进入。如下图所示：</w:t>
      </w:r>
    </w:p>
    <w:p w:rsidR="005427CA" w:rsidRPr="00106C85" w:rsidRDefault="00527E4B">
      <w:pPr>
        <w:jc w:val="left"/>
        <w:rPr>
          <w:rFonts w:ascii="微软雅黑" w:eastAsia="微软雅黑" w:hAnsi="微软雅黑" w:cstheme="minorEastAsia"/>
          <w:szCs w:val="21"/>
        </w:rPr>
      </w:pPr>
      <w:r w:rsidRPr="00106C85">
        <w:rPr>
          <w:rFonts w:ascii="微软雅黑" w:eastAsia="微软雅黑" w:hAnsi="微软雅黑" w:cstheme="minorEastAsia" w:hint="eastAsia"/>
          <w:noProof/>
          <w:szCs w:val="21"/>
        </w:rPr>
        <w:drawing>
          <wp:inline distT="0" distB="0" distL="0" distR="0" wp14:anchorId="708B9B37" wp14:editId="36CE8A69">
            <wp:extent cx="5200650" cy="40005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CA" w:rsidRPr="00106C85" w:rsidRDefault="00527E4B">
      <w:pPr>
        <w:pStyle w:val="1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theme="minorEastAsia"/>
          <w:szCs w:val="21"/>
        </w:rPr>
      </w:pPr>
      <w:r w:rsidRPr="00106C85">
        <w:rPr>
          <w:rFonts w:ascii="微软雅黑" w:eastAsia="微软雅黑" w:hAnsi="微软雅黑" w:cstheme="minorEastAsia" w:hint="eastAsia"/>
          <w:szCs w:val="21"/>
        </w:rPr>
        <w:t>在立即注册里面，用公司邮箱去注册，这样的话，使用起来安全。资料全部输入完成后，我们就直接点击注册就可以了。如下图所示：</w:t>
      </w:r>
    </w:p>
    <w:p w:rsidR="005427CA" w:rsidRPr="00106C85" w:rsidRDefault="00527E4B">
      <w:pPr>
        <w:pStyle w:val="1"/>
        <w:ind w:left="360" w:firstLineChars="0" w:firstLine="0"/>
        <w:jc w:val="left"/>
        <w:rPr>
          <w:rFonts w:ascii="微软雅黑" w:eastAsia="微软雅黑" w:hAnsi="微软雅黑" w:cstheme="minorEastAsia"/>
          <w:szCs w:val="21"/>
        </w:rPr>
      </w:pPr>
      <w:r w:rsidRPr="00106C85">
        <w:rPr>
          <w:rFonts w:ascii="微软雅黑" w:eastAsia="微软雅黑" w:hAnsi="微软雅黑" w:cstheme="minorEastAsia" w:hint="eastAsia"/>
          <w:noProof/>
          <w:szCs w:val="21"/>
        </w:rPr>
        <w:drawing>
          <wp:inline distT="0" distB="0" distL="0" distR="0" wp14:anchorId="2CA0BA88" wp14:editId="2D20CBD3">
            <wp:extent cx="5274310" cy="53219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CA" w:rsidRPr="00106C85" w:rsidRDefault="00527E4B">
      <w:pPr>
        <w:pStyle w:val="1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theme="minorEastAsia"/>
          <w:szCs w:val="21"/>
        </w:rPr>
      </w:pPr>
      <w:r w:rsidRPr="00106C85">
        <w:rPr>
          <w:rFonts w:ascii="微软雅黑" w:eastAsia="微软雅黑" w:hAnsi="微软雅黑" w:cstheme="minorEastAsia" w:hint="eastAsia"/>
          <w:szCs w:val="21"/>
        </w:rPr>
        <w:t>接下来就要进行邮箱激活了，这样的话，我们就要进入我们的邮箱里面，找到激活邮件，直接点击激活链接。如下图所示：</w:t>
      </w:r>
    </w:p>
    <w:p w:rsidR="005427CA" w:rsidRPr="00106C85" w:rsidRDefault="00527E4B">
      <w:pPr>
        <w:pStyle w:val="1"/>
        <w:ind w:left="360" w:firstLineChars="0" w:firstLine="0"/>
        <w:jc w:val="left"/>
        <w:rPr>
          <w:rFonts w:ascii="微软雅黑" w:eastAsia="微软雅黑" w:hAnsi="微软雅黑" w:cstheme="minorEastAsia"/>
          <w:szCs w:val="21"/>
        </w:rPr>
      </w:pPr>
      <w:r w:rsidRPr="00106C85">
        <w:rPr>
          <w:rFonts w:ascii="微软雅黑" w:eastAsia="微软雅黑" w:hAnsi="微软雅黑" w:cstheme="minorEastAsia" w:hint="eastAsia"/>
          <w:noProof/>
          <w:szCs w:val="21"/>
        </w:rPr>
        <w:drawing>
          <wp:inline distT="0" distB="0" distL="0" distR="0" wp14:anchorId="5E381E04" wp14:editId="29E45A6B">
            <wp:extent cx="5274310" cy="1759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CA" w:rsidRPr="00106C85" w:rsidRDefault="00527E4B">
      <w:pPr>
        <w:pStyle w:val="1"/>
        <w:ind w:left="360" w:firstLineChars="0" w:firstLine="0"/>
        <w:jc w:val="left"/>
        <w:rPr>
          <w:rFonts w:ascii="微软雅黑" w:eastAsia="微软雅黑" w:hAnsi="微软雅黑" w:cstheme="minorEastAsia"/>
          <w:szCs w:val="21"/>
        </w:rPr>
      </w:pPr>
      <w:r w:rsidRPr="00106C85">
        <w:rPr>
          <w:rFonts w:ascii="微软雅黑" w:eastAsia="微软雅黑" w:hAnsi="微软雅黑" w:cstheme="minorEastAsia" w:hint="eastAsia"/>
          <w:noProof/>
          <w:szCs w:val="21"/>
        </w:rPr>
        <w:drawing>
          <wp:inline distT="0" distB="0" distL="0" distR="0" wp14:anchorId="386D81FB" wp14:editId="5C203C1E">
            <wp:extent cx="5274310" cy="40538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CA" w:rsidRPr="00106C85" w:rsidRDefault="00527E4B">
      <w:pPr>
        <w:pStyle w:val="1"/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firstLineChars="0"/>
        <w:rPr>
          <w:rFonts w:ascii="微软雅黑" w:eastAsia="微软雅黑" w:hAnsi="微软雅黑" w:cstheme="minorEastAsia"/>
          <w:color w:val="333333"/>
          <w:kern w:val="0"/>
          <w:szCs w:val="21"/>
        </w:rPr>
      </w:pPr>
      <w:r w:rsidRPr="00106C85">
        <w:rPr>
          <w:rFonts w:ascii="微软雅黑" w:eastAsia="微软雅黑" w:hAnsi="微软雅黑" w:cstheme="minorEastAsia" w:hint="eastAsia"/>
          <w:color w:val="333333"/>
          <w:kern w:val="0"/>
          <w:szCs w:val="21"/>
        </w:rPr>
        <w:t>通过链接激活后，点击选择服务号，并且按确定。如下图所示：</w:t>
      </w:r>
    </w:p>
    <w:p w:rsidR="005427CA" w:rsidRPr="00106C85" w:rsidRDefault="00527E4B">
      <w:pPr>
        <w:pStyle w:val="1"/>
        <w:widowControl/>
        <w:pBdr>
          <w:left w:val="dotted" w:sz="12" w:space="26" w:color="E4E4E4"/>
        </w:pBdr>
        <w:shd w:val="clear" w:color="auto" w:fill="FFFFFF"/>
        <w:spacing w:line="420" w:lineRule="atLeast"/>
        <w:ind w:left="360" w:firstLineChars="0" w:firstLine="0"/>
        <w:rPr>
          <w:rFonts w:ascii="微软雅黑" w:eastAsia="微软雅黑" w:hAnsi="微软雅黑" w:cstheme="minorEastAsia"/>
          <w:color w:val="333333"/>
          <w:kern w:val="0"/>
          <w:szCs w:val="21"/>
        </w:rPr>
      </w:pPr>
      <w:r w:rsidRPr="00106C85">
        <w:rPr>
          <w:rFonts w:ascii="微软雅黑" w:eastAsia="微软雅黑" w:hAnsi="微软雅黑" w:cstheme="minorEastAsia" w:hint="eastAsia"/>
          <w:noProof/>
          <w:szCs w:val="21"/>
        </w:rPr>
        <w:drawing>
          <wp:inline distT="0" distB="0" distL="0" distR="0" wp14:anchorId="5BAF451B" wp14:editId="6DFB0076">
            <wp:extent cx="5274310" cy="31896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CA" w:rsidRPr="00106C85" w:rsidRDefault="00527E4B">
      <w:pPr>
        <w:pStyle w:val="1"/>
        <w:widowControl/>
        <w:pBdr>
          <w:left w:val="dotted" w:sz="12" w:space="26" w:color="E4E4E4"/>
        </w:pBdr>
        <w:shd w:val="clear" w:color="auto" w:fill="FFFFFF"/>
        <w:spacing w:line="420" w:lineRule="atLeast"/>
        <w:ind w:left="360" w:firstLineChars="0" w:firstLine="0"/>
        <w:rPr>
          <w:rFonts w:ascii="微软雅黑" w:eastAsia="微软雅黑" w:hAnsi="微软雅黑" w:cstheme="minorEastAsia"/>
          <w:color w:val="333333"/>
          <w:kern w:val="0"/>
          <w:szCs w:val="21"/>
        </w:rPr>
      </w:pPr>
      <w:r w:rsidRPr="00106C85">
        <w:rPr>
          <w:rFonts w:ascii="微软雅黑" w:eastAsia="微软雅黑" w:hAnsi="微软雅黑" w:cstheme="minorEastAsia" w:hint="eastAsia"/>
          <w:noProof/>
          <w:szCs w:val="21"/>
        </w:rPr>
        <w:drawing>
          <wp:inline distT="0" distB="0" distL="0" distR="0" wp14:anchorId="514D9F09" wp14:editId="29DAF2F7">
            <wp:extent cx="5274310" cy="26771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CA" w:rsidRPr="00106C85" w:rsidRDefault="00527E4B">
      <w:pPr>
        <w:pStyle w:val="1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theme="minorEastAsia"/>
          <w:szCs w:val="21"/>
        </w:rPr>
      </w:pPr>
      <w:r w:rsidRPr="00106C85">
        <w:rPr>
          <w:rFonts w:ascii="微软雅黑" w:eastAsia="微软雅黑" w:hAnsi="微软雅黑" w:cstheme="minorEastAsia" w:hint="eastAsia"/>
          <w:color w:val="333333"/>
          <w:kern w:val="0"/>
          <w:szCs w:val="21"/>
        </w:rPr>
        <w:t>按照步骤填完所有资料后，我们点击“继续””，如下图所示：</w:t>
      </w:r>
    </w:p>
    <w:p w:rsidR="005427CA" w:rsidRPr="00106C85" w:rsidRDefault="00527E4B">
      <w:pPr>
        <w:jc w:val="left"/>
        <w:rPr>
          <w:rFonts w:ascii="微软雅黑" w:eastAsia="微软雅黑" w:hAnsi="微软雅黑" w:cstheme="minorEastAsia"/>
          <w:szCs w:val="21"/>
        </w:rPr>
      </w:pPr>
      <w:r w:rsidRPr="00106C85">
        <w:rPr>
          <w:rFonts w:ascii="微软雅黑" w:eastAsia="微软雅黑" w:hAnsi="微软雅黑" w:cstheme="minorEastAsia" w:hint="eastAsia"/>
          <w:noProof/>
          <w:szCs w:val="21"/>
        </w:rPr>
        <w:drawing>
          <wp:inline distT="0" distB="0" distL="0" distR="0" wp14:anchorId="4FA7A746" wp14:editId="6DC91573">
            <wp:extent cx="5274310" cy="31013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CA" w:rsidRPr="00106C85" w:rsidRDefault="00527E4B">
      <w:pPr>
        <w:jc w:val="left"/>
        <w:rPr>
          <w:rFonts w:ascii="微软雅黑" w:eastAsia="微软雅黑" w:hAnsi="微软雅黑" w:cstheme="minorEastAsia"/>
          <w:szCs w:val="21"/>
        </w:rPr>
      </w:pPr>
      <w:r w:rsidRPr="00106C85">
        <w:rPr>
          <w:rFonts w:ascii="微软雅黑" w:eastAsia="微软雅黑" w:hAnsi="微软雅黑" w:cstheme="minorEastAsia" w:hint="eastAsia"/>
          <w:noProof/>
          <w:szCs w:val="21"/>
        </w:rPr>
        <w:drawing>
          <wp:inline distT="0" distB="0" distL="0" distR="0" wp14:anchorId="5648C1A1" wp14:editId="40392A0F">
            <wp:extent cx="5274310" cy="3639185"/>
            <wp:effectExtent l="0" t="0" r="2540" b="0"/>
            <wp:docPr id="21" name="图片 21" descr="http://file.service.qq.com/user-files/uploads/201507/96e30af5285699e84006c3dd4d060e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http://file.service.qq.com/user-files/uploads/201507/96e30af5285699e84006c3dd4d060ee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CA" w:rsidRPr="00106C85" w:rsidRDefault="00527E4B">
      <w:pPr>
        <w:jc w:val="left"/>
        <w:rPr>
          <w:rFonts w:ascii="微软雅黑" w:eastAsia="微软雅黑" w:hAnsi="微软雅黑" w:cstheme="minorEastAsia"/>
          <w:szCs w:val="21"/>
        </w:rPr>
      </w:pPr>
      <w:r w:rsidRPr="00106C85">
        <w:rPr>
          <w:rFonts w:ascii="微软雅黑" w:eastAsia="微软雅黑" w:hAnsi="微软雅黑" w:cstheme="minorEastAsia" w:hint="eastAsia"/>
          <w:noProof/>
          <w:szCs w:val="21"/>
        </w:rPr>
        <w:drawing>
          <wp:inline distT="0" distB="0" distL="0" distR="0" wp14:anchorId="6C0F62DB" wp14:editId="25504A7F">
            <wp:extent cx="5274310" cy="3651885"/>
            <wp:effectExtent l="0" t="0" r="2540" b="5715"/>
            <wp:docPr id="22" name="图片 22" descr="http://file.service.qq.com/user-files/uploads/201507/d868273de3c5341b3d8adf6fab259c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ttp://file.service.qq.com/user-files/uploads/201507/d868273de3c5341b3d8adf6fab259c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CA" w:rsidRPr="00106C85" w:rsidRDefault="00527E4B">
      <w:pPr>
        <w:pStyle w:val="1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theme="minorEastAsia"/>
          <w:szCs w:val="21"/>
        </w:rPr>
      </w:pPr>
      <w:r w:rsidRPr="00106C85">
        <w:rPr>
          <w:rFonts w:ascii="微软雅黑" w:eastAsia="微软雅黑" w:hAnsi="微软雅黑" w:cstheme="minorEastAsia" w:hint="eastAsia"/>
          <w:szCs w:val="21"/>
        </w:rPr>
        <w:t>我们点击“确定”后，就直接到了“公众号信息”选项卡里面，在这里我们要输入帐号名称、功能介绍、地区等信息认真填写。帐号名称也只有一次机会，确定后是不能更改的。所有填写完成后，我们直接点击“完成”。如下图所示：</w:t>
      </w:r>
      <w:r w:rsidRPr="00106C85">
        <w:rPr>
          <w:rFonts w:ascii="微软雅黑" w:eastAsia="微软雅黑" w:hAnsi="微软雅黑" w:cstheme="minorEastAsia" w:hint="eastAsia"/>
          <w:noProof/>
          <w:szCs w:val="21"/>
        </w:rPr>
        <w:drawing>
          <wp:inline distT="0" distB="0" distL="0" distR="0" wp14:anchorId="1446A303" wp14:editId="74E85865">
            <wp:extent cx="5274310" cy="3188335"/>
            <wp:effectExtent l="0" t="0" r="2540" b="0"/>
            <wp:docPr id="23" name="图片 23" descr="http://file.service.qq.com/user-files/uploads/201509/77bb39d54e31068c3d4effa84b7f24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http://file.service.qq.com/user-files/uploads/201509/77bb39d54e31068c3d4effa84b7f244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CA" w:rsidRPr="00106C85" w:rsidRDefault="00527E4B">
      <w:pPr>
        <w:pStyle w:val="1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theme="minorEastAsia"/>
          <w:szCs w:val="21"/>
        </w:rPr>
      </w:pPr>
      <w:r w:rsidRPr="00106C85">
        <w:rPr>
          <w:rFonts w:ascii="微软雅黑" w:eastAsia="微软雅黑" w:hAnsi="微软雅黑" w:cstheme="minorEastAsia" w:hint="eastAsia"/>
          <w:szCs w:val="21"/>
        </w:rPr>
        <w:t>我们等待审核，一般审核需要7天左右，进入自动对公打款验证</w:t>
      </w:r>
    </w:p>
    <w:p w:rsidR="005427CA" w:rsidRPr="00106C85" w:rsidRDefault="00527E4B">
      <w:pPr>
        <w:jc w:val="left"/>
        <w:rPr>
          <w:rFonts w:ascii="微软雅黑" w:eastAsia="微软雅黑" w:hAnsi="微软雅黑" w:cstheme="minorEastAsia"/>
          <w:szCs w:val="21"/>
        </w:rPr>
      </w:pPr>
      <w:r w:rsidRPr="00106C85">
        <w:rPr>
          <w:rFonts w:ascii="微软雅黑" w:eastAsia="微软雅黑" w:hAnsi="微软雅黑" w:cstheme="minorEastAsia" w:hint="eastAsia"/>
          <w:szCs w:val="21"/>
        </w:rPr>
        <w:t>打款注意事项：</w:t>
      </w:r>
    </w:p>
    <w:p w:rsidR="005427CA" w:rsidRPr="00106C85" w:rsidRDefault="00527E4B">
      <w:pPr>
        <w:jc w:val="left"/>
        <w:rPr>
          <w:rFonts w:ascii="微软雅黑" w:eastAsia="微软雅黑" w:hAnsi="微软雅黑" w:cstheme="minorEastAsia"/>
          <w:szCs w:val="21"/>
        </w:rPr>
      </w:pPr>
      <w:r w:rsidRPr="00106C85">
        <w:rPr>
          <w:rFonts w:ascii="微软雅黑" w:eastAsia="微软雅黑" w:hAnsi="微软雅黑" w:cstheme="minorEastAsia" w:hint="eastAsia"/>
          <w:szCs w:val="21"/>
        </w:rPr>
        <w:t>（1）请3个工作日后查询对公账户收入款项，10天内将收到的打款验证码（6位数字）填写到登录后首页的验证框内；</w:t>
      </w:r>
    </w:p>
    <w:p w:rsidR="005427CA" w:rsidRPr="00106C85" w:rsidRDefault="00527E4B">
      <w:pPr>
        <w:jc w:val="left"/>
        <w:rPr>
          <w:rFonts w:ascii="微软雅黑" w:eastAsia="微软雅黑" w:hAnsi="微软雅黑" w:cstheme="minorEastAsia"/>
          <w:szCs w:val="21"/>
        </w:rPr>
      </w:pPr>
      <w:r w:rsidRPr="00106C85">
        <w:rPr>
          <w:rFonts w:ascii="微软雅黑" w:eastAsia="微软雅黑" w:hAnsi="微软雅黑" w:cstheme="minorEastAsia" w:hint="eastAsia"/>
          <w:szCs w:val="21"/>
        </w:rPr>
        <w:t>（2）10天内未填写或3次填写错误则验证失败，申请的微信公众帐号将无法使用；</w:t>
      </w:r>
    </w:p>
    <w:p w:rsidR="005427CA" w:rsidRPr="00106C85" w:rsidRDefault="00527E4B">
      <w:pPr>
        <w:jc w:val="left"/>
        <w:rPr>
          <w:rFonts w:ascii="微软雅黑" w:eastAsia="微软雅黑" w:hAnsi="微软雅黑" w:cstheme="minorEastAsia"/>
          <w:szCs w:val="21"/>
        </w:rPr>
      </w:pPr>
      <w:r w:rsidRPr="00106C85">
        <w:rPr>
          <w:rFonts w:ascii="微软雅黑" w:eastAsia="微软雅黑" w:hAnsi="微软雅黑" w:cstheme="minorEastAsia" w:hint="eastAsia"/>
          <w:szCs w:val="21"/>
        </w:rPr>
        <w:t>（3）验证通过前，暂时无法使用公众平台的群发功能和高级功能等；</w:t>
      </w:r>
    </w:p>
    <w:p w:rsidR="005427CA" w:rsidRPr="00106C85" w:rsidRDefault="00527E4B">
      <w:pPr>
        <w:jc w:val="left"/>
        <w:rPr>
          <w:rFonts w:ascii="微软雅黑" w:eastAsia="微软雅黑" w:hAnsi="微软雅黑" w:cstheme="minorEastAsia"/>
          <w:szCs w:val="21"/>
        </w:rPr>
      </w:pPr>
      <w:r w:rsidRPr="00106C85">
        <w:rPr>
          <w:rFonts w:ascii="微软雅黑" w:eastAsia="微软雅黑" w:hAnsi="微软雅黑" w:cstheme="minorEastAsia" w:hint="eastAsia"/>
          <w:szCs w:val="21"/>
        </w:rPr>
        <w:t>（4）验证通过后，公众平台即审核通过可立即使用</w:t>
      </w:r>
    </w:p>
    <w:p w:rsidR="005427CA" w:rsidRPr="00106C85" w:rsidRDefault="005427CA">
      <w:pPr>
        <w:jc w:val="left"/>
        <w:rPr>
          <w:rFonts w:ascii="微软雅黑" w:eastAsia="微软雅黑" w:hAnsi="微软雅黑"/>
          <w:szCs w:val="21"/>
        </w:rPr>
      </w:pPr>
    </w:p>
    <w:p w:rsidR="005427CA" w:rsidRPr="00106C85" w:rsidRDefault="005427CA">
      <w:pPr>
        <w:jc w:val="left"/>
        <w:rPr>
          <w:rFonts w:ascii="微软雅黑" w:eastAsia="微软雅黑" w:hAnsi="微软雅黑"/>
          <w:szCs w:val="21"/>
        </w:rPr>
      </w:pPr>
    </w:p>
    <w:p w:rsidR="005427CA" w:rsidRPr="00106C85" w:rsidRDefault="005427CA">
      <w:pPr>
        <w:jc w:val="left"/>
        <w:rPr>
          <w:rFonts w:ascii="微软雅黑" w:eastAsia="微软雅黑" w:hAnsi="微软雅黑"/>
          <w:szCs w:val="21"/>
        </w:rPr>
      </w:pPr>
    </w:p>
    <w:p w:rsidR="005427CA" w:rsidRPr="00106C85" w:rsidRDefault="00527E4B">
      <w:pPr>
        <w:jc w:val="left"/>
        <w:rPr>
          <w:rFonts w:ascii="微软雅黑" w:eastAsia="微软雅黑" w:hAnsi="微软雅黑"/>
          <w:szCs w:val="21"/>
        </w:rPr>
      </w:pPr>
      <w:r w:rsidRPr="00106C85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1093FE46" wp14:editId="188E8658">
            <wp:extent cx="5274310" cy="311848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CA" w:rsidRPr="00106C85" w:rsidRDefault="00527E4B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106C85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恭喜你，已将服务号申请成功！！</w:t>
      </w:r>
    </w:p>
    <w:p w:rsidR="005427CA" w:rsidRPr="00106C85" w:rsidRDefault="005427CA">
      <w:pPr>
        <w:jc w:val="left"/>
        <w:rPr>
          <w:rFonts w:ascii="微软雅黑" w:eastAsia="微软雅黑" w:hAnsi="微软雅黑"/>
          <w:szCs w:val="21"/>
        </w:rPr>
      </w:pPr>
    </w:p>
    <w:p w:rsidR="005427CA" w:rsidRPr="00106C85" w:rsidRDefault="005427CA">
      <w:pPr>
        <w:pStyle w:val="1"/>
        <w:ind w:left="360" w:firstLineChars="0" w:firstLine="0"/>
        <w:jc w:val="left"/>
        <w:rPr>
          <w:rFonts w:ascii="微软雅黑" w:eastAsia="微软雅黑" w:hAnsi="微软雅黑"/>
          <w:szCs w:val="21"/>
        </w:rPr>
      </w:pPr>
    </w:p>
    <w:sectPr w:rsidR="005427CA" w:rsidRPr="00106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07906"/>
    <w:multiLevelType w:val="multilevel"/>
    <w:tmpl w:val="641079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04"/>
    <w:rsid w:val="00106C85"/>
    <w:rsid w:val="003E2F61"/>
    <w:rsid w:val="004C6FAC"/>
    <w:rsid w:val="00527E4B"/>
    <w:rsid w:val="005427CA"/>
    <w:rsid w:val="005C2547"/>
    <w:rsid w:val="006169E8"/>
    <w:rsid w:val="00667304"/>
    <w:rsid w:val="00843B03"/>
    <w:rsid w:val="00CB4AFD"/>
    <w:rsid w:val="00E767FC"/>
    <w:rsid w:val="00E96774"/>
    <w:rsid w:val="00EB30A1"/>
    <w:rsid w:val="00EC08CE"/>
    <w:rsid w:val="00F45348"/>
    <w:rsid w:val="00F859C0"/>
    <w:rsid w:val="49180652"/>
    <w:rsid w:val="7F63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mp.weixin.qq.com/cgi-bin/loginpage?t=wxm2-login&amp;lang=zh_C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</cp:revision>
  <dcterms:created xsi:type="dcterms:W3CDTF">2016-07-21T02:07:00Z</dcterms:created>
  <dcterms:modified xsi:type="dcterms:W3CDTF">2016-07-21T02:07:00Z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