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1999" w:rsidRDefault="00891999" w:rsidP="00891999">
      <w:pPr>
        <w:pStyle w:val="1"/>
        <w:jc w:val="center"/>
      </w:pPr>
      <w:r>
        <w:t>Hegel</w:t>
      </w:r>
      <w:r>
        <w:rPr>
          <w:rFonts w:hint="eastAsia"/>
        </w:rPr>
        <w:t>-</w:t>
      </w:r>
      <w:r>
        <w:t>2</w:t>
      </w:r>
    </w:p>
    <w:p w:rsidR="00891999" w:rsidRDefault="00891999" w:rsidP="00891999">
      <w:pPr>
        <w:pStyle w:val="2"/>
        <w:jc w:val="center"/>
      </w:pPr>
      <w:r>
        <w:rPr>
          <w:rFonts w:hint="eastAsia"/>
        </w:rPr>
        <w:t>Introduction</w:t>
      </w:r>
    </w:p>
    <w:p w:rsidR="00451D27" w:rsidRPr="00451D27" w:rsidRDefault="00451D27" w:rsidP="00451D27">
      <w:r>
        <w:rPr>
          <w:rFonts w:hint="eastAsia"/>
        </w:rPr>
        <w:t>Jacobi：“陨石”的冲击</w:t>
      </w:r>
    </w:p>
    <w:p w:rsidR="00891999" w:rsidRDefault="00451D27" w:rsidP="00891999">
      <w:pPr>
        <w:rPr>
          <w:sz w:val="24"/>
          <w:szCs w:val="28"/>
        </w:rPr>
      </w:pPr>
      <w:r>
        <w:rPr>
          <w:sz w:val="24"/>
          <w:szCs w:val="28"/>
        </w:rPr>
        <w:t>Kant</w:t>
      </w:r>
      <w:r>
        <w:rPr>
          <w:rFonts w:hint="eastAsia"/>
          <w:sz w:val="24"/>
          <w:szCs w:val="28"/>
        </w:rPr>
        <w:t xml:space="preserve">：critic </w:t>
      </w:r>
      <w:r>
        <w:rPr>
          <w:sz w:val="24"/>
          <w:szCs w:val="28"/>
        </w:rPr>
        <w:t xml:space="preserve">of pure reason 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 xml:space="preserve">of </w:t>
      </w:r>
      <w:r>
        <w:rPr>
          <w:rFonts w:hint="eastAsia"/>
          <w:sz w:val="24"/>
          <w:szCs w:val="28"/>
        </w:rPr>
        <w:t>有双重含义，critic是p</w:t>
      </w:r>
      <w:r>
        <w:rPr>
          <w:sz w:val="24"/>
          <w:szCs w:val="28"/>
        </w:rPr>
        <w:t>ure reason</w:t>
      </w:r>
      <w:r>
        <w:rPr>
          <w:rFonts w:hint="eastAsia"/>
          <w:sz w:val="24"/>
          <w:szCs w:val="28"/>
        </w:rPr>
        <w:t>对自身的批判</w:t>
      </w:r>
    </w:p>
    <w:p w:rsidR="00451D27" w:rsidRDefault="00451D27" w:rsidP="00891999">
      <w:pPr>
        <w:rPr>
          <w:sz w:val="24"/>
          <w:szCs w:val="28"/>
        </w:rPr>
      </w:pPr>
      <w:r>
        <w:rPr>
          <w:sz w:val="24"/>
          <w:szCs w:val="28"/>
        </w:rPr>
        <w:t>Hegel: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pure reason -&gt; spirit? </w:t>
      </w:r>
      <w:r>
        <w:rPr>
          <w:rFonts w:hint="eastAsia"/>
          <w:sz w:val="24"/>
          <w:szCs w:val="28"/>
        </w:rPr>
        <w:t xml:space="preserve"> 荷尔德林对赖因霍尔德、费希特的冲击，纲领的开端 —— 新康德、分析、现代的后现代、精神分析</w:t>
      </w:r>
      <w:r>
        <w:rPr>
          <w:sz w:val="24"/>
          <w:szCs w:val="28"/>
        </w:rPr>
        <w:t>…</w:t>
      </w:r>
      <w:r>
        <w:rPr>
          <w:rFonts w:hint="eastAsia"/>
          <w:sz w:val="24"/>
          <w:szCs w:val="28"/>
        </w:rPr>
        <w:t>等现代哲学都是对这一纲领的具体的实现。</w:t>
      </w:r>
    </w:p>
    <w:p w:rsidR="00451D27" w:rsidRDefault="00451D2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Hegel的启发：当代的哲学在认识到自己的有限性之后如何变得不“自闭”？</w:t>
      </w:r>
    </w:p>
    <w:p w:rsidR="00451D27" w:rsidRDefault="00451D27" w:rsidP="00891999">
      <w:pPr>
        <w:rPr>
          <w:sz w:val="24"/>
          <w:szCs w:val="28"/>
        </w:rPr>
      </w:pPr>
    </w:p>
    <w:p w:rsidR="00451D27" w:rsidRDefault="00451D27" w:rsidP="00891999">
      <w:pPr>
        <w:rPr>
          <w:sz w:val="24"/>
          <w:szCs w:val="28"/>
        </w:rPr>
      </w:pPr>
      <w:r>
        <w:rPr>
          <w:sz w:val="24"/>
          <w:szCs w:val="28"/>
        </w:rPr>
        <w:t xml:space="preserve">All-one </w:t>
      </w:r>
      <w:r>
        <w:rPr>
          <w:rFonts w:hint="eastAsia"/>
          <w:sz w:val="24"/>
          <w:szCs w:val="28"/>
        </w:rPr>
        <w:t>—— The absolute ide</w:t>
      </w:r>
      <w:r>
        <w:rPr>
          <w:sz w:val="24"/>
          <w:szCs w:val="28"/>
        </w:rPr>
        <w:t>a</w:t>
      </w:r>
    </w:p>
    <w:p w:rsidR="00451D27" w:rsidRDefault="00451D2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为什么概念本身的运动展现出来的东西才是科学？</w:t>
      </w:r>
    </w:p>
    <w:p w:rsidR="00BF7C84" w:rsidRDefault="00BF7C84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非科学的</w:t>
      </w:r>
      <w:r>
        <w:rPr>
          <w:sz w:val="24"/>
          <w:szCs w:val="28"/>
        </w:rPr>
        <w:t>standpoint</w:t>
      </w:r>
      <w:r>
        <w:rPr>
          <w:rFonts w:hint="eastAsia"/>
          <w:sz w:val="24"/>
          <w:szCs w:val="28"/>
        </w:rPr>
        <w:t>——</w:t>
      </w:r>
      <w:r>
        <w:rPr>
          <w:sz w:val="24"/>
          <w:szCs w:val="28"/>
        </w:rPr>
        <w:t>natural consciousness,</w:t>
      </w:r>
      <w:r>
        <w:rPr>
          <w:rFonts w:hint="eastAsia"/>
          <w:sz w:val="24"/>
          <w:szCs w:val="28"/>
        </w:rPr>
        <w:t>在其中而不自知，Hegel就是要让</w:t>
      </w:r>
      <w:r>
        <w:rPr>
          <w:sz w:val="24"/>
          <w:szCs w:val="28"/>
        </w:rPr>
        <w:t>natural consciousness</w:t>
      </w:r>
      <w:r>
        <w:rPr>
          <w:rFonts w:hint="eastAsia"/>
          <w:sz w:val="24"/>
          <w:szCs w:val="28"/>
        </w:rPr>
        <w:t>自知，让其自我放弃进入</w:t>
      </w:r>
      <w:r>
        <w:rPr>
          <w:sz w:val="24"/>
          <w:szCs w:val="28"/>
        </w:rPr>
        <w:t>The absolute idea,</w:t>
      </w:r>
      <w:r>
        <w:rPr>
          <w:rFonts w:hint="eastAsia"/>
          <w:sz w:val="24"/>
          <w:szCs w:val="28"/>
        </w:rPr>
        <w:t>转变为科学的立场，这是一个program</w:t>
      </w:r>
    </w:p>
    <w:p w:rsidR="00BF7C84" w:rsidRDefault="00BF7C84" w:rsidP="00891999">
      <w:pPr>
        <w:rPr>
          <w:sz w:val="24"/>
          <w:szCs w:val="28"/>
        </w:rPr>
      </w:pPr>
      <w:r>
        <w:rPr>
          <w:sz w:val="24"/>
          <w:szCs w:val="28"/>
        </w:rPr>
        <w:t>Education</w:t>
      </w:r>
      <w:r>
        <w:rPr>
          <w:rFonts w:hint="eastAsia"/>
          <w:sz w:val="24"/>
          <w:szCs w:val="28"/>
        </w:rPr>
        <w:t>（教化）——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>以前我怎么这么想？我应该那么想</w:t>
      </w:r>
      <w:r>
        <w:rPr>
          <w:sz w:val="24"/>
          <w:szCs w:val="28"/>
        </w:rPr>
        <w:t>”</w:t>
      </w:r>
    </w:p>
    <w:p w:rsidR="00BF7C84" w:rsidRDefault="00BF7C84" w:rsidP="00891999">
      <w:pPr>
        <w:rPr>
          <w:sz w:val="24"/>
          <w:szCs w:val="28"/>
        </w:rPr>
      </w:pPr>
      <w:r>
        <w:rPr>
          <w:sz w:val="24"/>
          <w:szCs w:val="28"/>
        </w:rPr>
        <w:t>Introduction:</w:t>
      </w:r>
      <w:r>
        <w:rPr>
          <w:rFonts w:hint="eastAsia"/>
          <w:sz w:val="24"/>
          <w:szCs w:val="28"/>
        </w:rPr>
        <w:t>解释为什么需要这样一个过程，为什么是这样一个program？会达到一个什么结果。</w:t>
      </w:r>
    </w:p>
    <w:p w:rsidR="00BF7C84" w:rsidRDefault="00BF7C84" w:rsidP="00891999">
      <w:pPr>
        <w:rPr>
          <w:sz w:val="24"/>
          <w:szCs w:val="28"/>
        </w:rPr>
      </w:pPr>
    </w:p>
    <w:p w:rsidR="00BF7C84" w:rsidRPr="00BF7C84" w:rsidRDefault="00BF7C84" w:rsidP="00BF7C84">
      <w:pPr>
        <w:rPr>
          <w:sz w:val="24"/>
          <w:szCs w:val="28"/>
        </w:rPr>
      </w:pPr>
      <w:r w:rsidRPr="00BF7C84">
        <w:rPr>
          <w:rFonts w:hint="eastAsia"/>
          <w:sz w:val="24"/>
          <w:szCs w:val="28"/>
        </w:rPr>
        <w:t>总结：和科学立场对立的自然意识的立场，帮助它意识到自己的局限，进入到科学的立场，叫醒它，展示它的</w:t>
      </w:r>
      <w:r w:rsidRPr="00BF7C84">
        <w:rPr>
          <w:sz w:val="24"/>
          <w:szCs w:val="28"/>
        </w:rPr>
        <w:t>Program</w:t>
      </w:r>
      <w:r w:rsidRPr="00BF7C84">
        <w:rPr>
          <w:rFonts w:hint="eastAsia"/>
          <w:sz w:val="24"/>
          <w:szCs w:val="28"/>
        </w:rPr>
        <w:t>，用什么方法执行</w:t>
      </w:r>
      <w:r w:rsidRPr="00BF7C84">
        <w:rPr>
          <w:sz w:val="24"/>
          <w:szCs w:val="28"/>
        </w:rPr>
        <w:t>program</w:t>
      </w:r>
      <w:r w:rsidRPr="00BF7C84">
        <w:rPr>
          <w:rFonts w:hint="eastAsia"/>
          <w:sz w:val="24"/>
          <w:szCs w:val="28"/>
        </w:rPr>
        <w:t>，结果如何定性地刻画</w:t>
      </w:r>
      <w:r w:rsidR="0000774D">
        <w:rPr>
          <w:rFonts w:hint="eastAsia"/>
          <w:sz w:val="24"/>
          <w:szCs w:val="28"/>
        </w:rPr>
        <w:t>。</w:t>
      </w:r>
    </w:p>
    <w:p w:rsidR="00BF7C84" w:rsidRDefault="00BF7C84" w:rsidP="00891999">
      <w:pPr>
        <w:rPr>
          <w:sz w:val="24"/>
          <w:szCs w:val="28"/>
        </w:rPr>
      </w:pPr>
    </w:p>
    <w:p w:rsidR="00730117" w:rsidRDefault="00730117" w:rsidP="00891999">
      <w:pPr>
        <w:rPr>
          <w:sz w:val="24"/>
          <w:szCs w:val="28"/>
        </w:rPr>
      </w:pPr>
    </w:p>
    <w:p w:rsidR="00730117" w:rsidRDefault="0000774D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具体文本：</w:t>
      </w:r>
    </w:p>
    <w:p w:rsidR="00730117" w:rsidRDefault="00730117" w:rsidP="00891999">
      <w:pPr>
        <w:rPr>
          <w:sz w:val="24"/>
          <w:szCs w:val="28"/>
        </w:rPr>
      </w:pP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uthority：</w:t>
      </w:r>
      <w:r>
        <w:rPr>
          <w:sz w:val="24"/>
          <w:szCs w:val="28"/>
        </w:rPr>
        <w:t>Hegel</w:t>
      </w:r>
      <w:r>
        <w:rPr>
          <w:rFonts w:hint="eastAsia"/>
          <w:sz w:val="24"/>
          <w:szCs w:val="28"/>
        </w:rPr>
        <w:t>的科学的“真“的标准的建立的策略</w:t>
      </w:r>
      <w:r w:rsidR="00C22205">
        <w:rPr>
          <w:sz w:val="24"/>
          <w:szCs w:val="28"/>
        </w:rPr>
        <w:t>:</w:t>
      </w:r>
    </w:p>
    <w:p w:rsidR="00730117" w:rsidRDefault="0073011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——科学立场之所以是科学，是因为它坚持了一种与自然意识不同的标准，这种看法是自相矛盾的，因为自然意识也会这么认为。</w:t>
      </w:r>
    </w:p>
    <w:p w:rsidR="00730117" w:rsidRDefault="0073011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——知识应该符合什么标准？什么是知识？内部构成的特定要素，对于非科学立场的人，用这种方法可行吗？会遇到什么困难？</w:t>
      </w:r>
    </w:p>
    <w:p w:rsidR="00B914D5" w:rsidRDefault="00B914D5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Hegel的论述：争论的场域：反思知识，知识论。</w:t>
      </w:r>
    </w:p>
    <w:p w:rsidR="00B914D5" w:rsidRDefault="00B914D5" w:rsidP="00891999">
      <w:pPr>
        <w:rPr>
          <w:sz w:val="24"/>
          <w:szCs w:val="28"/>
        </w:rPr>
      </w:pPr>
      <w:r>
        <w:rPr>
          <w:sz w:val="24"/>
          <w:szCs w:val="28"/>
        </w:rPr>
        <w:t>Natural consciousness:</w:t>
      </w:r>
      <w:r>
        <w:rPr>
          <w:rFonts w:hint="eastAsia"/>
          <w:sz w:val="24"/>
          <w:szCs w:val="28"/>
        </w:rPr>
        <w:t>知识应该包含至少三个构成要素：知识主体，知识对象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极度的模糊和形式化，W</w:t>
      </w:r>
      <w:r>
        <w:rPr>
          <w:sz w:val="24"/>
          <w:szCs w:val="28"/>
        </w:rPr>
        <w:t>hat truly is &lt;</w:t>
      </w:r>
      <w:r>
        <w:rPr>
          <w:rFonts w:hint="eastAsia"/>
          <w:sz w:val="24"/>
          <w:szCs w:val="28"/>
        </w:rPr>
        <w:t>真相&gt;，</w:t>
      </w:r>
      <w:r w:rsidR="0000774D">
        <w:rPr>
          <w:rFonts w:hint="eastAsia"/>
          <w:sz w:val="24"/>
          <w:szCs w:val="28"/>
        </w:rPr>
        <w:t>真相是一个模糊的概念，可以是</w:t>
      </w:r>
      <w:r>
        <w:rPr>
          <w:rFonts w:hint="eastAsia"/>
          <w:sz w:val="24"/>
          <w:szCs w:val="28"/>
        </w:rPr>
        <w:t>经验当中的个体事物，一个人，科学描述的物理规律，文化当中的</w:t>
      </w:r>
      <w:r>
        <w:rPr>
          <w:sz w:val="24"/>
          <w:szCs w:val="28"/>
        </w:rPr>
        <w:t>principles,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moral</w:t>
      </w:r>
      <w:r>
        <w:rPr>
          <w:rFonts w:hint="eastAsia"/>
          <w:sz w:val="24"/>
          <w:szCs w:val="28"/>
        </w:rPr>
        <w:t>，超自然的事物)，</w:t>
      </w:r>
      <w:r>
        <w:rPr>
          <w:sz w:val="24"/>
          <w:szCs w:val="28"/>
        </w:rPr>
        <w:t>Representation</w:t>
      </w:r>
      <w:r>
        <w:rPr>
          <w:rFonts w:hint="eastAsia"/>
          <w:sz w:val="24"/>
          <w:szCs w:val="28"/>
        </w:rPr>
        <w:t>（</w:t>
      </w:r>
      <w:r>
        <w:rPr>
          <w:sz w:val="24"/>
          <w:szCs w:val="28"/>
        </w:rPr>
        <w:t>instrument&lt;Active&gt;, medi</w:t>
      </w:r>
      <w:r w:rsidR="0000774D">
        <w:rPr>
          <w:rFonts w:hint="eastAsia"/>
          <w:sz w:val="24"/>
          <w:szCs w:val="28"/>
        </w:rPr>
        <w:t>um</w:t>
      </w:r>
      <w:r>
        <w:rPr>
          <w:sz w:val="24"/>
          <w:szCs w:val="28"/>
        </w:rPr>
        <w:t>(Passive)</w:t>
      </w:r>
      <w:r>
        <w:rPr>
          <w:rFonts w:hint="eastAsia"/>
          <w:sz w:val="24"/>
          <w:szCs w:val="28"/>
        </w:rPr>
        <w:t>），所以首先应该去反思</w:t>
      </w:r>
      <w:r>
        <w:rPr>
          <w:sz w:val="24"/>
          <w:szCs w:val="28"/>
        </w:rPr>
        <w:t>Representation</w:t>
      </w:r>
      <w:r>
        <w:rPr>
          <w:rFonts w:hint="eastAsia"/>
          <w:sz w:val="24"/>
          <w:szCs w:val="28"/>
        </w:rPr>
        <w:t>是否会扭曲真相（Kant，</w:t>
      </w:r>
      <w:r w:rsidR="0000774D">
        <w:rPr>
          <w:rFonts w:hint="eastAsia"/>
          <w:sz w:val="24"/>
          <w:szCs w:val="28"/>
        </w:rPr>
        <w:t>knowledge</w:t>
      </w:r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v.s</w:t>
      </w:r>
      <w:proofErr w:type="spellEnd"/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 xml:space="preserve"> illusion</w:t>
      </w:r>
      <w:r>
        <w:rPr>
          <w:sz w:val="24"/>
          <w:szCs w:val="28"/>
        </w:rPr>
        <w:t>）</w:t>
      </w:r>
    </w:p>
    <w:p w:rsidR="009975C7" w:rsidRDefault="00C22205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Hegel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自然知识论真的可</w:t>
      </w:r>
      <w:r w:rsidR="0000774D">
        <w:rPr>
          <w:rFonts w:hint="eastAsia"/>
          <w:sz w:val="24"/>
          <w:szCs w:val="28"/>
        </w:rPr>
        <w:t>能</w:t>
      </w:r>
      <w:r>
        <w:rPr>
          <w:rFonts w:hint="eastAsia"/>
          <w:sz w:val="24"/>
          <w:szCs w:val="28"/>
        </w:rPr>
        <w:t>吗？</w:t>
      </w:r>
    </w:p>
    <w:p w:rsidR="00C22205" w:rsidRDefault="009975C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（1）</w:t>
      </w:r>
      <w:r w:rsidR="00C22205">
        <w:rPr>
          <w:rFonts w:hint="eastAsia"/>
          <w:sz w:val="24"/>
          <w:szCs w:val="28"/>
        </w:rPr>
        <w:t>以上对知识论的三个构成要素的区分是空洞的，没有办法把</w:t>
      </w:r>
      <w:r w:rsidR="00C22205">
        <w:rPr>
          <w:sz w:val="24"/>
          <w:szCs w:val="28"/>
        </w:rPr>
        <w:t>Representation</w:t>
      </w:r>
      <w:r w:rsidR="00C22205">
        <w:rPr>
          <w:rFonts w:hint="eastAsia"/>
          <w:sz w:val="24"/>
          <w:szCs w:val="28"/>
        </w:rPr>
        <w:t>抽掉去得到一个孤立的真相（</w:t>
      </w:r>
      <w:r w:rsidR="00C22205">
        <w:rPr>
          <w:sz w:val="24"/>
          <w:szCs w:val="28"/>
        </w:rPr>
        <w:t>Kant</w:t>
      </w:r>
      <w:r w:rsidR="00C22205">
        <w:rPr>
          <w:rFonts w:hint="eastAsia"/>
          <w:sz w:val="24"/>
          <w:szCs w:val="28"/>
        </w:rPr>
        <w:t>的物自体）。</w:t>
      </w:r>
    </w:p>
    <w:p w:rsidR="00C22205" w:rsidRDefault="009975C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（2）</w:t>
      </w:r>
      <w:r w:rsidR="00C22205">
        <w:rPr>
          <w:rFonts w:hint="eastAsia"/>
          <w:sz w:val="24"/>
          <w:szCs w:val="28"/>
        </w:rPr>
        <w:t>进一步地，就算以以上的方式建立了一种科学的立场，</w:t>
      </w:r>
      <w:r w:rsidR="00063D89">
        <w:rPr>
          <w:rFonts w:hint="eastAsia"/>
          <w:sz w:val="24"/>
          <w:szCs w:val="28"/>
        </w:rPr>
        <w:t>它</w:t>
      </w:r>
      <w:r w:rsidR="00C22205">
        <w:rPr>
          <w:rFonts w:hint="eastAsia"/>
          <w:sz w:val="24"/>
          <w:szCs w:val="28"/>
        </w:rPr>
        <w:t>也是</w:t>
      </w:r>
      <w:r w:rsidR="00063D89">
        <w:rPr>
          <w:rFonts w:hint="eastAsia"/>
          <w:sz w:val="24"/>
          <w:szCs w:val="28"/>
        </w:rPr>
        <w:t>一个</w:t>
      </w:r>
      <w:r w:rsidR="00C22205">
        <w:rPr>
          <w:rFonts w:hint="eastAsia"/>
          <w:sz w:val="24"/>
          <w:szCs w:val="28"/>
        </w:rPr>
        <w:t>ap</w:t>
      </w:r>
      <w:r w:rsidR="00C22205">
        <w:rPr>
          <w:sz w:val="24"/>
          <w:szCs w:val="28"/>
        </w:rPr>
        <w:t>pearance</w:t>
      </w:r>
      <w:r w:rsidR="00C22205">
        <w:rPr>
          <w:rFonts w:hint="eastAsia"/>
          <w:sz w:val="24"/>
          <w:szCs w:val="28"/>
        </w:rPr>
        <w:t>（现象）</w:t>
      </w:r>
      <w:r>
        <w:rPr>
          <w:rFonts w:hint="eastAsia"/>
          <w:sz w:val="24"/>
          <w:szCs w:val="28"/>
        </w:rPr>
        <w:t>，但</w:t>
      </w:r>
      <w:r w:rsidR="00C22205">
        <w:rPr>
          <w:rFonts w:hint="eastAsia"/>
          <w:sz w:val="24"/>
          <w:szCs w:val="28"/>
        </w:rPr>
        <w:t>科学刚出现时它和其他的自然意识没有区别，</w:t>
      </w:r>
      <w:r>
        <w:rPr>
          <w:rFonts w:hint="eastAsia"/>
          <w:sz w:val="24"/>
          <w:szCs w:val="28"/>
        </w:rPr>
        <w:t>其合法性都没有受到挑战，只是相互否定，谁也没有优势，都是</w:t>
      </w:r>
      <w:r>
        <w:rPr>
          <w:sz w:val="24"/>
          <w:szCs w:val="28"/>
        </w:rPr>
        <w:t>appearance</w:t>
      </w:r>
      <w:r>
        <w:rPr>
          <w:rFonts w:hint="eastAsia"/>
          <w:sz w:val="24"/>
          <w:szCs w:val="28"/>
        </w:rPr>
        <w:t>而非</w:t>
      </w:r>
      <w:r>
        <w:rPr>
          <w:sz w:val="24"/>
          <w:szCs w:val="28"/>
        </w:rPr>
        <w:t>knowledge</w:t>
      </w:r>
      <w:r>
        <w:rPr>
          <w:rFonts w:hint="eastAsia"/>
          <w:sz w:val="24"/>
          <w:szCs w:val="28"/>
        </w:rPr>
        <w:t>，要达到</w:t>
      </w:r>
      <w:r>
        <w:rPr>
          <w:sz w:val="24"/>
          <w:szCs w:val="28"/>
        </w:rPr>
        <w:t>standpoint</w:t>
      </w:r>
      <w:r>
        <w:rPr>
          <w:rFonts w:hint="eastAsia"/>
          <w:sz w:val="24"/>
          <w:szCs w:val="28"/>
        </w:rPr>
        <w:t>通过这种方式是不可能的。</w:t>
      </w:r>
    </w:p>
    <w:p w:rsidR="00063D89" w:rsidRDefault="00063D89" w:rsidP="00891999">
      <w:pPr>
        <w:rPr>
          <w:sz w:val="24"/>
          <w:szCs w:val="28"/>
        </w:rPr>
      </w:pPr>
    </w:p>
    <w:p w:rsidR="009975C7" w:rsidRDefault="009975C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Knowing as it appears </w:t>
      </w:r>
      <w:r w:rsidR="0008453A">
        <w:rPr>
          <w:sz w:val="24"/>
          <w:szCs w:val="28"/>
        </w:rPr>
        <w:t>&amp;</w:t>
      </w:r>
      <w:r>
        <w:rPr>
          <w:rFonts w:hint="eastAsia"/>
          <w:sz w:val="24"/>
          <w:szCs w:val="28"/>
        </w:rPr>
        <w:t xml:space="preserve"> exposition</w:t>
      </w:r>
      <w:r w:rsidR="0008453A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两条路：</w:t>
      </w:r>
    </w:p>
    <w:p w:rsidR="009975C7" w:rsidRPr="009975C7" w:rsidRDefault="009975C7" w:rsidP="00891999">
      <w:pPr>
        <w:rPr>
          <w:sz w:val="24"/>
          <w:szCs w:val="28"/>
        </w:rPr>
      </w:pPr>
      <w:r>
        <w:rPr>
          <w:sz w:val="24"/>
          <w:szCs w:val="28"/>
        </w:rPr>
        <w:t>(</w:t>
      </w:r>
      <w:proofErr w:type="gramStart"/>
      <w:r>
        <w:rPr>
          <w:sz w:val="24"/>
          <w:szCs w:val="28"/>
        </w:rPr>
        <w:t>1)natural</w:t>
      </w:r>
      <w:proofErr w:type="gramEnd"/>
      <w:r>
        <w:rPr>
          <w:sz w:val="24"/>
          <w:szCs w:val="28"/>
        </w:rPr>
        <w:t>-&gt;knowledge</w:t>
      </w:r>
    </w:p>
    <w:p w:rsidR="00B914D5" w:rsidRDefault="009975C7" w:rsidP="00891999">
      <w:pPr>
        <w:rPr>
          <w:sz w:val="24"/>
          <w:szCs w:val="28"/>
        </w:rPr>
      </w:pPr>
      <w:r>
        <w:rPr>
          <w:sz w:val="24"/>
          <w:szCs w:val="28"/>
        </w:rPr>
        <w:t>(2)soul</w:t>
      </w:r>
      <w:r>
        <w:rPr>
          <w:rFonts w:hint="eastAsia"/>
          <w:sz w:val="24"/>
          <w:szCs w:val="28"/>
        </w:rPr>
        <w:t>—</w:t>
      </w:r>
      <w:r>
        <w:rPr>
          <w:sz w:val="24"/>
          <w:szCs w:val="28"/>
        </w:rPr>
        <w:t>&gt;spirit</w:t>
      </w:r>
    </w:p>
    <w:p w:rsidR="0008453A" w:rsidRDefault="009975C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合在一起</w:t>
      </w:r>
      <w:r w:rsidR="0008453A">
        <w:rPr>
          <w:rFonts w:hint="eastAsia"/>
          <w:sz w:val="24"/>
          <w:szCs w:val="28"/>
        </w:rPr>
        <w:t>就是</w:t>
      </w:r>
      <w:r w:rsidR="0008453A">
        <w:rPr>
          <w:sz w:val="24"/>
          <w:szCs w:val="28"/>
        </w:rPr>
        <w:t>the full history of cultivation of consciousness-&gt;science</w:t>
      </w:r>
      <w:r w:rsidR="0008453A">
        <w:rPr>
          <w:rFonts w:hint="eastAsia"/>
          <w:sz w:val="24"/>
          <w:szCs w:val="28"/>
        </w:rPr>
        <w:t>，内在的变化而非外在的</w:t>
      </w:r>
    </w:p>
    <w:p w:rsidR="0081158A" w:rsidRDefault="0008453A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方法</w:t>
      </w:r>
      <w:r w:rsidR="0081158A">
        <w:rPr>
          <w:rFonts w:hint="eastAsia"/>
          <w:sz w:val="24"/>
          <w:szCs w:val="28"/>
        </w:rPr>
        <w:t>（在建立</w:t>
      </w:r>
      <w:r w:rsidR="0081158A">
        <w:rPr>
          <w:sz w:val="24"/>
          <w:szCs w:val="28"/>
        </w:rPr>
        <w:t>authority</w:t>
      </w:r>
      <w:r w:rsidR="0081158A">
        <w:rPr>
          <w:rFonts w:hint="eastAsia"/>
          <w:sz w:val="24"/>
          <w:szCs w:val="28"/>
        </w:rPr>
        <w:t>之前的立场）</w:t>
      </w:r>
      <w:r>
        <w:rPr>
          <w:rFonts w:hint="eastAsia"/>
          <w:sz w:val="24"/>
          <w:szCs w:val="28"/>
        </w:rPr>
        <w:t>：极其疯狂的</w:t>
      </w:r>
      <w:r w:rsidR="0081158A">
        <w:rPr>
          <w:sz w:val="24"/>
          <w:szCs w:val="28"/>
        </w:rPr>
        <w:t>self-co</w:t>
      </w:r>
      <w:r w:rsidR="0081158A">
        <w:rPr>
          <w:rFonts w:hint="eastAsia"/>
          <w:sz w:val="24"/>
          <w:szCs w:val="28"/>
        </w:rPr>
        <w:t>ns</w:t>
      </w:r>
      <w:r w:rsidR="0081158A">
        <w:rPr>
          <w:sz w:val="24"/>
          <w:szCs w:val="28"/>
        </w:rPr>
        <w:t>ummating</w:t>
      </w:r>
      <w:r w:rsidR="0081158A"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怀疑论，t</w:t>
      </w:r>
      <w:r>
        <w:rPr>
          <w:sz w:val="24"/>
          <w:szCs w:val="28"/>
        </w:rPr>
        <w:t>he path of doubt &amp; the path of despair</w:t>
      </w:r>
      <w:r>
        <w:rPr>
          <w:rFonts w:hint="eastAsia"/>
          <w:sz w:val="24"/>
          <w:szCs w:val="28"/>
        </w:rPr>
        <w:t>，穷尽所有的可能，发现自己坚持的所有的知识都是可疑的，怀疑到底，怀疑“怀疑”本身，所有自然意识宣称的东西都是可以被怀疑的，这件事本身也可以被怀疑的。</w:t>
      </w:r>
      <w:r w:rsidR="0081158A">
        <w:rPr>
          <w:rFonts w:hint="eastAsia"/>
          <w:sz w:val="24"/>
          <w:szCs w:val="28"/>
        </w:rPr>
        <w:t>其结果是完成对自然意识的教化。</w:t>
      </w:r>
    </w:p>
    <w:p w:rsidR="0008453A" w:rsidRPr="0081158A" w:rsidRDefault="0081158A" w:rsidP="0081158A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完整性：不仅是</w:t>
      </w:r>
      <w:r w:rsidRPr="0081158A">
        <w:rPr>
          <w:rFonts w:hint="eastAsia"/>
          <w:sz w:val="24"/>
          <w:szCs w:val="28"/>
        </w:rPr>
        <w:t>针对具体意识形式的怀疑论，怀疑论应该具有完整性.</w:t>
      </w:r>
    </w:p>
    <w:p w:rsidR="0081158A" w:rsidRDefault="0081158A" w:rsidP="0081158A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怀疑论的终点：不可被怀疑的</w:t>
      </w:r>
      <w:r>
        <w:rPr>
          <w:sz w:val="24"/>
          <w:szCs w:val="28"/>
        </w:rPr>
        <w:t>absolute kn</w:t>
      </w: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wledge</w:t>
      </w:r>
      <w:r>
        <w:rPr>
          <w:rFonts w:hint="eastAsia"/>
          <w:sz w:val="24"/>
          <w:szCs w:val="28"/>
        </w:rPr>
        <w:t>，不可能出现一个新的自然意识超越自己。这意味着两件事：</w:t>
      </w:r>
    </w:p>
    <w:p w:rsidR="0081158A" w:rsidRDefault="0081158A" w:rsidP="0081158A">
      <w:pPr>
        <w:pStyle w:val="a9"/>
        <w:numPr>
          <w:ilvl w:val="0"/>
          <w:numId w:val="3"/>
        </w:numPr>
        <w:rPr>
          <w:sz w:val="24"/>
          <w:szCs w:val="28"/>
        </w:rPr>
      </w:pPr>
      <w:r w:rsidRPr="0081158A">
        <w:rPr>
          <w:rFonts w:hint="eastAsia"/>
          <w:sz w:val="24"/>
          <w:szCs w:val="28"/>
        </w:rPr>
        <w:lastRenderedPageBreak/>
        <w:t>科学立场的出现2.自然意识摆脱自身的局限建立自身的</w:t>
      </w:r>
      <w:r w:rsidRPr="0081158A">
        <w:rPr>
          <w:sz w:val="24"/>
          <w:szCs w:val="28"/>
        </w:rPr>
        <w:t>authority</w:t>
      </w:r>
      <w:r w:rsidRPr="0081158A">
        <w:rPr>
          <w:rFonts w:hint="eastAsia"/>
          <w:sz w:val="24"/>
          <w:szCs w:val="28"/>
        </w:rPr>
        <w:t>。</w:t>
      </w:r>
    </w:p>
    <w:p w:rsidR="0081158A" w:rsidRDefault="0081158A" w:rsidP="0081158A">
      <w:pPr>
        <w:ind w:left="720"/>
        <w:rPr>
          <w:sz w:val="24"/>
          <w:szCs w:val="28"/>
        </w:rPr>
      </w:pPr>
      <w:r>
        <w:rPr>
          <w:sz w:val="24"/>
          <w:szCs w:val="28"/>
        </w:rPr>
        <w:t>Hegel</w:t>
      </w:r>
      <w:r>
        <w:rPr>
          <w:rFonts w:hint="eastAsia"/>
          <w:sz w:val="24"/>
          <w:szCs w:val="28"/>
        </w:rPr>
        <w:t>在这里只刻画了一个goal，没有在</w:t>
      </w:r>
      <w:r>
        <w:rPr>
          <w:sz w:val="24"/>
          <w:szCs w:val="28"/>
        </w:rPr>
        <w:t>Introduction</w:t>
      </w:r>
      <w:r>
        <w:rPr>
          <w:rFonts w:hint="eastAsia"/>
          <w:sz w:val="24"/>
          <w:szCs w:val="28"/>
        </w:rPr>
        <w:t>刻画那个点具体是什么，没有呈现任何具体的</w:t>
      </w:r>
      <w:r>
        <w:rPr>
          <w:sz w:val="24"/>
          <w:szCs w:val="28"/>
        </w:rPr>
        <w:t>natural consciousness</w:t>
      </w:r>
      <w:r>
        <w:rPr>
          <w:rFonts w:hint="eastAsia"/>
          <w:sz w:val="24"/>
          <w:szCs w:val="28"/>
        </w:rPr>
        <w:t>。</w:t>
      </w:r>
    </w:p>
    <w:p w:rsidR="0081158A" w:rsidRPr="00606308" w:rsidRDefault="0081158A" w:rsidP="00606308">
      <w:pPr>
        <w:pStyle w:val="a9"/>
        <w:numPr>
          <w:ilvl w:val="0"/>
          <w:numId w:val="2"/>
        </w:numPr>
        <w:rPr>
          <w:sz w:val="24"/>
          <w:szCs w:val="28"/>
        </w:rPr>
      </w:pPr>
      <w:r w:rsidRPr="00606308">
        <w:rPr>
          <w:rFonts w:hint="eastAsia"/>
          <w:sz w:val="24"/>
          <w:szCs w:val="28"/>
        </w:rPr>
        <w:t>怀疑论的具体内容：怀疑论要去怀疑什么？</w:t>
      </w:r>
      <w:r w:rsidR="00AA68D9" w:rsidRPr="00606308">
        <w:rPr>
          <w:rFonts w:hint="eastAsia"/>
          <w:sz w:val="24"/>
          <w:szCs w:val="28"/>
        </w:rPr>
        <w:t>怀疑的内容要从具体的意识形式所设定的内容上去把握</w:t>
      </w:r>
      <w:r w:rsidR="00606308" w:rsidRPr="00606308">
        <w:rPr>
          <w:rFonts w:hint="eastAsia"/>
          <w:sz w:val="24"/>
          <w:szCs w:val="28"/>
        </w:rPr>
        <w:t>。意识自己检验自己。意识是</w:t>
      </w:r>
      <w:r w:rsidR="00606308" w:rsidRPr="00606308">
        <w:rPr>
          <w:sz w:val="24"/>
          <w:szCs w:val="28"/>
        </w:rPr>
        <w:t>Hegel</w:t>
      </w:r>
      <w:r w:rsidR="00606308" w:rsidRPr="00606308">
        <w:rPr>
          <w:rFonts w:hint="eastAsia"/>
          <w:sz w:val="24"/>
          <w:szCs w:val="28"/>
        </w:rPr>
        <w:t>找的载体，是一个平台，</w:t>
      </w:r>
      <w:r w:rsidR="00606308">
        <w:rPr>
          <w:rFonts w:hint="eastAsia"/>
          <w:sz w:val="24"/>
          <w:szCs w:val="28"/>
        </w:rPr>
        <w:t>这个意识不只是个体意识，是一个一般性的东西，</w:t>
      </w:r>
    </w:p>
    <w:p w:rsidR="00606308" w:rsidRDefault="00606308" w:rsidP="00606308">
      <w:pPr>
        <w:pStyle w:val="a9"/>
        <w:rPr>
          <w:sz w:val="24"/>
          <w:szCs w:val="28"/>
        </w:rPr>
      </w:pPr>
      <w:r>
        <w:rPr>
          <w:sz w:val="24"/>
          <w:szCs w:val="28"/>
        </w:rPr>
        <w:t>Representation-truth claim</w:t>
      </w:r>
      <w:r>
        <w:rPr>
          <w:rFonts w:hint="eastAsia"/>
          <w:sz w:val="24"/>
          <w:szCs w:val="28"/>
        </w:rPr>
        <w:t xml:space="preserve"> &amp; </w:t>
      </w:r>
      <w:r w:rsidRPr="00606308">
        <w:rPr>
          <w:sz w:val="24"/>
          <w:szCs w:val="28"/>
        </w:rPr>
        <w:t>Truth-crit</w:t>
      </w:r>
      <w:r w:rsidRPr="00606308">
        <w:rPr>
          <w:rFonts w:hint="eastAsia"/>
          <w:sz w:val="24"/>
          <w:szCs w:val="28"/>
        </w:rPr>
        <w:t>eria</w:t>
      </w:r>
    </w:p>
    <w:p w:rsidR="00606308" w:rsidRPr="00606308" w:rsidRDefault="00606308" w:rsidP="00606308">
      <w:pPr>
        <w:pStyle w:val="a9"/>
        <w:rPr>
          <w:sz w:val="24"/>
          <w:szCs w:val="28"/>
        </w:rPr>
      </w:pPr>
      <w:r>
        <w:rPr>
          <w:rFonts w:hint="eastAsia"/>
          <w:sz w:val="24"/>
          <w:szCs w:val="28"/>
        </w:rPr>
        <w:t>意识的结构：意识划分出了它与自己的联系，与它与对象的关系——关联和差别。</w:t>
      </w:r>
      <w:r w:rsidRPr="00606308">
        <w:rPr>
          <w:rFonts w:hint="eastAsia"/>
          <w:sz w:val="24"/>
          <w:szCs w:val="28"/>
        </w:rPr>
        <w:t>意识这一侧的自身关联称为k</w:t>
      </w:r>
      <w:r w:rsidRPr="00606308">
        <w:rPr>
          <w:sz w:val="24"/>
          <w:szCs w:val="28"/>
        </w:rPr>
        <w:t>nowing(for it</w:t>
      </w:r>
      <w:r w:rsidR="00CC0F68">
        <w:rPr>
          <w:rFonts w:hint="eastAsia"/>
          <w:sz w:val="24"/>
          <w:szCs w:val="28"/>
        </w:rPr>
        <w:t>self</w:t>
      </w:r>
      <w:r w:rsidRPr="00606308">
        <w:rPr>
          <w:sz w:val="24"/>
          <w:szCs w:val="28"/>
        </w:rPr>
        <w:t>)</w:t>
      </w:r>
      <w:r w:rsidRPr="00606308">
        <w:rPr>
          <w:rFonts w:hint="eastAsia"/>
          <w:sz w:val="24"/>
          <w:szCs w:val="28"/>
        </w:rPr>
        <w:t>，对象那一侧与意识自身的区分叫做</w:t>
      </w:r>
      <w:r w:rsidRPr="00606308">
        <w:rPr>
          <w:sz w:val="24"/>
          <w:szCs w:val="28"/>
        </w:rPr>
        <w:t>truth(being-in-itself)</w:t>
      </w:r>
      <w:r w:rsidRPr="00606308">
        <w:rPr>
          <w:rFonts w:hint="eastAsia"/>
          <w:sz w:val="24"/>
          <w:szCs w:val="28"/>
        </w:rPr>
        <w:t>，</w:t>
      </w:r>
    </w:p>
    <w:p w:rsidR="0081158A" w:rsidRPr="00606308" w:rsidRDefault="00606308" w:rsidP="00F05B47">
      <w:pPr>
        <w:pStyle w:val="a9"/>
        <w:rPr>
          <w:sz w:val="24"/>
          <w:szCs w:val="28"/>
        </w:rPr>
      </w:pPr>
      <w:r>
        <w:rPr>
          <w:rFonts w:hint="eastAsia"/>
          <w:sz w:val="24"/>
          <w:szCs w:val="28"/>
        </w:rPr>
        <w:t>现象学家所能做的就是旁观。</w:t>
      </w:r>
    </w:p>
    <w:p w:rsidR="0081158A" w:rsidRDefault="00F05B47" w:rsidP="0081158A">
      <w:pPr>
        <w:ind w:left="7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4558E4F" wp14:editId="61412C29">
            <wp:extent cx="5274310" cy="1397000"/>
            <wp:effectExtent l="0" t="0" r="0" b="0"/>
            <wp:docPr id="98031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9531" name="图片 9803195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7" w:rsidRDefault="008167D9" w:rsidP="0081158A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知识本身的辩护：</w:t>
      </w:r>
      <w:r w:rsidR="00F05B47">
        <w:rPr>
          <w:rFonts w:hint="eastAsia"/>
          <w:sz w:val="24"/>
          <w:szCs w:val="28"/>
        </w:rPr>
        <w:t>准知识的范畴和准本体论范畴的匹配关系</w:t>
      </w:r>
    </w:p>
    <w:p w:rsidR="00F05B47" w:rsidRDefault="00F05B47" w:rsidP="0081158A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行为要具有自己的合法性，要符合其所在场域的规范性设定，应该去追问场域的规范性，这是行为具有合法性的依据。“知识”对</w:t>
      </w:r>
      <w:r>
        <w:rPr>
          <w:sz w:val="24"/>
          <w:szCs w:val="28"/>
        </w:rPr>
        <w:t>Hegel</w:t>
      </w:r>
      <w:r>
        <w:rPr>
          <w:rFonts w:hint="eastAsia"/>
          <w:sz w:val="24"/>
          <w:szCs w:val="28"/>
        </w:rPr>
        <w:t>来说不是一种经验的理论知识，而是一个宽泛的概念（例如实践知识、艺术），康德的</w:t>
      </w:r>
      <w:r>
        <w:rPr>
          <w:sz w:val="24"/>
          <w:szCs w:val="28"/>
        </w:rPr>
        <w:t>idea/</w:t>
      </w:r>
      <w:r>
        <w:rPr>
          <w:rFonts w:hint="eastAsia"/>
          <w:sz w:val="24"/>
          <w:szCs w:val="28"/>
        </w:rPr>
        <w:t>现象学的</w:t>
      </w:r>
      <w:r>
        <w:rPr>
          <w:sz w:val="24"/>
          <w:szCs w:val="28"/>
        </w:rPr>
        <w:t>horizon</w:t>
      </w:r>
      <w:r>
        <w:rPr>
          <w:rFonts w:hint="eastAsia"/>
          <w:sz w:val="24"/>
          <w:szCs w:val="28"/>
        </w:rPr>
        <w:t>，一种规范性的要求。不仅仅针对其本身是否符合规范性，还要去质疑这种规范性要求的合法性</w:t>
      </w:r>
    </w:p>
    <w:p w:rsidR="008167D9" w:rsidRDefault="00F05B47" w:rsidP="008167D9">
      <w:pPr>
        <w:ind w:left="720"/>
        <w:rPr>
          <w:sz w:val="24"/>
          <w:szCs w:val="28"/>
        </w:rPr>
      </w:pPr>
      <w:r>
        <w:rPr>
          <w:sz w:val="24"/>
          <w:szCs w:val="28"/>
        </w:rPr>
        <w:lastRenderedPageBreak/>
        <w:t>K</w:t>
      </w:r>
      <w:r>
        <w:rPr>
          <w:rFonts w:hint="eastAsia"/>
          <w:sz w:val="24"/>
          <w:szCs w:val="28"/>
        </w:rPr>
        <w:t xml:space="preserve">nowledge </w:t>
      </w:r>
      <w:r>
        <w:rPr>
          <w:sz w:val="24"/>
          <w:szCs w:val="28"/>
        </w:rPr>
        <w:t>claim</w:t>
      </w:r>
      <w:r>
        <w:rPr>
          <w:rFonts w:hint="eastAsia"/>
          <w:sz w:val="24"/>
          <w:szCs w:val="28"/>
        </w:rPr>
        <w:t>与规范的比较——如果都不匹配，那么</w:t>
      </w:r>
      <w:r w:rsidR="008167D9">
        <w:rPr>
          <w:rFonts w:hint="eastAsia"/>
          <w:sz w:val="24"/>
          <w:szCs w:val="28"/>
        </w:rPr>
        <w:t>规范就有问题，这个规范就应该被否定，但这个否定不是对任意规范性标准的否定，</w:t>
      </w:r>
      <w:r w:rsidR="006047EC">
        <w:rPr>
          <w:rFonts w:hint="eastAsia"/>
          <w:sz w:val="24"/>
          <w:szCs w:val="28"/>
        </w:rPr>
        <w:t>而是一个具体的否定，</w:t>
      </w:r>
      <w:r w:rsidR="008167D9">
        <w:rPr>
          <w:rFonts w:hint="eastAsia"/>
          <w:sz w:val="24"/>
          <w:szCs w:val="28"/>
        </w:rPr>
        <w:t>它不会导向虚无主义，存在着一个替代的可能，这就是冲突的结果。替代的具体内容是什么自然意识是不知道的，</w:t>
      </w:r>
      <w:r w:rsidR="006047EC">
        <w:rPr>
          <w:rFonts w:hint="eastAsia"/>
          <w:sz w:val="24"/>
          <w:szCs w:val="28"/>
        </w:rPr>
        <w:t>虽然标准被否定了，但</w:t>
      </w:r>
      <w:r w:rsidR="006047EC">
        <w:rPr>
          <w:sz w:val="24"/>
          <w:szCs w:val="28"/>
        </w:rPr>
        <w:t>knowing</w:t>
      </w:r>
      <w:r w:rsidR="006047EC">
        <w:rPr>
          <w:rFonts w:hint="eastAsia"/>
          <w:sz w:val="24"/>
          <w:szCs w:val="28"/>
        </w:rPr>
        <w:t>里面已经包含了下一个阶段的东西，现象学家要做的是给他指一条路，以让自然意识过渡到它的下一个阶段。</w:t>
      </w:r>
    </w:p>
    <w:p w:rsidR="006047EC" w:rsidRDefault="006047EC" w:rsidP="008167D9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现象学家的立场</w:t>
      </w:r>
      <w:r w:rsidR="00F72A4F">
        <w:rPr>
          <w:rFonts w:hint="eastAsia"/>
          <w:sz w:val="24"/>
          <w:szCs w:val="28"/>
        </w:rPr>
        <w:t>（观看+默默指导）</w:t>
      </w:r>
      <w:r>
        <w:rPr>
          <w:rFonts w:hint="eastAsia"/>
          <w:sz w:val="24"/>
          <w:szCs w:val="28"/>
        </w:rPr>
        <w:t>：</w:t>
      </w:r>
    </w:p>
    <w:p w:rsidR="006047EC" w:rsidRPr="006047EC" w:rsidRDefault="006047EC" w:rsidP="006047EC">
      <w:pPr>
        <w:pStyle w:val="a9"/>
        <w:numPr>
          <w:ilvl w:val="0"/>
          <w:numId w:val="4"/>
        </w:numPr>
        <w:rPr>
          <w:sz w:val="24"/>
          <w:szCs w:val="28"/>
        </w:rPr>
      </w:pPr>
      <w:r w:rsidRPr="006047EC">
        <w:rPr>
          <w:rFonts w:hint="eastAsia"/>
          <w:sz w:val="24"/>
          <w:szCs w:val="28"/>
        </w:rPr>
        <w:t>下一阶段要满足自然意识自己的想法</w:t>
      </w:r>
    </w:p>
    <w:p w:rsidR="006047EC" w:rsidRDefault="006047EC" w:rsidP="006047EC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下一阶段要朝向科学的立场</w:t>
      </w:r>
      <w:r w:rsidR="00F72A4F">
        <w:rPr>
          <w:rFonts w:hint="eastAsia"/>
          <w:sz w:val="24"/>
          <w:szCs w:val="28"/>
        </w:rPr>
        <w:t>，系统性和完整性</w:t>
      </w:r>
    </w:p>
    <w:p w:rsidR="002D7FD2" w:rsidRDefault="006047EC" w:rsidP="002D7FD2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对自然意识来说，前一阶段已经是尘封的过去，但现象学家是知道的，是有一个整体的把握的，</w:t>
      </w:r>
      <w:r w:rsidRPr="00F61C98">
        <w:rPr>
          <w:rFonts w:hint="eastAsia"/>
          <w:sz w:val="24"/>
          <w:szCs w:val="28"/>
        </w:rPr>
        <w:t>强调</w:t>
      </w:r>
      <w:r w:rsidRPr="006047EC">
        <w:rPr>
          <w:rFonts w:hint="eastAsia"/>
          <w:b/>
          <w:bCs/>
          <w:sz w:val="24"/>
          <w:szCs w:val="28"/>
        </w:rPr>
        <w:t>历史</w:t>
      </w:r>
      <w:r w:rsidR="005F3D02">
        <w:rPr>
          <w:rFonts w:hint="eastAsia"/>
          <w:sz w:val="24"/>
          <w:szCs w:val="28"/>
        </w:rPr>
        <w:t>，里面包含着连续和断裂，但这对自然意识来说是一个遥不可及的，再也找不回来的东西。</w:t>
      </w:r>
      <w:r w:rsidR="002D7FD2">
        <w:rPr>
          <w:rFonts w:hint="eastAsia"/>
          <w:sz w:val="24"/>
          <w:szCs w:val="28"/>
        </w:rPr>
        <w:t>对Knowing来说这只是精神本身的自我理解和自我把握</w:t>
      </w:r>
      <w:r w:rsidR="00F72A4F">
        <w:rPr>
          <w:rFonts w:hint="eastAsia"/>
          <w:sz w:val="24"/>
          <w:szCs w:val="28"/>
        </w:rPr>
        <w:t>，和</w:t>
      </w:r>
      <w:r w:rsidR="00F72A4F">
        <w:rPr>
          <w:sz w:val="24"/>
          <w:szCs w:val="28"/>
        </w:rPr>
        <w:t>absolut</w:t>
      </w:r>
      <w:r w:rsidR="00F72A4F">
        <w:rPr>
          <w:rFonts w:hint="eastAsia"/>
          <w:sz w:val="24"/>
          <w:szCs w:val="28"/>
        </w:rPr>
        <w:t>e没有关系。</w:t>
      </w:r>
    </w:p>
    <w:p w:rsidR="00F72A4F" w:rsidRDefault="00F72A4F" w:rsidP="002D7FD2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这个过程被Hegel称为experience</w:t>
      </w:r>
    </w:p>
    <w:p w:rsidR="00426E51" w:rsidRPr="006047EC" w:rsidRDefault="00426E51" w:rsidP="002D7FD2">
      <w:pPr>
        <w:ind w:left="720"/>
        <w:rPr>
          <w:sz w:val="24"/>
          <w:szCs w:val="28"/>
        </w:rPr>
      </w:pPr>
      <w:r>
        <w:rPr>
          <w:rFonts w:hint="eastAsia"/>
          <w:sz w:val="24"/>
          <w:szCs w:val="28"/>
        </w:rPr>
        <w:t>精神现象学的</w:t>
      </w:r>
      <w:r>
        <w:rPr>
          <w:sz w:val="24"/>
          <w:szCs w:val="28"/>
        </w:rPr>
        <w:t xml:space="preserve">Program: </w:t>
      </w:r>
      <w:r w:rsidR="006E49D2">
        <w:rPr>
          <w:rFonts w:hint="eastAsia"/>
          <w:sz w:val="24"/>
          <w:szCs w:val="28"/>
        </w:rPr>
        <w:t>意识的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xperience + science</w:t>
      </w:r>
    </w:p>
    <w:p w:rsidR="008167D9" w:rsidRDefault="008167D9" w:rsidP="008167D9">
      <w:pPr>
        <w:ind w:left="720"/>
        <w:rPr>
          <w:sz w:val="24"/>
          <w:szCs w:val="28"/>
        </w:rPr>
      </w:pPr>
    </w:p>
    <w:p w:rsidR="008167D9" w:rsidRDefault="008167D9" w:rsidP="008167D9">
      <w:pPr>
        <w:ind w:left="720"/>
        <w:rPr>
          <w:sz w:val="24"/>
          <w:szCs w:val="28"/>
        </w:rPr>
      </w:pPr>
    </w:p>
    <w:p w:rsidR="008167D9" w:rsidRDefault="008167D9" w:rsidP="008167D9">
      <w:pPr>
        <w:ind w:left="720"/>
        <w:rPr>
          <w:sz w:val="24"/>
          <w:szCs w:val="28"/>
        </w:rPr>
      </w:pPr>
    </w:p>
    <w:p w:rsidR="008167D9" w:rsidRPr="00F05B47" w:rsidRDefault="008167D9" w:rsidP="008167D9">
      <w:pPr>
        <w:ind w:left="720"/>
        <w:rPr>
          <w:sz w:val="24"/>
          <w:szCs w:val="28"/>
        </w:rPr>
      </w:pPr>
    </w:p>
    <w:p w:rsidR="00730117" w:rsidRDefault="00730117" w:rsidP="00891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——从自然意识出发，是否有可能达到一个共同认可的标准？是否有可能自己</w:t>
      </w:r>
      <w:r>
        <w:rPr>
          <w:rFonts w:hint="eastAsia"/>
          <w:sz w:val="24"/>
          <w:szCs w:val="28"/>
        </w:rPr>
        <w:lastRenderedPageBreak/>
        <w:t>challenge自己？——意识形式不能只有标准，还需要有别的东西，才可能进行self-prove</w:t>
      </w:r>
    </w:p>
    <w:p w:rsidR="00063D89" w:rsidRDefault="00063D89" w:rsidP="00891999">
      <w:pPr>
        <w:rPr>
          <w:sz w:val="24"/>
          <w:szCs w:val="28"/>
        </w:rPr>
      </w:pPr>
    </w:p>
    <w:p w:rsidR="00063D89" w:rsidRDefault="00063D89" w:rsidP="00891999">
      <w:pPr>
        <w:rPr>
          <w:sz w:val="24"/>
          <w:szCs w:val="28"/>
        </w:rPr>
      </w:pPr>
    </w:p>
    <w:p w:rsidR="00063D89" w:rsidRDefault="00063D89" w:rsidP="00891999">
      <w:pPr>
        <w:rPr>
          <w:sz w:val="24"/>
          <w:szCs w:val="28"/>
        </w:rPr>
      </w:pPr>
    </w:p>
    <w:p w:rsidR="00063D89" w:rsidRPr="00A11123" w:rsidRDefault="00063D89" w:rsidP="00891999">
      <w:pPr>
        <w:rPr>
          <w:sz w:val="24"/>
          <w:szCs w:val="28"/>
        </w:rPr>
      </w:pPr>
    </w:p>
    <w:sectPr w:rsidR="00063D89" w:rsidRPr="00A11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0231D"/>
    <w:multiLevelType w:val="hybridMultilevel"/>
    <w:tmpl w:val="8E0E20DA"/>
    <w:lvl w:ilvl="0" w:tplc="32F06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605F83"/>
    <w:multiLevelType w:val="hybridMultilevel"/>
    <w:tmpl w:val="10B2CA94"/>
    <w:lvl w:ilvl="0" w:tplc="288868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4C4658E"/>
    <w:multiLevelType w:val="hybridMultilevel"/>
    <w:tmpl w:val="FC68C194"/>
    <w:lvl w:ilvl="0" w:tplc="7AEE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" w15:restartNumberingAfterBreak="0">
    <w:nsid w:val="452F5B58"/>
    <w:multiLevelType w:val="hybridMultilevel"/>
    <w:tmpl w:val="398E629E"/>
    <w:lvl w:ilvl="0" w:tplc="C58C3D6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2110467422">
    <w:abstractNumId w:val="0"/>
  </w:num>
  <w:num w:numId="2" w16cid:durableId="923301228">
    <w:abstractNumId w:val="1"/>
  </w:num>
  <w:num w:numId="3" w16cid:durableId="536434928">
    <w:abstractNumId w:val="2"/>
  </w:num>
  <w:num w:numId="4" w16cid:durableId="157841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9"/>
    <w:rsid w:val="0000774D"/>
    <w:rsid w:val="00063D89"/>
    <w:rsid w:val="0008453A"/>
    <w:rsid w:val="00231404"/>
    <w:rsid w:val="002D7FD2"/>
    <w:rsid w:val="003C1635"/>
    <w:rsid w:val="00426E51"/>
    <w:rsid w:val="00445831"/>
    <w:rsid w:val="00451D27"/>
    <w:rsid w:val="005F3D02"/>
    <w:rsid w:val="006047EC"/>
    <w:rsid w:val="00606308"/>
    <w:rsid w:val="00621128"/>
    <w:rsid w:val="006367FF"/>
    <w:rsid w:val="006E08F0"/>
    <w:rsid w:val="006E49D2"/>
    <w:rsid w:val="00730117"/>
    <w:rsid w:val="0081158A"/>
    <w:rsid w:val="00814386"/>
    <w:rsid w:val="008167D9"/>
    <w:rsid w:val="00891999"/>
    <w:rsid w:val="009975C7"/>
    <w:rsid w:val="009A007F"/>
    <w:rsid w:val="00A11123"/>
    <w:rsid w:val="00A32300"/>
    <w:rsid w:val="00AA68D9"/>
    <w:rsid w:val="00B54794"/>
    <w:rsid w:val="00B914D5"/>
    <w:rsid w:val="00BF7C84"/>
    <w:rsid w:val="00C009C7"/>
    <w:rsid w:val="00C11A16"/>
    <w:rsid w:val="00C20381"/>
    <w:rsid w:val="00C22205"/>
    <w:rsid w:val="00C2230F"/>
    <w:rsid w:val="00CC0F68"/>
    <w:rsid w:val="00CD081E"/>
    <w:rsid w:val="00CD2222"/>
    <w:rsid w:val="00CE3599"/>
    <w:rsid w:val="00D0246F"/>
    <w:rsid w:val="00D83C9E"/>
    <w:rsid w:val="00D91B35"/>
    <w:rsid w:val="00E05D0F"/>
    <w:rsid w:val="00E1757B"/>
    <w:rsid w:val="00E57618"/>
    <w:rsid w:val="00F05B47"/>
    <w:rsid w:val="00F61C98"/>
    <w:rsid w:val="00F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69DE5"/>
  <w15:chartTrackingRefBased/>
  <w15:docId w15:val="{6F44BEBD-D69A-2C41-9AF7-5F110911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19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19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19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19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199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19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19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19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9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1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1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19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199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19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19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19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19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19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1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19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919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1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19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19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19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1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19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9199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063D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2">
    <w:name w:val="p2"/>
    <w:basedOn w:val="a"/>
    <w:rsid w:val="00063D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3">
    <w:name w:val="p3"/>
    <w:basedOn w:val="a"/>
    <w:rsid w:val="00063D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063D89"/>
  </w:style>
  <w:style w:type="character" w:customStyle="1" w:styleId="s1">
    <w:name w:val="s1"/>
    <w:basedOn w:val="a0"/>
    <w:rsid w:val="00063D89"/>
  </w:style>
  <w:style w:type="paragraph" w:customStyle="1" w:styleId="p4">
    <w:name w:val="p4"/>
    <w:basedOn w:val="a"/>
    <w:rsid w:val="00063D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s2">
    <w:name w:val="s2"/>
    <w:basedOn w:val="a0"/>
    <w:rsid w:val="00063D89"/>
  </w:style>
  <w:style w:type="paragraph" w:customStyle="1" w:styleId="p5">
    <w:name w:val="p5"/>
    <w:basedOn w:val="a"/>
    <w:rsid w:val="00063D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2025-02-27T07:14:00Z</dcterms:created>
  <dcterms:modified xsi:type="dcterms:W3CDTF">2025-03-05T14:25:00Z</dcterms:modified>
</cp:coreProperties>
</file>