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0F3F0" w14:textId="5446865E" w:rsidR="009A30A0" w:rsidRPr="009A30A0" w:rsidRDefault="00CB737F" w:rsidP="009A30A0">
      <w:pPr>
        <w:pStyle w:val="Title"/>
      </w:pPr>
      <w:r>
        <w:t>ECE361 Lab Instruction 1</w:t>
      </w:r>
      <w:r w:rsidR="009A30A0">
        <w:t xml:space="preserve">: </w:t>
      </w:r>
    </w:p>
    <w:p w14:paraId="278557FB" w14:textId="309D95BF" w:rsidR="00CB737F" w:rsidRDefault="009A30A0" w:rsidP="009A30A0">
      <w:pPr>
        <w:pStyle w:val="Heading1"/>
      </w:pPr>
      <w:r>
        <w:t>Socket programming, Echo server/client, Chat server/client</w:t>
      </w:r>
    </w:p>
    <w:p w14:paraId="418CF4BA" w14:textId="77777777" w:rsidR="00CB737F" w:rsidRDefault="00CB737F"/>
    <w:p w14:paraId="5795546B" w14:textId="77777777" w:rsidR="00CB737F" w:rsidRDefault="00CB737F" w:rsidP="00686361">
      <w:pPr>
        <w:pStyle w:val="Heading1"/>
      </w:pPr>
      <w:r>
        <w:t>Section 1:</w:t>
      </w:r>
    </w:p>
    <w:p w14:paraId="16D46657" w14:textId="4DBAE18B" w:rsidR="00CB737F" w:rsidRDefault="00CB737F">
      <w:r>
        <w:t xml:space="preserve">In this section, you </w:t>
      </w:r>
      <w:r w:rsidR="009A30A0">
        <w:t>will</w:t>
      </w:r>
      <w:r>
        <w:t xml:space="preserve"> write an </w:t>
      </w:r>
      <w:r w:rsidRPr="00CB737F">
        <w:rPr>
          <w:i/>
        </w:rPr>
        <w:t>Echo client</w:t>
      </w:r>
      <w:r>
        <w:t xml:space="preserve"> and connect to the ECE361 Echo server.</w:t>
      </w:r>
    </w:p>
    <w:p w14:paraId="6D66C66F" w14:textId="77777777" w:rsidR="00CB737F" w:rsidRDefault="00CB737F"/>
    <w:p w14:paraId="1AD77E52" w14:textId="77777777" w:rsidR="00CB737F" w:rsidRDefault="00CB737F">
      <w:r>
        <w:t>Details:</w:t>
      </w:r>
    </w:p>
    <w:p w14:paraId="3D62E89E" w14:textId="77777777" w:rsidR="0051491A" w:rsidRDefault="00CB737F" w:rsidP="00CB737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1C320B">
        <w:rPr>
          <w:rFonts w:ascii="Monaco" w:hAnsi="Monaco" w:cs="Monaco"/>
          <w:color w:val="000000"/>
          <w:sz w:val="20"/>
          <w:szCs w:val="20"/>
        </w:rPr>
        <w:t>java.net.Socket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B737F">
        <w:t xml:space="preserve">to </w:t>
      </w:r>
      <w:r>
        <w:t>connect to the server. (</w:t>
      </w:r>
      <w:r w:rsidRPr="001C320B">
        <w:rPr>
          <w:rFonts w:ascii="Monaco" w:hAnsi="Monaco" w:cs="Monaco"/>
          <w:color w:val="000000"/>
          <w:sz w:val="20"/>
          <w:szCs w:val="20"/>
        </w:rPr>
        <w:t>Socket</w:t>
      </w:r>
      <w:r w:rsidRPr="001C320B">
        <w:rPr>
          <w:sz w:val="20"/>
          <w:szCs w:val="20"/>
        </w:rPr>
        <w:t xml:space="preserve"> </w:t>
      </w:r>
      <w:r w:rsidRPr="001C320B">
        <w:rPr>
          <w:rFonts w:ascii="Monaco" w:hAnsi="Monaco" w:cs="Monaco"/>
          <w:color w:val="000000"/>
          <w:sz w:val="20"/>
          <w:szCs w:val="20"/>
        </w:rPr>
        <w:t>socket=</w:t>
      </w:r>
      <w:r w:rsidRPr="001C320B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1C320B">
        <w:rPr>
          <w:rFonts w:ascii="Monaco" w:hAnsi="Monaco" w:cs="Monaco"/>
          <w:color w:val="000000"/>
          <w:sz w:val="20"/>
          <w:szCs w:val="20"/>
        </w:rPr>
        <w:t xml:space="preserve"> </w:t>
      </w:r>
      <w:r w:rsidR="003012C2" w:rsidRPr="001C320B">
        <w:rPr>
          <w:rFonts w:ascii="Monaco" w:hAnsi="Monaco" w:cs="Monaco"/>
          <w:color w:val="000000"/>
          <w:sz w:val="20"/>
          <w:szCs w:val="20"/>
        </w:rPr>
        <w:t>Socket (</w:t>
      </w:r>
      <w:r w:rsidRPr="001C320B">
        <w:rPr>
          <w:rFonts w:ascii="Monaco" w:hAnsi="Monaco" w:cs="Monaco"/>
          <w:i/>
          <w:iCs/>
          <w:color w:val="0000C0"/>
          <w:sz w:val="20"/>
          <w:szCs w:val="20"/>
        </w:rPr>
        <w:t>host</w:t>
      </w:r>
      <w:r w:rsidRPr="001C320B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1C320B">
        <w:rPr>
          <w:rFonts w:ascii="Monaco" w:hAnsi="Monaco" w:cs="Monaco"/>
          <w:i/>
          <w:iCs/>
          <w:color w:val="0000C0"/>
          <w:sz w:val="20"/>
          <w:szCs w:val="20"/>
        </w:rPr>
        <w:t>port</w:t>
      </w:r>
      <w:r w:rsidRPr="001C320B">
        <w:rPr>
          <w:rFonts w:ascii="Monaco" w:hAnsi="Monaco" w:cs="Monaco"/>
          <w:color w:val="000000"/>
          <w:sz w:val="20"/>
          <w:szCs w:val="20"/>
        </w:rPr>
        <w:t>);</w:t>
      </w:r>
      <w:r w:rsidRPr="00CB737F">
        <w:t>)</w:t>
      </w:r>
      <w:r>
        <w:t xml:space="preserve">. </w:t>
      </w:r>
    </w:p>
    <w:p w14:paraId="5815DC24" w14:textId="2CAFA170" w:rsidR="00CB737F" w:rsidRDefault="00CB737F" w:rsidP="0051491A">
      <w:pPr>
        <w:pStyle w:val="ListParagraph"/>
      </w:pPr>
      <w:r>
        <w:t>Ask for the server’</w:t>
      </w:r>
      <w:r w:rsidR="00C97919">
        <w:t>s</w:t>
      </w:r>
      <w:r>
        <w:t xml:space="preserve"> </w:t>
      </w:r>
      <w:r w:rsidRPr="001C320B">
        <w:rPr>
          <w:rFonts w:ascii="Monaco" w:hAnsi="Monaco" w:cs="Monaco"/>
          <w:i/>
          <w:iCs/>
          <w:color w:val="0000C0"/>
          <w:sz w:val="20"/>
          <w:szCs w:val="20"/>
        </w:rPr>
        <w:t xml:space="preserve">host </w:t>
      </w:r>
      <w:r w:rsidR="003012C2" w:rsidRPr="001C320B">
        <w:rPr>
          <w:rFonts w:ascii="Monaco" w:hAnsi="Monaco" w:cs="Monaco"/>
          <w:i/>
          <w:iCs/>
          <w:color w:val="0000C0"/>
          <w:sz w:val="20"/>
          <w:szCs w:val="20"/>
        </w:rPr>
        <w:t>address</w:t>
      </w:r>
      <w:r w:rsidR="003012C2">
        <w:t xml:space="preserve"> and port</w:t>
      </w:r>
      <w:r w:rsidRPr="001C320B">
        <w:rPr>
          <w:sz w:val="20"/>
          <w:szCs w:val="20"/>
        </w:rPr>
        <w:t xml:space="preserve"> </w:t>
      </w:r>
      <w:r>
        <w:t xml:space="preserve">from the lab </w:t>
      </w:r>
      <w:r w:rsidR="00EC4281">
        <w:t>TA</w:t>
      </w:r>
      <w:r>
        <w:t>.</w:t>
      </w:r>
    </w:p>
    <w:p w14:paraId="2266A5A0" w14:textId="77777777" w:rsidR="00D01C50" w:rsidRDefault="00D01C50" w:rsidP="0051491A">
      <w:pPr>
        <w:pStyle w:val="ListParagraph"/>
      </w:pPr>
    </w:p>
    <w:p w14:paraId="59AB2E70" w14:textId="4507F9A1" w:rsidR="00C97919" w:rsidRPr="00D01C50" w:rsidRDefault="00C97919" w:rsidP="00CB737F">
      <w:pPr>
        <w:pStyle w:val="ListParagraph"/>
        <w:numPr>
          <w:ilvl w:val="0"/>
          <w:numId w:val="1"/>
        </w:numPr>
      </w:pPr>
      <w:r>
        <w:t xml:space="preserve">Upon successful connection, the server will send you a welcome message. Read the welcome message using </w:t>
      </w:r>
      <w:proofErr w:type="spellStart"/>
      <w:r w:rsidR="00F110CE" w:rsidRPr="001C320B">
        <w:rPr>
          <w:rFonts w:ascii="Monaco" w:hAnsi="Monaco" w:cs="Monaco"/>
          <w:color w:val="000000"/>
          <w:sz w:val="20"/>
          <w:szCs w:val="20"/>
        </w:rPr>
        <w:t>java.io.BufferedReader</w:t>
      </w:r>
      <w:proofErr w:type="spellEnd"/>
      <w:r w:rsidR="00F110CE">
        <w:t>. In order to do tha</w:t>
      </w:r>
      <w:r w:rsidR="000B0DF4">
        <w:t xml:space="preserve">t you should pass the socket’s </w:t>
      </w:r>
      <w:proofErr w:type="spellStart"/>
      <w:r w:rsidR="000B0DF4" w:rsidRPr="000B0DF4">
        <w:rPr>
          <w:rFonts w:ascii="Monaco" w:hAnsi="Monaco"/>
          <w:sz w:val="18"/>
          <w:szCs w:val="18"/>
        </w:rPr>
        <w:t>I</w:t>
      </w:r>
      <w:r w:rsidR="00F110CE" w:rsidRPr="000B0DF4">
        <w:rPr>
          <w:rFonts w:ascii="Monaco" w:hAnsi="Monaco"/>
          <w:sz w:val="18"/>
          <w:szCs w:val="18"/>
        </w:rPr>
        <w:t>nput</w:t>
      </w:r>
      <w:r w:rsidR="000B0DF4" w:rsidRPr="000B0DF4">
        <w:rPr>
          <w:rFonts w:ascii="Monaco" w:hAnsi="Monaco"/>
          <w:sz w:val="18"/>
          <w:szCs w:val="18"/>
        </w:rPr>
        <w:t>St</w:t>
      </w:r>
      <w:r w:rsidR="00F110CE" w:rsidRPr="000B0DF4">
        <w:rPr>
          <w:rFonts w:ascii="Monaco" w:hAnsi="Monaco"/>
          <w:sz w:val="18"/>
          <w:szCs w:val="18"/>
        </w:rPr>
        <w:t>ream</w:t>
      </w:r>
      <w:proofErr w:type="spellEnd"/>
      <w:r w:rsidR="00F110CE">
        <w:t xml:space="preserve"> to the buffered reader</w:t>
      </w:r>
      <w:r w:rsidR="0051491A">
        <w:t>:</w:t>
      </w:r>
      <w:r w:rsidR="00F110CE">
        <w:t xml:space="preserve"> </w:t>
      </w:r>
      <w:proofErr w:type="spellStart"/>
      <w:r w:rsidR="00F110CE" w:rsidRPr="0051491A">
        <w:rPr>
          <w:rFonts w:ascii="Monaco" w:hAnsi="Monaco" w:cs="Monaco"/>
          <w:color w:val="000000"/>
          <w:sz w:val="18"/>
          <w:szCs w:val="18"/>
        </w:rPr>
        <w:t>BufferedReader</w:t>
      </w:r>
      <w:proofErr w:type="spellEnd"/>
      <w:r w:rsidR="00F110CE" w:rsidRPr="0051491A">
        <w:rPr>
          <w:rFonts w:ascii="Monaco" w:hAnsi="Monaco" w:cs="Monaco"/>
          <w:color w:val="000000"/>
          <w:sz w:val="18"/>
          <w:szCs w:val="18"/>
        </w:rPr>
        <w:t xml:space="preserve"> reader=</w:t>
      </w:r>
      <w:r w:rsidR="00F110CE" w:rsidRPr="0051491A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="00F110CE" w:rsidRPr="0051491A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proofErr w:type="gramStart"/>
      <w:r w:rsidR="00F110CE" w:rsidRPr="0051491A">
        <w:rPr>
          <w:rFonts w:ascii="Monaco" w:hAnsi="Monaco" w:cs="Monaco"/>
          <w:color w:val="000000"/>
          <w:sz w:val="18"/>
          <w:szCs w:val="18"/>
        </w:rPr>
        <w:t>BufferedReader</w:t>
      </w:r>
      <w:proofErr w:type="spellEnd"/>
      <w:r w:rsidR="00F110CE" w:rsidRPr="0051491A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="00F110CE" w:rsidRPr="0051491A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="00F110CE" w:rsidRPr="0051491A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="00F110CE" w:rsidRPr="0051491A">
        <w:rPr>
          <w:rFonts w:ascii="Monaco" w:hAnsi="Monaco" w:cs="Monaco"/>
          <w:color w:val="000000"/>
          <w:sz w:val="18"/>
          <w:szCs w:val="18"/>
        </w:rPr>
        <w:t>InputStreamReader</w:t>
      </w:r>
      <w:proofErr w:type="spellEnd"/>
      <w:r w:rsidR="00F110CE" w:rsidRPr="0051491A">
        <w:rPr>
          <w:rFonts w:ascii="Monaco" w:hAnsi="Monaco" w:cs="Monaco"/>
          <w:color w:val="000000"/>
          <w:sz w:val="18"/>
          <w:szCs w:val="18"/>
        </w:rPr>
        <w:t xml:space="preserve"> (</w:t>
      </w:r>
      <w:proofErr w:type="spellStart"/>
      <w:r w:rsidR="00F110CE" w:rsidRPr="0051491A">
        <w:rPr>
          <w:rFonts w:ascii="Monaco" w:hAnsi="Monaco" w:cs="Monaco"/>
          <w:color w:val="000000"/>
          <w:sz w:val="18"/>
          <w:szCs w:val="18"/>
        </w:rPr>
        <w:t>socket.getInputStream</w:t>
      </w:r>
      <w:proofErr w:type="spellEnd"/>
      <w:r w:rsidR="00F110CE" w:rsidRPr="0051491A">
        <w:rPr>
          <w:rFonts w:ascii="Monaco" w:hAnsi="Monaco" w:cs="Monaco"/>
          <w:color w:val="000000"/>
          <w:sz w:val="18"/>
          <w:szCs w:val="18"/>
        </w:rPr>
        <w:t>()))</w:t>
      </w:r>
      <w:r w:rsidR="00F110CE" w:rsidRPr="0051491A">
        <w:rPr>
          <w:sz w:val="18"/>
          <w:szCs w:val="18"/>
        </w:rPr>
        <w:t>.</w:t>
      </w:r>
    </w:p>
    <w:p w14:paraId="64296077" w14:textId="77777777" w:rsidR="00D01C50" w:rsidRDefault="00D01C50" w:rsidP="00D01C50">
      <w:pPr>
        <w:pStyle w:val="ListParagraph"/>
      </w:pPr>
    </w:p>
    <w:p w14:paraId="172164F8" w14:textId="7EEEC9E2" w:rsidR="00F110CE" w:rsidRDefault="00F110CE" w:rsidP="00CB737F">
      <w:pPr>
        <w:pStyle w:val="ListParagraph"/>
        <w:numPr>
          <w:ilvl w:val="0"/>
          <w:numId w:val="1"/>
        </w:numPr>
      </w:pPr>
      <w:r>
        <w:t xml:space="preserve">You can read lines </w:t>
      </w:r>
      <w:r w:rsidR="00D01C50">
        <w:t xml:space="preserve">from the socket’s input stream </w:t>
      </w:r>
      <w:r>
        <w:t>u</w:t>
      </w:r>
      <w:r w:rsidR="00D01C50">
        <w:t>s</w:t>
      </w:r>
      <w:r>
        <w:t xml:space="preserve">ing </w:t>
      </w:r>
      <w:proofErr w:type="spellStart"/>
      <w:proofErr w:type="gramStart"/>
      <w:r w:rsidRPr="00F110CE">
        <w:rPr>
          <w:rFonts w:ascii="Monaco" w:hAnsi="Monaco" w:cs="Monaco"/>
          <w:color w:val="000000"/>
          <w:sz w:val="20"/>
          <w:szCs w:val="20"/>
        </w:rPr>
        <w:t>readLine</w:t>
      </w:r>
      <w:proofErr w:type="spellEnd"/>
      <w:r w:rsidRPr="00F110CE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F110CE">
        <w:rPr>
          <w:rFonts w:ascii="Monaco" w:hAnsi="Monaco" w:cs="Monaco"/>
          <w:color w:val="000000"/>
          <w:sz w:val="20"/>
          <w:szCs w:val="20"/>
        </w:rPr>
        <w:t>)</w:t>
      </w:r>
      <w:r w:rsidR="00D01C50">
        <w:t xml:space="preserve"> method of the </w:t>
      </w:r>
      <w:proofErr w:type="spellStart"/>
      <w:r w:rsidR="00D01C50" w:rsidRPr="00D01C50">
        <w:rPr>
          <w:rFonts w:ascii="Monaco" w:hAnsi="Monaco" w:cs="Monaco"/>
          <w:color w:val="000000"/>
          <w:sz w:val="20"/>
          <w:szCs w:val="20"/>
        </w:rPr>
        <w:t>bufferedR</w:t>
      </w:r>
      <w:r w:rsidRPr="00D01C50">
        <w:rPr>
          <w:rFonts w:ascii="Monaco" w:hAnsi="Monaco" w:cs="Monaco"/>
          <w:color w:val="000000"/>
          <w:sz w:val="20"/>
          <w:szCs w:val="20"/>
        </w:rPr>
        <w:t>eader</w:t>
      </w:r>
      <w:proofErr w:type="spellEnd"/>
      <w:r>
        <w:t>.</w:t>
      </w:r>
    </w:p>
    <w:p w14:paraId="29C3DFA2" w14:textId="77777777" w:rsidR="00D01C50" w:rsidRDefault="00D01C50" w:rsidP="00D01C50"/>
    <w:p w14:paraId="37CA29C8" w14:textId="271B4E25" w:rsidR="00D01C50" w:rsidRDefault="00D01C50" w:rsidP="00D01C50">
      <w:pPr>
        <w:pStyle w:val="ListParagraph"/>
        <w:numPr>
          <w:ilvl w:val="0"/>
          <w:numId w:val="1"/>
        </w:numPr>
      </w:pPr>
      <w:r>
        <w:t>Read an input message from the standard input (</w:t>
      </w:r>
      <w:r w:rsidRPr="00D01C50">
        <w:rPr>
          <w:rFonts w:ascii="Monaco" w:hAnsi="Monaco" w:cs="Monaco"/>
          <w:color w:val="000000"/>
          <w:sz w:val="20"/>
          <w:szCs w:val="20"/>
        </w:rPr>
        <w:t>System.in</w:t>
      </w:r>
      <w:r>
        <w:t>) and se</w:t>
      </w:r>
      <w:r w:rsidR="00F110CE">
        <w:t>nd</w:t>
      </w:r>
      <w:r>
        <w:t xml:space="preserve"> it </w:t>
      </w:r>
      <w:r w:rsidR="00F110CE">
        <w:t xml:space="preserve">to the </w:t>
      </w:r>
      <w:r w:rsidR="003012C2">
        <w:t>server</w:t>
      </w:r>
      <w:r>
        <w:t>.</w:t>
      </w:r>
      <w:r w:rsidR="003012C2">
        <w:t xml:space="preserve"> </w:t>
      </w:r>
      <w:r>
        <w:t>T</w:t>
      </w:r>
      <w:r w:rsidR="00F110CE">
        <w:t xml:space="preserve">he echo server will send it back to you. </w:t>
      </w:r>
      <w:r w:rsidR="00E62435">
        <w:t xml:space="preserve"> Display the response from the server on the standard output. (</w:t>
      </w:r>
      <w:proofErr w:type="spellStart"/>
      <w:r w:rsidR="00E62435" w:rsidRPr="00E62435">
        <w:rPr>
          <w:rFonts w:ascii="Monaco" w:hAnsi="Monaco" w:cs="Monaco"/>
          <w:color w:val="000000"/>
          <w:sz w:val="20"/>
          <w:szCs w:val="20"/>
        </w:rPr>
        <w:t>Syste</w:t>
      </w:r>
      <w:r w:rsidR="00E62435">
        <w:rPr>
          <w:rFonts w:ascii="Monaco" w:hAnsi="Monaco" w:cs="Monaco"/>
          <w:color w:val="000000"/>
          <w:sz w:val="20"/>
          <w:szCs w:val="20"/>
        </w:rPr>
        <w:t>m</w:t>
      </w:r>
      <w:r w:rsidR="00E62435" w:rsidRPr="00E62435">
        <w:rPr>
          <w:rFonts w:ascii="Monaco" w:hAnsi="Monaco" w:cs="Monaco"/>
          <w:color w:val="000000"/>
          <w:sz w:val="20"/>
          <w:szCs w:val="20"/>
        </w:rPr>
        <w:t>.out</w:t>
      </w:r>
      <w:proofErr w:type="spellEnd"/>
      <w:r w:rsidR="00E62435">
        <w:t>)</w:t>
      </w:r>
    </w:p>
    <w:p w14:paraId="6EC51C39" w14:textId="77777777" w:rsidR="00BC142F" w:rsidRDefault="00BC142F" w:rsidP="00BC142F"/>
    <w:p w14:paraId="23DE508F" w14:textId="0612DB92" w:rsidR="00D01C50" w:rsidRDefault="00F110CE" w:rsidP="00D01C50">
      <w:pPr>
        <w:ind w:left="720"/>
      </w:pPr>
      <w:r>
        <w:t xml:space="preserve">In order to write to the output stream of the socket, you can use </w:t>
      </w:r>
      <w:proofErr w:type="spellStart"/>
      <w:r w:rsidR="00D01C50">
        <w:t>j</w:t>
      </w:r>
      <w:r w:rsidRPr="00D01C50">
        <w:rPr>
          <w:rFonts w:ascii="Monaco" w:hAnsi="Monaco" w:cs="Monaco"/>
          <w:color w:val="000000"/>
          <w:sz w:val="20"/>
          <w:szCs w:val="20"/>
        </w:rPr>
        <w:t>ava.io.DataOutputStream</w:t>
      </w:r>
      <w:proofErr w:type="spellEnd"/>
      <w:r w:rsidRPr="00D01C50">
        <w:rPr>
          <w:rFonts w:ascii="Monaco" w:hAnsi="Monaco" w:cs="Monaco"/>
          <w:color w:val="000000"/>
          <w:sz w:val="20"/>
          <w:szCs w:val="20"/>
        </w:rPr>
        <w:t xml:space="preserve">. </w:t>
      </w:r>
      <w:r w:rsidR="00D01C50">
        <w:t>Pass</w:t>
      </w:r>
      <w:r w:rsidRPr="00F110CE">
        <w:t xml:space="preserve"> </w:t>
      </w:r>
      <w:r w:rsidR="00EC4281">
        <w:t>the socket’</w:t>
      </w:r>
      <w:r>
        <w:t>s output</w:t>
      </w:r>
      <w:r w:rsidR="00D01C50">
        <w:t xml:space="preserve"> stream to the </w:t>
      </w:r>
      <w:proofErr w:type="spellStart"/>
      <w:r w:rsidR="00D01C50">
        <w:t>DataOutputStream</w:t>
      </w:r>
      <w:proofErr w:type="spellEnd"/>
      <w:r w:rsidR="00D01C50">
        <w:t>:</w:t>
      </w:r>
    </w:p>
    <w:p w14:paraId="22332668" w14:textId="77777777" w:rsidR="00D01C50" w:rsidRDefault="00F110CE" w:rsidP="00D01C50">
      <w:pPr>
        <w:ind w:left="720"/>
        <w:rPr>
          <w:rFonts w:ascii="Monaco" w:hAnsi="Monaco" w:cs="Monaco"/>
          <w:color w:val="000000"/>
          <w:sz w:val="18"/>
          <w:szCs w:val="18"/>
        </w:rPr>
      </w:pPr>
      <w:proofErr w:type="spellStart"/>
      <w:r w:rsidRPr="00D01C50">
        <w:rPr>
          <w:rFonts w:ascii="Monaco" w:hAnsi="Monaco" w:cs="Monaco"/>
          <w:color w:val="000000"/>
          <w:sz w:val="18"/>
          <w:szCs w:val="18"/>
        </w:rPr>
        <w:t>DataOutputStream</w:t>
      </w:r>
      <w:proofErr w:type="spellEnd"/>
      <w:r w:rsidRPr="00D01C50">
        <w:rPr>
          <w:rFonts w:ascii="Monaco" w:hAnsi="Monaco" w:cs="Monaco"/>
          <w:color w:val="000000"/>
          <w:sz w:val="18"/>
          <w:szCs w:val="18"/>
        </w:rPr>
        <w:t xml:space="preserve"> writer=</w:t>
      </w:r>
      <w:r w:rsidRPr="00D01C50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D01C50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D01C50">
        <w:rPr>
          <w:rFonts w:ascii="Monaco" w:hAnsi="Monaco" w:cs="Monaco"/>
          <w:color w:val="000000"/>
          <w:sz w:val="18"/>
          <w:szCs w:val="18"/>
        </w:rPr>
        <w:t>DataOutputStream</w:t>
      </w:r>
      <w:proofErr w:type="spellEnd"/>
      <w:r w:rsidRPr="00D01C50">
        <w:rPr>
          <w:rFonts w:ascii="Monaco" w:hAnsi="Monaco" w:cs="Monaco"/>
          <w:color w:val="000000"/>
          <w:sz w:val="18"/>
          <w:szCs w:val="18"/>
        </w:rPr>
        <w:t xml:space="preserve"> (</w:t>
      </w:r>
      <w:proofErr w:type="spellStart"/>
      <w:proofErr w:type="gramStart"/>
      <w:r w:rsidRPr="00D01C50">
        <w:rPr>
          <w:rFonts w:ascii="Monaco" w:hAnsi="Monaco" w:cs="Monaco"/>
          <w:color w:val="000000"/>
          <w:sz w:val="18"/>
          <w:szCs w:val="18"/>
        </w:rPr>
        <w:t>socket.getOutputStream</w:t>
      </w:r>
      <w:proofErr w:type="spellEnd"/>
      <w:r w:rsidRPr="00D01C50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D01C50">
        <w:rPr>
          <w:rFonts w:ascii="Monaco" w:hAnsi="Monaco" w:cs="Monaco"/>
          <w:color w:val="000000"/>
          <w:sz w:val="18"/>
          <w:szCs w:val="18"/>
        </w:rPr>
        <w:t>))</w:t>
      </w:r>
    </w:p>
    <w:p w14:paraId="034505EB" w14:textId="1F55232A" w:rsidR="00D01C50" w:rsidRPr="00D01C50" w:rsidRDefault="00F110CE" w:rsidP="00D01C50">
      <w:pPr>
        <w:ind w:left="720"/>
        <w:rPr>
          <w:rFonts w:ascii="Monaco" w:hAnsi="Monaco" w:cs="Monaco"/>
          <w:color w:val="000000"/>
          <w:sz w:val="18"/>
          <w:szCs w:val="18"/>
        </w:rPr>
      </w:pPr>
      <w:r w:rsidRPr="00D01C50">
        <w:rPr>
          <w:rFonts w:ascii="Monaco" w:hAnsi="Monaco" w:cs="Monaco"/>
          <w:color w:val="000000"/>
          <w:sz w:val="18"/>
          <w:szCs w:val="18"/>
        </w:rPr>
        <w:t xml:space="preserve"> </w:t>
      </w:r>
    </w:p>
    <w:p w14:paraId="772B2F3E" w14:textId="0998300D" w:rsidR="00F110CE" w:rsidRDefault="00F110CE" w:rsidP="00D01C50">
      <w:pPr>
        <w:ind w:left="720"/>
      </w:pPr>
      <w:r w:rsidRPr="00F110CE">
        <w:t>The method</w:t>
      </w:r>
      <w:r w:rsidRPr="00D01C50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D01C50">
        <w:rPr>
          <w:rFonts w:ascii="Monaco" w:hAnsi="Monaco" w:cs="Monaco"/>
          <w:color w:val="000000"/>
          <w:sz w:val="20"/>
          <w:szCs w:val="20"/>
        </w:rPr>
        <w:t>writeBytes</w:t>
      </w:r>
      <w:proofErr w:type="spellEnd"/>
      <w:r w:rsidR="00D01C50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="00D01C50">
        <w:rPr>
          <w:rFonts w:ascii="Monaco" w:hAnsi="Monaco" w:cs="Monaco"/>
          <w:color w:val="000000"/>
          <w:sz w:val="20"/>
          <w:szCs w:val="20"/>
        </w:rPr>
        <w:t xml:space="preserve">String </w:t>
      </w:r>
      <w:proofErr w:type="spellStart"/>
      <w:r w:rsidR="00D01C50">
        <w:rPr>
          <w:rFonts w:ascii="Monaco" w:hAnsi="Monaco" w:cs="Monaco"/>
          <w:color w:val="000000"/>
          <w:sz w:val="20"/>
          <w:szCs w:val="20"/>
        </w:rPr>
        <w:t>str</w:t>
      </w:r>
      <w:proofErr w:type="spellEnd"/>
      <w:r w:rsidR="00D01C50">
        <w:rPr>
          <w:rFonts w:ascii="Monaco" w:hAnsi="Monaco" w:cs="Monaco"/>
          <w:color w:val="000000"/>
          <w:sz w:val="20"/>
          <w:szCs w:val="20"/>
        </w:rPr>
        <w:t>)</w:t>
      </w:r>
      <w:r w:rsidRPr="00D01C50">
        <w:rPr>
          <w:rFonts w:ascii="Monaco" w:hAnsi="Monaco" w:cs="Monaco"/>
          <w:color w:val="000000"/>
          <w:sz w:val="20"/>
          <w:szCs w:val="20"/>
        </w:rPr>
        <w:t xml:space="preserve"> </w:t>
      </w:r>
      <w:r w:rsidR="002B2468">
        <w:t>can b</w:t>
      </w:r>
      <w:r w:rsidRPr="00F110CE">
        <w:t>e used</w:t>
      </w:r>
      <w:r>
        <w:t xml:space="preserve"> to send strings on the output stream.</w:t>
      </w:r>
    </w:p>
    <w:p w14:paraId="2032C01D" w14:textId="77777777" w:rsidR="00D01C50" w:rsidRPr="00F110CE" w:rsidRDefault="00D01C50" w:rsidP="00D01C50">
      <w:pPr>
        <w:ind w:left="720"/>
      </w:pPr>
    </w:p>
    <w:p w14:paraId="4EC063B8" w14:textId="77777777" w:rsidR="00F110CE" w:rsidRDefault="00F110CE" w:rsidP="00CB737F">
      <w:pPr>
        <w:pStyle w:val="ListParagraph"/>
        <w:numPr>
          <w:ilvl w:val="0"/>
          <w:numId w:val="1"/>
        </w:numPr>
      </w:pPr>
      <w:r w:rsidRPr="00F110CE">
        <w:t>St</w:t>
      </w:r>
      <w:r>
        <w:t xml:space="preserve">art communicating to the Server by sending any message and reading it back via the writer and reader you defined. </w:t>
      </w:r>
    </w:p>
    <w:p w14:paraId="76D8BBFD" w14:textId="77777777" w:rsidR="00BC142F" w:rsidRDefault="00BC142F" w:rsidP="00BC142F">
      <w:pPr>
        <w:pStyle w:val="ListParagraph"/>
      </w:pPr>
    </w:p>
    <w:p w14:paraId="45BE6FF9" w14:textId="53344EF4" w:rsidR="00F110CE" w:rsidRDefault="002B2468" w:rsidP="00CB737F">
      <w:pPr>
        <w:pStyle w:val="ListParagraph"/>
        <w:numPr>
          <w:ilvl w:val="0"/>
          <w:numId w:val="1"/>
        </w:numPr>
      </w:pPr>
      <w:r>
        <w:t>You can close</w:t>
      </w:r>
      <w:r w:rsidR="00F110CE">
        <w:t xml:space="preserve"> the connection to the server by sending it the message “quit”.</w:t>
      </w:r>
    </w:p>
    <w:p w14:paraId="73B0E134" w14:textId="77777777" w:rsidR="00BC142F" w:rsidRDefault="00BC142F" w:rsidP="00BC142F"/>
    <w:p w14:paraId="35DA6D0A" w14:textId="3936F7A0" w:rsidR="00F110CE" w:rsidRDefault="00F110CE" w:rsidP="00CB737F">
      <w:pPr>
        <w:pStyle w:val="ListParagraph"/>
        <w:numPr>
          <w:ilvl w:val="0"/>
          <w:numId w:val="1"/>
        </w:numPr>
      </w:pPr>
      <w:r>
        <w:t>Close the s</w:t>
      </w:r>
      <w:r w:rsidR="00DC67D8">
        <w:t>ocket at the end of the program</w:t>
      </w:r>
      <w:r>
        <w:t xml:space="preserve"> (use </w:t>
      </w:r>
      <w:proofErr w:type="spellStart"/>
      <w:proofErr w:type="gramStart"/>
      <w:r w:rsidRPr="00F110CE">
        <w:rPr>
          <w:rFonts w:ascii="Monaco" w:hAnsi="Monaco" w:cs="Monaco"/>
          <w:color w:val="000000"/>
          <w:sz w:val="20"/>
          <w:szCs w:val="20"/>
        </w:rPr>
        <w:t>Socket.close</w:t>
      </w:r>
      <w:proofErr w:type="spellEnd"/>
      <w:r w:rsidRPr="00F110CE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F110CE">
        <w:rPr>
          <w:rFonts w:ascii="Monaco" w:hAnsi="Monaco" w:cs="Monaco"/>
          <w:color w:val="000000"/>
          <w:sz w:val="20"/>
          <w:szCs w:val="20"/>
        </w:rPr>
        <w:t>)</w:t>
      </w:r>
      <w:r w:rsidRPr="00F110CE">
        <w:t>).</w:t>
      </w:r>
      <w:r w:rsidR="00A13622">
        <w:t xml:space="preserve"> </w:t>
      </w:r>
    </w:p>
    <w:p w14:paraId="4979BE76" w14:textId="77777777" w:rsidR="00A13622" w:rsidRDefault="00A13622" w:rsidP="00A13622">
      <w:pPr>
        <w:pStyle w:val="ListParagraph"/>
      </w:pPr>
    </w:p>
    <w:p w14:paraId="51DE20D4" w14:textId="08D88F0A" w:rsidR="00A13622" w:rsidRDefault="00A13622" w:rsidP="00A13622">
      <w:pPr>
        <w:pStyle w:val="ListParagraph"/>
        <w:ind w:left="0"/>
      </w:pPr>
      <w:r w:rsidRPr="00BC142F">
        <w:rPr>
          <w:u w:val="single"/>
        </w:rPr>
        <w:t>Note</w:t>
      </w:r>
      <w:r>
        <w:t xml:space="preserve"> that the server is expecting each message to end with a linefeed and a newline indicator. Therefore, you should send a </w:t>
      </w:r>
      <w:proofErr w:type="spellStart"/>
      <w:r>
        <w:t>linefeed+newline</w:t>
      </w:r>
      <w:proofErr w:type="spellEnd"/>
      <w:r>
        <w:t xml:space="preserve"> (“\r\n”) at the end of each message. </w:t>
      </w:r>
    </w:p>
    <w:p w14:paraId="5E9352D7" w14:textId="5EE9BD79" w:rsidR="00074556" w:rsidRDefault="00074556" w:rsidP="00BC142F">
      <w:pPr>
        <w:pStyle w:val="Heading1"/>
      </w:pPr>
      <w:r>
        <w:lastRenderedPageBreak/>
        <w:t>Section 2:</w:t>
      </w:r>
    </w:p>
    <w:p w14:paraId="54DDE011" w14:textId="77777777" w:rsidR="00074556" w:rsidRDefault="00074556" w:rsidP="00BC142F">
      <w:pPr>
        <w:pStyle w:val="ListParagraph"/>
        <w:ind w:left="0"/>
      </w:pPr>
    </w:p>
    <w:p w14:paraId="4816A7DE" w14:textId="21288D97" w:rsidR="00074556" w:rsidRDefault="00074556" w:rsidP="00BC142F">
      <w:pPr>
        <w:pStyle w:val="ListParagraph"/>
        <w:ind w:left="0"/>
      </w:pPr>
      <w:r>
        <w:t xml:space="preserve">Use the above echo client to measure the round trip time from your computer to the server. To do this, you can use the command </w:t>
      </w:r>
      <w:r w:rsidRPr="00074556">
        <w:t>“</w:t>
      </w:r>
      <w:proofErr w:type="spellStart"/>
      <w:proofErr w:type="gramStart"/>
      <w:r w:rsidRPr="00074556">
        <w:rPr>
          <w:rFonts w:ascii="Monaco" w:hAnsi="Monaco" w:cs="Monaco"/>
          <w:color w:val="000000"/>
          <w:sz w:val="20"/>
          <w:szCs w:val="20"/>
        </w:rPr>
        <w:t>System.</w:t>
      </w:r>
      <w:r w:rsidRPr="00074556">
        <w:rPr>
          <w:rFonts w:ascii="Monaco" w:hAnsi="Monaco" w:cs="Monaco"/>
          <w:i/>
          <w:iCs/>
          <w:color w:val="000000"/>
          <w:sz w:val="20"/>
          <w:szCs w:val="20"/>
        </w:rPr>
        <w:t>currentTimeMillis</w:t>
      </w:r>
      <w:proofErr w:type="spellEnd"/>
      <w:r w:rsidRPr="00074556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074556">
        <w:rPr>
          <w:rFonts w:ascii="Monaco" w:hAnsi="Monaco" w:cs="Monaco"/>
          <w:color w:val="000000"/>
          <w:sz w:val="20"/>
          <w:szCs w:val="20"/>
        </w:rPr>
        <w:t>)</w:t>
      </w:r>
      <w:r w:rsidRPr="00074556">
        <w:t xml:space="preserve">” to </w:t>
      </w:r>
      <w:r w:rsidR="00CF1AB8">
        <w:t>measure the time with milliseconds accuracy. Such system is called a ping client.</w:t>
      </w:r>
      <w:r w:rsidR="008D12B2">
        <w:t xml:space="preserve"> Measuring the round trip time is useful in some network </w:t>
      </w:r>
      <w:r w:rsidR="00DC67D8">
        <w:t>protocols,</w:t>
      </w:r>
      <w:r w:rsidR="008D12B2">
        <w:t xml:space="preserve"> as you will see throughout the course later.</w:t>
      </w:r>
    </w:p>
    <w:p w14:paraId="25CA8F13" w14:textId="77777777" w:rsidR="00F11A10" w:rsidRDefault="00F11A10" w:rsidP="00BC142F">
      <w:pPr>
        <w:pStyle w:val="ListParagraph"/>
        <w:ind w:left="0"/>
      </w:pPr>
    </w:p>
    <w:p w14:paraId="58E6E3B1" w14:textId="640EC5E3" w:rsidR="00976CE5" w:rsidRPr="00F11A10" w:rsidRDefault="00F11A10" w:rsidP="00A13622">
      <w:pPr>
        <w:pStyle w:val="ListParagraph"/>
        <w:ind w:left="0"/>
        <w:rPr>
          <w:rStyle w:val="Strong"/>
        </w:rPr>
      </w:pPr>
      <w:r w:rsidRPr="00F11A10">
        <w:rPr>
          <w:rStyle w:val="Strong"/>
        </w:rPr>
        <w:t xml:space="preserve">Question: </w:t>
      </w:r>
      <w:r>
        <w:rPr>
          <w:rStyle w:val="Strong"/>
        </w:rPr>
        <w:t>How long is the measured round trip time?</w:t>
      </w:r>
    </w:p>
    <w:p w14:paraId="2CB9D498" w14:textId="786BE87B" w:rsidR="00976CE5" w:rsidRDefault="00976CE5" w:rsidP="00686361">
      <w:pPr>
        <w:pStyle w:val="Heading1"/>
      </w:pPr>
      <w:r>
        <w:t>Section 3:</w:t>
      </w:r>
    </w:p>
    <w:p w14:paraId="592E5F38" w14:textId="77777777" w:rsidR="00686361" w:rsidRPr="00686361" w:rsidRDefault="00686361" w:rsidP="00686361"/>
    <w:p w14:paraId="3A15FBDC" w14:textId="1BD7DBC4" w:rsidR="00976CE5" w:rsidRDefault="000A1FAB" w:rsidP="00A13622">
      <w:pPr>
        <w:pStyle w:val="ListParagraph"/>
        <w:ind w:left="0"/>
      </w:pPr>
      <w:r>
        <w:t>Implement the Echo server and connect your Echo client, to your own echo client.</w:t>
      </w:r>
    </w:p>
    <w:p w14:paraId="16A38FFF" w14:textId="3A1A4089" w:rsidR="000A1FAB" w:rsidRDefault="000A1FAB" w:rsidP="00A13622">
      <w:pPr>
        <w:pStyle w:val="ListParagraph"/>
        <w:ind w:left="0"/>
      </w:pPr>
      <w:r>
        <w:t>The echo server is very similar to the echo client. The only differences are:</w:t>
      </w:r>
    </w:p>
    <w:p w14:paraId="55FCA8B9" w14:textId="6B521A50" w:rsidR="000A1FAB" w:rsidRDefault="000A1FAB" w:rsidP="000A1FAB">
      <w:pPr>
        <w:pStyle w:val="ListParagraph"/>
        <w:numPr>
          <w:ilvl w:val="0"/>
          <w:numId w:val="2"/>
        </w:numPr>
      </w:pPr>
      <w:r>
        <w:t xml:space="preserve">The </w:t>
      </w:r>
      <w:r w:rsidR="00DC67D8">
        <w:t>server</w:t>
      </w:r>
      <w:r>
        <w:t xml:space="preserve"> should </w:t>
      </w:r>
      <w:r w:rsidRPr="00EF478A">
        <w:t xml:space="preserve">wait listening on a network port until a client connects to it. For this </w:t>
      </w:r>
      <w:bookmarkStart w:id="0" w:name="_GoBack"/>
      <w:r w:rsidRPr="00EF478A">
        <w:t xml:space="preserve">purpose you </w:t>
      </w:r>
      <w:bookmarkEnd w:id="0"/>
      <w:r w:rsidRPr="00EF478A">
        <w:t>can use (</w:t>
      </w:r>
      <w:proofErr w:type="spellStart"/>
      <w:r w:rsidRPr="00EF478A">
        <w:rPr>
          <w:rFonts w:ascii="Monaco" w:hAnsi="Monaco" w:cs="Monaco"/>
          <w:color w:val="000000"/>
          <w:sz w:val="20"/>
          <w:szCs w:val="20"/>
        </w:rPr>
        <w:t>java.net.ServerSocket</w:t>
      </w:r>
      <w:proofErr w:type="spellEnd"/>
      <w:r w:rsidRPr="00EF478A">
        <w:t>). A server socket can</w:t>
      </w:r>
      <w:r w:rsidR="00EF478A" w:rsidRPr="00EF478A">
        <w:t xml:space="preserve"> listen on a port via the</w:t>
      </w:r>
      <w:r w:rsidRPr="00EF478A">
        <w:t xml:space="preserve"> </w:t>
      </w:r>
      <w:proofErr w:type="gramStart"/>
      <w:r w:rsidRPr="00EF478A">
        <w:rPr>
          <w:rFonts w:ascii="Monaco" w:hAnsi="Monaco" w:cs="Monaco"/>
          <w:color w:val="000000"/>
          <w:sz w:val="20"/>
          <w:szCs w:val="20"/>
        </w:rPr>
        <w:t>accept</w:t>
      </w:r>
      <w:r w:rsidR="00EF478A" w:rsidRPr="00EF478A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="00EF478A" w:rsidRPr="00EF478A">
        <w:rPr>
          <w:rFonts w:ascii="Monaco" w:hAnsi="Monaco" w:cs="Monaco"/>
          <w:color w:val="000000"/>
          <w:sz w:val="20"/>
          <w:szCs w:val="20"/>
        </w:rPr>
        <w:t>)</w:t>
      </w:r>
      <w:r w:rsidR="00EF478A" w:rsidRPr="00EF478A">
        <w:t xml:space="preserve"> method</w:t>
      </w:r>
      <w:r w:rsidRPr="00EF478A">
        <w:t xml:space="preserve">. The </w:t>
      </w:r>
      <w:proofErr w:type="gramStart"/>
      <w:r w:rsidRPr="00EF478A">
        <w:rPr>
          <w:rFonts w:ascii="Monaco" w:hAnsi="Monaco" w:cs="Monaco"/>
          <w:color w:val="000000"/>
          <w:sz w:val="20"/>
          <w:szCs w:val="20"/>
        </w:rPr>
        <w:t>accept</w:t>
      </w:r>
      <w:r w:rsidR="00EF478A" w:rsidRPr="00EF478A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="00EF478A" w:rsidRPr="00EF478A">
        <w:rPr>
          <w:rFonts w:ascii="Monaco" w:hAnsi="Monaco" w:cs="Monaco"/>
          <w:color w:val="000000"/>
          <w:sz w:val="20"/>
          <w:szCs w:val="20"/>
        </w:rPr>
        <w:t>)</w:t>
      </w:r>
      <w:r w:rsidRPr="00EF478A">
        <w:t xml:space="preserve"> method will return a connected socket, that can be used</w:t>
      </w:r>
      <w:r w:rsidR="00EF478A">
        <w:t xml:space="preserve"> for</w:t>
      </w:r>
      <w:r w:rsidR="001C320B" w:rsidRPr="00EF478A">
        <w:t xml:space="preserve"> communication to the client</w:t>
      </w:r>
      <w:r w:rsidR="001C320B">
        <w:t>.</w:t>
      </w:r>
    </w:p>
    <w:p w14:paraId="285759BC" w14:textId="6ADE947B" w:rsidR="000A1FAB" w:rsidRDefault="000A1FAB" w:rsidP="000A1FAB">
      <w:pPr>
        <w:pStyle w:val="ListParagraph"/>
        <w:numPr>
          <w:ilvl w:val="0"/>
          <w:numId w:val="2"/>
        </w:numPr>
      </w:pPr>
      <w:r>
        <w:t>The server</w:t>
      </w:r>
      <w:r w:rsidR="00EF478A">
        <w:t>, after sending a welcome message,</w:t>
      </w:r>
      <w:r>
        <w:t xml:space="preserve"> </w:t>
      </w:r>
      <w:r w:rsidR="00EF478A">
        <w:t>should</w:t>
      </w:r>
      <w:r>
        <w:t xml:space="preserve"> wait to receive a message and then send it back to the client (the order of sending and receiving is the reverse of what you did in the client).</w:t>
      </w:r>
    </w:p>
    <w:p w14:paraId="36898B4D" w14:textId="77777777" w:rsidR="00D47B9E" w:rsidRDefault="00D47B9E" w:rsidP="00F11A10">
      <w:pPr>
        <w:pStyle w:val="ListParagraph"/>
        <w:ind w:left="0"/>
      </w:pPr>
    </w:p>
    <w:p w14:paraId="2BC3E8C2" w14:textId="15C52E19" w:rsidR="00F11A10" w:rsidRPr="00F11A10" w:rsidRDefault="00F11A10" w:rsidP="00F11A10">
      <w:pPr>
        <w:pStyle w:val="ListParagraph"/>
        <w:ind w:left="0"/>
        <w:rPr>
          <w:rStyle w:val="Strong"/>
        </w:rPr>
      </w:pPr>
      <w:r w:rsidRPr="00F11A10">
        <w:rPr>
          <w:rStyle w:val="Strong"/>
        </w:rPr>
        <w:t>Question: How long is the round trip time from your own server?</w:t>
      </w:r>
    </w:p>
    <w:p w14:paraId="14525086" w14:textId="279A9A4F" w:rsidR="00D47B9E" w:rsidRDefault="00D47B9E" w:rsidP="00686361">
      <w:pPr>
        <w:pStyle w:val="Heading1"/>
      </w:pPr>
      <w:r>
        <w:t>Section 4:</w:t>
      </w:r>
    </w:p>
    <w:p w14:paraId="22EE3601" w14:textId="77777777" w:rsidR="00D47B9E" w:rsidRDefault="00D47B9E" w:rsidP="00D47B9E">
      <w:pPr>
        <w:pStyle w:val="ListParagraph"/>
        <w:ind w:left="0"/>
      </w:pPr>
    </w:p>
    <w:p w14:paraId="151BE69D" w14:textId="535DDA84" w:rsidR="00D47B9E" w:rsidRDefault="00D47B9E" w:rsidP="00F11A10">
      <w:pPr>
        <w:pStyle w:val="ListParagraph"/>
        <w:ind w:left="0"/>
      </w:pPr>
      <w:r>
        <w:t xml:space="preserve">Write a chat server/client using the previously implemented client and server. A chat client/server is similar to an echo client/server, except that both the server and client can type in messages and send it to each other. In other words, in a chat application, the </w:t>
      </w:r>
      <w:r w:rsidR="00757D31">
        <w:t>server</w:t>
      </w:r>
      <w:r>
        <w:t xml:space="preserve"> will not echo the client’s messages back to him. Instead, the server will send its own messages to the client.</w:t>
      </w:r>
    </w:p>
    <w:p w14:paraId="1AD87846" w14:textId="77777777" w:rsidR="00F11A10" w:rsidRDefault="00F11A10" w:rsidP="00D47B9E">
      <w:pPr>
        <w:pStyle w:val="ListParagraph"/>
        <w:ind w:left="0"/>
      </w:pPr>
    </w:p>
    <w:p w14:paraId="6D9CD0E5" w14:textId="5B57B264" w:rsidR="00D47B9E" w:rsidRDefault="00686361" w:rsidP="00686361">
      <w:pPr>
        <w:pStyle w:val="Heading1"/>
      </w:pPr>
      <w:r>
        <w:t>Section 5 (optional)</w:t>
      </w:r>
    </w:p>
    <w:p w14:paraId="6307CD18" w14:textId="77777777" w:rsidR="00686361" w:rsidRPr="00686361" w:rsidRDefault="00686361" w:rsidP="00686361"/>
    <w:p w14:paraId="3406E451" w14:textId="23E5C091" w:rsidR="00D47B9E" w:rsidRDefault="00D47B9E" w:rsidP="00D47B9E">
      <w:pPr>
        <w:pStyle w:val="ListParagraph"/>
        <w:ind w:left="0"/>
      </w:pPr>
      <w:r>
        <w:t xml:space="preserve">The above chat program that you implemented, forces the client and server to send messages </w:t>
      </w:r>
      <w:r w:rsidR="00C575BF">
        <w:t xml:space="preserve">in a </w:t>
      </w:r>
      <w:r w:rsidR="00C575BF" w:rsidRPr="00C575BF">
        <w:rPr>
          <w:i/>
        </w:rPr>
        <w:t>Half Duplex</w:t>
      </w:r>
      <w:r w:rsidR="00C575BF">
        <w:t xml:space="preserve"> mode</w:t>
      </w:r>
      <w:r>
        <w:t xml:space="preserve">. In other words, the client and the server should take turns for sending and receiving. You can make sending and receiving </w:t>
      </w:r>
      <w:r w:rsidR="00757D31" w:rsidRPr="00D47B9E">
        <w:rPr>
          <w:i/>
        </w:rPr>
        <w:t>Full duplex</w:t>
      </w:r>
      <w:r>
        <w:t xml:space="preserve"> by implementing the sending part and receiving part of the application on separate threads.</w:t>
      </w:r>
      <w:r w:rsidR="00F11A10">
        <w:t xml:space="preserve"> </w:t>
      </w:r>
      <w:r>
        <w:t>A thread</w:t>
      </w:r>
      <w:r w:rsidR="00F11A10">
        <w:t xml:space="preserve"> (roughly speaking,)</w:t>
      </w:r>
      <w:r>
        <w:t xml:space="preserve"> is a part of the application that can run in</w:t>
      </w:r>
      <w:r w:rsidR="00051753">
        <w:t>dependently and</w:t>
      </w:r>
      <w:r>
        <w:t xml:space="preserve"> parallel to the other parts of</w:t>
      </w:r>
      <w:r w:rsidR="00C575BF">
        <w:t xml:space="preserve"> the program. An application may</w:t>
      </w:r>
      <w:r>
        <w:t xml:space="preserve"> have</w:t>
      </w:r>
      <w:r w:rsidR="00E954E8">
        <w:t xml:space="preserve"> (</w:t>
      </w:r>
      <w:r w:rsidR="00C829AE">
        <w:t>practically</w:t>
      </w:r>
      <w:r w:rsidR="00E954E8">
        <w:t>)</w:t>
      </w:r>
      <w:r>
        <w:t xml:space="preserve"> an arbitrary number of threads. (The previous application that you implemen</w:t>
      </w:r>
      <w:r w:rsidR="00C575BF">
        <w:t>ted runs on a single thread</w:t>
      </w:r>
      <w:r>
        <w:t>.)</w:t>
      </w:r>
    </w:p>
    <w:p w14:paraId="2E3FE8F5" w14:textId="77777777" w:rsidR="00D47B9E" w:rsidRDefault="00D47B9E" w:rsidP="00D47B9E">
      <w:pPr>
        <w:pStyle w:val="ListParagraph"/>
        <w:ind w:left="0"/>
      </w:pPr>
      <w:r>
        <w:t xml:space="preserve">You can make your application to run on multiple threads using the </w:t>
      </w:r>
      <w:proofErr w:type="spellStart"/>
      <w:proofErr w:type="gramStart"/>
      <w:r w:rsidRPr="00D47B9E">
        <w:rPr>
          <w:rFonts w:ascii="Monaco" w:hAnsi="Monaco" w:cs="Monaco"/>
          <w:color w:val="000000"/>
          <w:sz w:val="20"/>
          <w:szCs w:val="20"/>
          <w:highlight w:val="lightGray"/>
        </w:rPr>
        <w:t>java.lang.Thread</w:t>
      </w:r>
      <w:proofErr w:type="spellEnd"/>
      <w:r>
        <w:t xml:space="preserve"> .</w:t>
      </w:r>
      <w:proofErr w:type="gramEnd"/>
      <w:r>
        <w:t xml:space="preserve"> To run a new thread:</w:t>
      </w:r>
    </w:p>
    <w:p w14:paraId="27A3B156" w14:textId="0D773708" w:rsidR="00D47B9E" w:rsidRDefault="00D47B9E" w:rsidP="00D47B9E">
      <w:pPr>
        <w:pStyle w:val="ListParagraph"/>
        <w:numPr>
          <w:ilvl w:val="0"/>
          <w:numId w:val="3"/>
        </w:numPr>
      </w:pPr>
      <w:r>
        <w:lastRenderedPageBreak/>
        <w:t xml:space="preserve">Implement a new class that </w:t>
      </w:r>
      <w:r w:rsidRPr="00C275FE">
        <w:rPr>
          <w:rFonts w:ascii="Monaco" w:hAnsi="Monaco" w:cs="Monaco"/>
          <w:b/>
          <w:bCs/>
          <w:color w:val="7F0055"/>
          <w:sz w:val="20"/>
          <w:szCs w:val="20"/>
        </w:rPr>
        <w:t>implements</w:t>
      </w:r>
      <w:r>
        <w:t xml:space="preserve"> the </w:t>
      </w:r>
      <w:r w:rsidRPr="00D47B9E">
        <w:rPr>
          <w:rFonts w:ascii="Monaco" w:hAnsi="Monaco" w:cs="Monaco"/>
          <w:color w:val="000000"/>
          <w:sz w:val="20"/>
          <w:szCs w:val="20"/>
          <w:highlight w:val="lightGray"/>
        </w:rPr>
        <w:t>Runnable</w:t>
      </w:r>
      <w:r>
        <w:t xml:space="preserve"> interface. </w:t>
      </w:r>
    </w:p>
    <w:p w14:paraId="18D4093C" w14:textId="378AD2AF" w:rsidR="00C275FE" w:rsidRDefault="00D47B9E" w:rsidP="00D47B9E">
      <w:pPr>
        <w:pStyle w:val="ListParagraph"/>
        <w:numPr>
          <w:ilvl w:val="0"/>
          <w:numId w:val="3"/>
        </w:numPr>
      </w:pPr>
      <w:r>
        <w:t>Pass the runnable class to the new thre</w:t>
      </w:r>
      <w:r w:rsidRPr="00D47B9E">
        <w:t xml:space="preserve">ad. </w:t>
      </w:r>
      <w:r w:rsidR="00911A25">
        <w:t xml:space="preserve">For example, if your runnable class is called </w:t>
      </w:r>
      <w:proofErr w:type="spellStart"/>
      <w:r w:rsidR="004F5844">
        <w:rPr>
          <w:rFonts w:ascii="Monaco" w:hAnsi="Monaco" w:cs="Monaco"/>
          <w:color w:val="000000"/>
          <w:sz w:val="20"/>
          <w:szCs w:val="20"/>
        </w:rPr>
        <w:t>RunnableClass</w:t>
      </w:r>
      <w:proofErr w:type="spellEnd"/>
      <w:r w:rsidR="00911A25">
        <w:t>,</w:t>
      </w:r>
      <w:r w:rsidR="004F5844">
        <w:t xml:space="preserve"> write</w:t>
      </w:r>
      <w:r w:rsidR="00911A25">
        <w:t xml:space="preserve"> </w:t>
      </w:r>
      <w:r w:rsidR="00C275FE">
        <w:t>:</w:t>
      </w:r>
    </w:p>
    <w:p w14:paraId="3186E7D4" w14:textId="0CE49091" w:rsidR="00D47B9E" w:rsidRDefault="00D47B9E" w:rsidP="00C275FE">
      <w:pPr>
        <w:pStyle w:val="ListParagraph"/>
        <w:ind w:left="777"/>
        <w:rPr>
          <w:rFonts w:ascii="Monaco" w:hAnsi="Monaco" w:cs="Monaco"/>
          <w:color w:val="000000"/>
          <w:sz w:val="20"/>
          <w:szCs w:val="20"/>
        </w:rPr>
      </w:pPr>
      <w:r w:rsidRPr="00D47B9E">
        <w:rPr>
          <w:rFonts w:ascii="Monaco" w:hAnsi="Monaco" w:cs="Monaco"/>
          <w:color w:val="000000"/>
          <w:sz w:val="20"/>
          <w:szCs w:val="20"/>
        </w:rPr>
        <w:t>Thread thread=</w:t>
      </w:r>
      <w:r w:rsidRPr="00D47B9E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D47B9E">
        <w:rPr>
          <w:rFonts w:ascii="Monaco" w:hAnsi="Monaco" w:cs="Monaco"/>
          <w:color w:val="000000"/>
          <w:sz w:val="20"/>
          <w:szCs w:val="20"/>
        </w:rPr>
        <w:t xml:space="preserve"> Thread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47B9E">
        <w:rPr>
          <w:rFonts w:ascii="Monaco" w:hAnsi="Monaco" w:cs="Monaco"/>
          <w:color w:val="000000"/>
          <w:sz w:val="20"/>
          <w:szCs w:val="20"/>
        </w:rPr>
        <w:t>(</w:t>
      </w:r>
      <w:r w:rsidRPr="00D47B9E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D47B9E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="004F5844">
        <w:rPr>
          <w:rFonts w:ascii="Monaco" w:hAnsi="Monaco" w:cs="Monaco"/>
          <w:color w:val="000000"/>
          <w:sz w:val="20"/>
          <w:szCs w:val="20"/>
        </w:rPr>
        <w:t>RunnableClass</w:t>
      </w:r>
      <w:proofErr w:type="spellEnd"/>
      <w:r w:rsidRPr="00D47B9E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D47B9E">
        <w:rPr>
          <w:rFonts w:ascii="Monaco" w:hAnsi="Monaco" w:cs="Monaco"/>
          <w:color w:val="000000"/>
          <w:sz w:val="20"/>
          <w:szCs w:val="20"/>
        </w:rPr>
        <w:t>socket))</w:t>
      </w:r>
    </w:p>
    <w:p w14:paraId="63C14C67" w14:textId="77777777" w:rsidR="00C275FE" w:rsidRDefault="00C275FE" w:rsidP="00C275FE">
      <w:pPr>
        <w:pStyle w:val="ListParagraph"/>
        <w:ind w:left="777"/>
      </w:pPr>
    </w:p>
    <w:p w14:paraId="297F155B" w14:textId="4C75B5CB" w:rsidR="004F5844" w:rsidRDefault="004F5844" w:rsidP="00D47B9E">
      <w:pPr>
        <w:pStyle w:val="ListParagraph"/>
        <w:numPr>
          <w:ilvl w:val="0"/>
          <w:numId w:val="3"/>
        </w:numPr>
      </w:pPr>
      <w:r>
        <w:t xml:space="preserve">To run the thread, simply use the command: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thread.start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).</w:t>
      </w:r>
      <w:r>
        <w:t xml:space="preserve"> </w:t>
      </w:r>
    </w:p>
    <w:p w14:paraId="664441EB" w14:textId="77777777" w:rsidR="00C275FE" w:rsidRDefault="004F5844" w:rsidP="00D47B9E">
      <w:pPr>
        <w:pStyle w:val="ListParagraph"/>
        <w:numPr>
          <w:ilvl w:val="0"/>
          <w:numId w:val="3"/>
        </w:numPr>
      </w:pPr>
      <w:r>
        <w:t>The class that implements Runnable should have a method with the name</w:t>
      </w:r>
      <w:r w:rsidR="00C275FE">
        <w:t>:</w:t>
      </w:r>
      <w:r>
        <w:t xml:space="preserve"> </w:t>
      </w:r>
    </w:p>
    <w:p w14:paraId="4F683F79" w14:textId="77777777" w:rsidR="00C275FE" w:rsidRDefault="004F5844" w:rsidP="00C275FE">
      <w:pPr>
        <w:pStyle w:val="ListParagraph"/>
        <w:ind w:left="777"/>
      </w:pPr>
      <w:proofErr w:type="gramStart"/>
      <w:r w:rsidRPr="00C275FE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proofErr w:type="gramEnd"/>
      <w:r w:rsidRPr="004F5844">
        <w:rPr>
          <w:rFonts w:ascii="Monaco" w:hAnsi="Monaco" w:cs="Monaco"/>
          <w:color w:val="000000"/>
          <w:sz w:val="20"/>
          <w:szCs w:val="20"/>
        </w:rPr>
        <w:t xml:space="preserve"> run().</w:t>
      </w:r>
      <w:r w:rsidRPr="004F5844">
        <w:t xml:space="preserve"> </w:t>
      </w:r>
    </w:p>
    <w:p w14:paraId="6F320F44" w14:textId="769D0FB2" w:rsidR="004F5844" w:rsidRDefault="004F5844" w:rsidP="00C275FE">
      <w:pPr>
        <w:pStyle w:val="ListParagraph"/>
        <w:ind w:left="777"/>
      </w:pPr>
      <w:r w:rsidRPr="004F5844">
        <w:t>Once the command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thread.start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) </w:t>
      </w:r>
      <w:r w:rsidRPr="004F5844">
        <w:t>is called,</w:t>
      </w:r>
      <w:r>
        <w:rPr>
          <w:rFonts w:ascii="Monaco" w:hAnsi="Monaco" w:cs="Monaco"/>
          <w:color w:val="000000"/>
          <w:sz w:val="20"/>
          <w:szCs w:val="20"/>
        </w:rPr>
        <w:t xml:space="preserve"> the</w:t>
      </w:r>
      <w:r w:rsidR="0060136E">
        <w:rPr>
          <w:rFonts w:ascii="Monaco" w:hAnsi="Monaco" w:cs="Monaco"/>
          <w:color w:val="000000"/>
          <w:sz w:val="20"/>
          <w:szCs w:val="20"/>
        </w:rPr>
        <w:t xml:space="preserve"> run() method from the runnable </w:t>
      </w:r>
      <w:r w:rsidR="0060136E" w:rsidRPr="0060136E">
        <w:t>class is called</w:t>
      </w:r>
      <w:r w:rsidR="00C275FE">
        <w:t xml:space="preserve"> to </w:t>
      </w:r>
      <w:r w:rsidR="0060136E" w:rsidRPr="0060136E">
        <w:t xml:space="preserve">run on a new thread. </w:t>
      </w:r>
    </w:p>
    <w:p w14:paraId="73E7FDC0" w14:textId="77777777" w:rsidR="0060136E" w:rsidRDefault="0060136E" w:rsidP="0060136E"/>
    <w:p w14:paraId="5A33DA93" w14:textId="3FEEFF5D" w:rsidR="0060136E" w:rsidRDefault="0060136E" w:rsidP="0060136E">
      <w:r>
        <w:t>Note: Don’t for</w:t>
      </w:r>
      <w:r w:rsidR="008527D8">
        <w:t>get</w:t>
      </w:r>
      <w:r>
        <w:t xml:space="preserve"> to close the sockets at the end of the application.</w:t>
      </w:r>
    </w:p>
    <w:p w14:paraId="0270184A" w14:textId="77777777" w:rsidR="00C275FE" w:rsidRDefault="00C275FE" w:rsidP="0060136E"/>
    <w:p w14:paraId="21607C84" w14:textId="77777777" w:rsidR="00C275FE" w:rsidRDefault="00C275FE" w:rsidP="0060136E"/>
    <w:p w14:paraId="4008A6A4" w14:textId="7D508B36" w:rsidR="00C275FE" w:rsidRPr="00CB737F" w:rsidRDefault="00C275FE" w:rsidP="0060136E">
      <w:proofErr w:type="spellStart"/>
      <w:r>
        <w:t>Goodluck</w:t>
      </w:r>
      <w:proofErr w:type="spellEnd"/>
      <w:r>
        <w:t xml:space="preserve">. </w:t>
      </w:r>
      <w:r>
        <w:sym w:font="Wingdings" w:char="F04A"/>
      </w:r>
    </w:p>
    <w:sectPr w:rsidR="00C275FE" w:rsidRPr="00CB737F" w:rsidSect="00B355C3">
      <w:pgSz w:w="12240" w:h="15840"/>
      <w:pgMar w:top="1247" w:right="1418" w:bottom="1247" w:left="1418" w:header="708" w:footer="708" w:gutter="0"/>
      <w:pgBorders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A2C46"/>
    <w:multiLevelType w:val="hybridMultilevel"/>
    <w:tmpl w:val="7DD2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4888"/>
    <w:multiLevelType w:val="hybridMultilevel"/>
    <w:tmpl w:val="815C2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45910"/>
    <w:multiLevelType w:val="hybridMultilevel"/>
    <w:tmpl w:val="1F08D768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7F"/>
    <w:rsid w:val="00051753"/>
    <w:rsid w:val="00074556"/>
    <w:rsid w:val="000A1FAB"/>
    <w:rsid w:val="000B0DF4"/>
    <w:rsid w:val="001C320B"/>
    <w:rsid w:val="002B2468"/>
    <w:rsid w:val="003012C2"/>
    <w:rsid w:val="004964FD"/>
    <w:rsid w:val="004F5844"/>
    <w:rsid w:val="0051491A"/>
    <w:rsid w:val="00571238"/>
    <w:rsid w:val="0060136E"/>
    <w:rsid w:val="00616155"/>
    <w:rsid w:val="00686361"/>
    <w:rsid w:val="006B51FC"/>
    <w:rsid w:val="00757D31"/>
    <w:rsid w:val="008527D8"/>
    <w:rsid w:val="008A195F"/>
    <w:rsid w:val="008D12B2"/>
    <w:rsid w:val="00911A25"/>
    <w:rsid w:val="00976CE5"/>
    <w:rsid w:val="009A30A0"/>
    <w:rsid w:val="00A13622"/>
    <w:rsid w:val="00B355C3"/>
    <w:rsid w:val="00BC142F"/>
    <w:rsid w:val="00C275FE"/>
    <w:rsid w:val="00C575BF"/>
    <w:rsid w:val="00C829AE"/>
    <w:rsid w:val="00C97919"/>
    <w:rsid w:val="00CB737F"/>
    <w:rsid w:val="00CF1AB8"/>
    <w:rsid w:val="00D01C50"/>
    <w:rsid w:val="00D47B9E"/>
    <w:rsid w:val="00DC67D8"/>
    <w:rsid w:val="00E62435"/>
    <w:rsid w:val="00E954E8"/>
    <w:rsid w:val="00EC4281"/>
    <w:rsid w:val="00EF478A"/>
    <w:rsid w:val="00F110CE"/>
    <w:rsid w:val="00F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64745"/>
  <w14:defaultImageDpi w14:val="300"/>
  <w15:docId w15:val="{3F4CC60E-B00E-4183-91F4-471BC4DE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6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6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F11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09D9DF-91C1-4556-ABF4-F8821AEA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</dc:creator>
  <cp:keywords/>
  <dc:description/>
  <cp:lastModifiedBy>xian zhang</cp:lastModifiedBy>
  <cp:revision>2</cp:revision>
  <dcterms:created xsi:type="dcterms:W3CDTF">2016-01-11T19:08:00Z</dcterms:created>
  <dcterms:modified xsi:type="dcterms:W3CDTF">2016-01-11T19:08:00Z</dcterms:modified>
</cp:coreProperties>
</file>