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坐席管理客户端功能模块测试列表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4497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shd w:val="clear" w:color="auto" w:fill="4F81BD"/>
            <w:noWrap w:val="0"/>
            <w:vAlign w:val="center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b w:val="0"/>
                <w:bCs w:val="0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color w:val="FFFFFF"/>
                <w:sz w:val="28"/>
                <w:szCs w:val="28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4497" w:type="dxa"/>
            <w:shd w:val="clear" w:color="auto" w:fill="4F81BD"/>
            <w:noWrap w:val="0"/>
            <w:vAlign w:val="center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b w:val="0"/>
                <w:bCs w:val="0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color w:val="FFFFFF"/>
                <w:sz w:val="28"/>
                <w:szCs w:val="28"/>
                <w:vertAlign w:val="baseline"/>
                <w:lang w:val="en-US" w:eastAsia="zh-CN"/>
              </w:rPr>
              <w:t>备注/说明</w:t>
            </w:r>
          </w:p>
        </w:tc>
        <w:tc>
          <w:tcPr>
            <w:tcW w:w="1638" w:type="dxa"/>
            <w:shd w:val="clear" w:color="auto" w:fill="4F81BD"/>
            <w:noWrap w:val="0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b w:val="0"/>
                <w:bCs w:val="0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color w:val="FFFFFF"/>
                <w:sz w:val="28"/>
                <w:szCs w:val="28"/>
                <w:vertAlign w:val="baseline"/>
                <w:lang w:val="en-US" w:eastAsia="zh-CN"/>
              </w:rPr>
              <w:t>项目状态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" w:hRule="atLeast"/>
        </w:trPr>
        <w:tc>
          <w:tcPr>
            <w:tcW w:w="2274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在网设备自动搜索</w:t>
            </w:r>
          </w:p>
        </w:tc>
        <w:tc>
          <w:tcPr>
            <w:tcW w:w="4497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开机自动搜索所在网络中的所有设备，列出所有设备的详细信息，可以跨网段搜索，右边RX（解码器），左边TX(编码器、</w:t>
            </w:r>
            <w:bookmarkStart w:id="0" w:name="_GoBack"/>
            <w:bookmarkEnd w:id="0"/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主机)。</w:t>
            </w:r>
          </w:p>
        </w:tc>
        <w:tc>
          <w:tcPr>
            <w:tcW w:w="1638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手动搜索在网设备</w:t>
            </w:r>
          </w:p>
        </w:tc>
        <w:tc>
          <w:tcPr>
            <w:tcW w:w="4497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点击搜索按钮搜索所在网络的部分和全部设备。</w:t>
            </w:r>
          </w:p>
        </w:tc>
        <w:tc>
          <w:tcPr>
            <w:tcW w:w="1638" w:type="dxa"/>
            <w:noWrap w:val="0"/>
            <w:vAlign w:val="center"/>
          </w:tcPr>
          <w:p>
            <w:pPr>
              <w:bidi w:val="0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noWrap w:val="0"/>
            <w:vAlign w:val="center"/>
          </w:tcPr>
          <w:p>
            <w:pPr>
              <w:bidi w:val="0"/>
              <w:jc w:val="left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RX（接收端）</w:t>
            </w:r>
          </w:p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 xml:space="preserve">TX（发射端，主机） </w:t>
            </w:r>
          </w:p>
        </w:tc>
        <w:tc>
          <w:tcPr>
            <w:tcW w:w="4497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设置切换接收端的信号源，在RX与TX之间建立连接。</w:t>
            </w:r>
          </w:p>
        </w:tc>
        <w:tc>
          <w:tcPr>
            <w:tcW w:w="1638" w:type="dxa"/>
            <w:noWrap w:val="0"/>
            <w:vAlign w:val="center"/>
          </w:tcPr>
          <w:p>
            <w:pPr>
              <w:bidi w:val="0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noWrap w:val="0"/>
            <w:vAlign w:val="center"/>
          </w:tcPr>
          <w:p>
            <w:pPr>
              <w:bidi w:val="0"/>
              <w:jc w:val="left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RX（接收端）</w:t>
            </w:r>
          </w:p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坐席主机连接权限</w:t>
            </w:r>
          </w:p>
        </w:tc>
        <w:tc>
          <w:tcPr>
            <w:tcW w:w="4497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设置当前坐席（RX）可以连接的TX 设备。</w:t>
            </w:r>
          </w:p>
        </w:tc>
        <w:tc>
          <w:tcPr>
            <w:tcW w:w="1638" w:type="dxa"/>
            <w:noWrap w:val="0"/>
            <w:vAlign w:val="center"/>
          </w:tcPr>
          <w:p>
            <w:pPr>
              <w:bidi w:val="0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noWrap w:val="0"/>
            <w:vAlign w:val="center"/>
          </w:tcPr>
          <w:p>
            <w:pPr>
              <w:bidi w:val="0"/>
              <w:jc w:val="left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RX（接收端）</w:t>
            </w:r>
          </w:p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坐席主机推送权限</w:t>
            </w:r>
          </w:p>
        </w:tc>
        <w:tc>
          <w:tcPr>
            <w:tcW w:w="4497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当前RX 将自身信号推送给其他RX设备。</w:t>
            </w:r>
          </w:p>
        </w:tc>
        <w:tc>
          <w:tcPr>
            <w:tcW w:w="1638" w:type="dxa"/>
            <w:noWrap w:val="0"/>
            <w:vAlign w:val="center"/>
          </w:tcPr>
          <w:p>
            <w:pPr>
              <w:bidi w:val="0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noWrap w:val="0"/>
            <w:vAlign w:val="center"/>
          </w:tcPr>
          <w:p>
            <w:pPr>
              <w:bidi w:val="0"/>
              <w:jc w:val="left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RX（接收端）</w:t>
            </w:r>
          </w:p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坐席RX捕获权限</w:t>
            </w:r>
          </w:p>
        </w:tc>
        <w:tc>
          <w:tcPr>
            <w:tcW w:w="4497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当前RX可以捕获的其他RX设备权限。</w:t>
            </w:r>
          </w:p>
        </w:tc>
        <w:tc>
          <w:tcPr>
            <w:tcW w:w="1638" w:type="dxa"/>
            <w:noWrap w:val="0"/>
            <w:vAlign w:val="center"/>
          </w:tcPr>
          <w:p>
            <w:pPr>
              <w:bidi w:val="0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RX（接收端）跨屏显示</w:t>
            </w:r>
          </w:p>
        </w:tc>
        <w:tc>
          <w:tcPr>
            <w:tcW w:w="4497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当前RX 设备跨屏显示。</w:t>
            </w:r>
          </w:p>
        </w:tc>
        <w:tc>
          <w:tcPr>
            <w:tcW w:w="1638" w:type="dxa"/>
            <w:noWrap w:val="0"/>
            <w:vAlign w:val="center"/>
          </w:tcPr>
          <w:p>
            <w:pPr>
              <w:bidi w:val="0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坐席名称修改</w:t>
            </w:r>
          </w:p>
        </w:tc>
        <w:tc>
          <w:tcPr>
            <w:tcW w:w="4497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修改坐席的名称（测试的时候先用拼音字母作为名字测试，然后再用中文测试）</w:t>
            </w:r>
          </w:p>
        </w:tc>
        <w:tc>
          <w:tcPr>
            <w:tcW w:w="1638" w:type="dxa"/>
            <w:noWrap w:val="0"/>
            <w:vAlign w:val="center"/>
          </w:tcPr>
          <w:p>
            <w:pPr>
              <w:bidi w:val="0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坐席IP 的修改</w:t>
            </w:r>
          </w:p>
        </w:tc>
        <w:tc>
          <w:tcPr>
            <w:tcW w:w="4497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修改坐席设备的IP 地址</w:t>
            </w:r>
          </w:p>
        </w:tc>
        <w:tc>
          <w:tcPr>
            <w:tcW w:w="1638" w:type="dxa"/>
            <w:noWrap w:val="0"/>
            <w:vAlign w:val="center"/>
          </w:tcPr>
          <w:p>
            <w:pPr>
              <w:bidi w:val="0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00A3F"/>
    <w:rsid w:val="262717CC"/>
    <w:rsid w:val="316220A1"/>
    <w:rsid w:val="4F256E70"/>
    <w:rsid w:val="55E144E1"/>
    <w:rsid w:val="56E00838"/>
    <w:rsid w:val="5C7F365C"/>
    <w:rsid w:val="638A55D6"/>
    <w:rsid w:val="6B1074C2"/>
    <w:rsid w:val="7A99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2021-05-21T09:01:00Z</dcterms:created>
  <dc:creator>m</dc:creator>
  <cp:lastModifiedBy>M</cp:lastModifiedBy>
  <dcterms:modified xsi:type="dcterms:W3CDTF">2021-05-26T08:15:02Z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E0C141BDDCD345C1B0C91DE6E2AF64E6</vt:lpwstr>
  </property>
</Properties>
</file>