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2085" w:tblpY="234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52"/>
        <w:gridCol w:w="1220"/>
        <w:gridCol w:w="1311"/>
        <w:gridCol w:w="12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31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6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算法部分：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①输入“我想听薛之谦的歌”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②输入“今天天气好吗”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③输入“喜欢薛之谦这个人吗”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主要Bug</w:t>
            </w:r>
          </w:p>
        </w:tc>
        <w:tc>
          <w:tcPr>
            <w:tcW w:w="3042" w:type="dxa"/>
            <w:gridSpan w:val="2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歌曲库中有《你》和《你好》这首歌，算法解析意图时匹配到了歌曲，进而开始请求音乐而非闲聊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算法有待改进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对于一些特定的语句解析结果不准确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开发Leader</w:t>
            </w:r>
          </w:p>
        </w:tc>
        <w:tc>
          <w:tcPr>
            <w:tcW w:w="145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测试Leader</w:t>
            </w:r>
          </w:p>
        </w:tc>
        <w:tc>
          <w:tcPr>
            <w:tcW w:w="131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朱晨澍、李涛、李充厅</w:t>
            </w:r>
          </w:p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page" w:tblpX="2085" w:tblpY="234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52"/>
        <w:gridCol w:w="1220"/>
        <w:gridCol w:w="1311"/>
        <w:gridCol w:w="12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31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126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算法部分：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①输入“我想听歌”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②输入“你好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主要Bug</w:t>
            </w:r>
          </w:p>
        </w:tc>
        <w:tc>
          <w:tcPr>
            <w:tcW w:w="3042" w:type="dxa"/>
            <w:gridSpan w:val="2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算法解析意图后给出的分词匹配到了歌曲，进而开始请求音乐而非闲聊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算法仍有待改进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开发Leader</w:t>
            </w:r>
          </w:p>
        </w:tc>
        <w:tc>
          <w:tcPr>
            <w:tcW w:w="145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测试Leader</w:t>
            </w:r>
          </w:p>
        </w:tc>
        <w:tc>
          <w:tcPr>
            <w:tcW w:w="131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朱晨澍、李涛、李充厅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page" w:tblpX="2085" w:tblpY="234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52"/>
        <w:gridCol w:w="1220"/>
        <w:gridCol w:w="1311"/>
        <w:gridCol w:w="12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31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6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主要Bug</w:t>
            </w:r>
          </w:p>
        </w:tc>
        <w:tc>
          <w:tcPr>
            <w:tcW w:w="3042" w:type="dxa"/>
            <w:gridSpan w:val="2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测试用例全部通过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开发Leader</w:t>
            </w:r>
          </w:p>
        </w:tc>
        <w:tc>
          <w:tcPr>
            <w:tcW w:w="145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测试Leader</w:t>
            </w:r>
          </w:p>
        </w:tc>
        <w:tc>
          <w:tcPr>
            <w:tcW w:w="131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朱晨澍、李涛、李充厅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E9"/>
    <w:rsid w:val="0002196A"/>
    <w:rsid w:val="00194D9A"/>
    <w:rsid w:val="003039E9"/>
    <w:rsid w:val="005764A7"/>
    <w:rsid w:val="006A0CD7"/>
    <w:rsid w:val="00736136"/>
    <w:rsid w:val="008E2800"/>
    <w:rsid w:val="009157E4"/>
    <w:rsid w:val="00A054D7"/>
    <w:rsid w:val="00A8517B"/>
    <w:rsid w:val="00A9580F"/>
    <w:rsid w:val="00AF1588"/>
    <w:rsid w:val="00B313F2"/>
    <w:rsid w:val="00BA3291"/>
    <w:rsid w:val="00CA5832"/>
    <w:rsid w:val="00D8115C"/>
    <w:rsid w:val="00DB2AAB"/>
    <w:rsid w:val="00EC5CD4"/>
    <w:rsid w:val="00F57EBF"/>
    <w:rsid w:val="00FB63EC"/>
    <w:rsid w:val="11F031BF"/>
    <w:rsid w:val="2C1B6BBC"/>
    <w:rsid w:val="310C1DF5"/>
    <w:rsid w:val="40F43D25"/>
    <w:rsid w:val="4B4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頁首 字元"/>
    <w:basedOn w:val="6"/>
    <w:link w:val="3"/>
    <w:uiPriority w:val="99"/>
    <w:rPr>
      <w:sz w:val="18"/>
      <w:szCs w:val="18"/>
    </w:rPr>
  </w:style>
  <w:style w:type="character" w:customStyle="1" w:styleId="9">
    <w:name w:val="頁尾 字元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TotalTime>0</TotalTime>
  <ScaleCrop>false</ScaleCrop>
  <LinksUpToDate>false</LinksUpToDate>
  <CharactersWithSpaces>194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2018-10-19T08:48:00Z</dcterms:created>
  <dc:creator>位俊</dc:creator>
  <cp:lastModifiedBy>chongting.li</cp:lastModifiedBy>
  <dcterms:modified xsi:type="dcterms:W3CDTF">2019-08-09T07:23:12Z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