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竞品分析报告：</w:t>
      </w: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角色扮演语音网页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产品背景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目标：开发一款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角色扮演网页，用户可搜索并选择感兴趣的角色（如哈利</w:t>
      </w:r>
      <w:r>
        <w:rPr>
          <w:rFonts w:ascii="Cambria" w:hAnsi="Cambria" w:eastAsia="Arial Unicode MS" w:hint="default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波特、苏格拉底等），通过语音与角色进行实时对话，体验沉浸式交互。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关键功能：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角色库搜索：用户可挑选不同角色（文学、历史、影视）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语音交互：支持语音输入（</w:t>
      </w:r>
      <w:r>
        <w:rPr>
          <w:rFonts w:ascii="Cambria" w:hAnsi="Cambria" w:eastAsia="Arial Unicode MS"/>
          <w:rtl w:val="0"/>
        </w:rPr>
        <w:t>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）和语音输出（</w:t>
      </w:r>
      <w:r>
        <w:rPr>
          <w:rFonts w:ascii="Cambria" w:hAnsi="Cambria" w:eastAsia="Arial Unicode MS"/>
          <w:rtl w:val="0"/>
        </w:rPr>
        <w:t>TTS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角色一致性：</w:t>
      </w:r>
      <w:r>
        <w:rPr>
          <w:rFonts w:ascii="Cambria" w:hAnsi="Cambria" w:eastAsia="Arial Unicode MS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保持角色设定和语气风格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沉浸式体验：支持长对话、多轮记忆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对比维度</w:t>
      </w:r>
    </w:p>
    <w:p>
      <w:pPr>
        <w:pStyle w:val="正文"/>
      </w:pP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基础功能（文本</w:t>
      </w:r>
      <w:r>
        <w:rPr>
          <w:rFonts w:ascii="Cambria" w:hAnsi="Cambri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语音输入输出、角色搜索）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角色扮演能力（语气</w:t>
      </w:r>
      <w:r>
        <w:rPr>
          <w:rFonts w:ascii="Cambria" w:hAnsi="Cambri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知识一致性）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语音体验（</w:t>
      </w:r>
      <w:r>
        <w:rPr>
          <w:rFonts w:ascii="Cambria" w:hAnsi="Cambria" w:eastAsia="Arial Unicode MS"/>
          <w:rtl w:val="0"/>
        </w:rPr>
        <w:t xml:space="preserve">TTS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自然度、延迟）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用户体验（</w:t>
      </w:r>
      <w:r>
        <w:rPr>
          <w:rFonts w:ascii="Cambria" w:hAnsi="Cambria" w:eastAsia="Arial Unicode MS"/>
          <w:rtl w:val="0"/>
        </w:rPr>
        <w:t>UI/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交互设计、易用性）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扩展性（角色库规模、第三方接入能力）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成本（</w:t>
      </w:r>
      <w:r>
        <w:rPr>
          <w:rFonts w:ascii="Cambria" w:hAnsi="Cambria" w:eastAsia="Arial Unicode MS"/>
          <w:rtl w:val="0"/>
          <w:lang w:val="en-US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调用费用、运营成本）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竞品调研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3.1 Character.AI</w:t>
      </w:r>
    </w:p>
    <w:p>
      <w:pPr>
        <w:pStyle w:val="正文"/>
      </w:pP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功能：支持创建</w:t>
      </w:r>
      <w:r>
        <w:rPr>
          <w:rFonts w:ascii="Cambria" w:hAnsi="Cambri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选择角色，角色保有特定人设与对话风格。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优势：角色库庞大（社区贡献）、角色一致性较强。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不足：语音交互弱（主要以文本为主），延迟较高。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3.2 Inworld AI</w:t>
      </w:r>
    </w:p>
    <w:p>
      <w:pPr>
        <w:pStyle w:val="正文"/>
      </w:pP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功能：为游戏</w:t>
      </w:r>
      <w:r>
        <w:rPr>
          <w:rFonts w:ascii="Cambria" w:hAnsi="Cambri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虚拟世界打造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>AI NPC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，可接入语音输入</w:t>
      </w:r>
      <w:r>
        <w:rPr>
          <w:rFonts w:ascii="Cambria" w:hAnsi="Cambri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输出。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优势：角色扮演深度高，支持情绪、个性维持。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不足：偏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端开发工具，接入复杂，成本高。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3.3 Replika AI</w:t>
      </w:r>
    </w:p>
    <w:p>
      <w:pPr>
        <w:pStyle w:val="正文"/>
      </w:pP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功能：主打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陪伴，可选择角色风格，支持语音聊天。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优势：语音交互体验流畅，情感陪伴强。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不足：角色选择有限，知识一致性较弱。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横向对比表</w:t>
      </w:r>
    </w:p>
    <w:tbl>
      <w:tblPr>
        <w:tblW w:w="864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234"/>
        <w:gridCol w:w="1234"/>
        <w:gridCol w:w="1234"/>
        <w:gridCol w:w="1235"/>
        <w:gridCol w:w="1234"/>
        <w:gridCol w:w="1234"/>
        <w:gridCol w:w="1235"/>
      </w:tblGrid>
      <w:tr>
        <w:tblPrEx>
          <w:shd w:val="clear" w:color="auto" w:fill="000000"/>
        </w:tblPrEx>
        <w:trPr>
          <w:trHeight w:val="708" w:hRule="atLeast"/>
        </w:trPr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产品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语音支持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角色一致性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角色库规模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用户体验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成本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适用场景</w:t>
            </w:r>
          </w:p>
        </w:tc>
      </w:tr>
      <w:tr>
        <w:tblPrEx>
          <w:shd w:val="clear" w:color="auto" w:fill="000000"/>
        </w:tblPrEx>
        <w:trPr>
          <w:trHeight w:val="708" w:hRule="atLeast"/>
        </w:trPr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ambria" w:hAnsi="Cambria" w:eastAsia="Arial Unicode MS"/>
                <w:shd w:val="nil" w:color="auto" w:fill="auto"/>
                <w:rtl w:val="0"/>
                <w:lang w:val="en-US"/>
              </w:rPr>
              <w:t>Character.AI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ambria" w:hAnsi="Cambria" w:eastAsia="Arial Unicode M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文本为主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强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海量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中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免费</w:t>
            </w:r>
            <w:r>
              <w:rPr>
                <w:rFonts w:ascii="Cambria" w:hAnsi="Cambria" w:eastAsia="Arial Unicode MS"/>
                <w:shd w:val="nil" w:color="auto" w:fill="auto"/>
                <w:rtl w:val="0"/>
                <w:lang w:val="en-US"/>
              </w:rPr>
              <w:t>+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订阅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娱乐、社区</w:t>
            </w:r>
          </w:p>
        </w:tc>
      </w:tr>
      <w:tr>
        <w:tblPrEx>
          <w:shd w:val="clear" w:color="auto" w:fill="000000"/>
        </w:tblPrEx>
        <w:trPr>
          <w:trHeight w:val="708" w:hRule="atLeast"/>
        </w:trPr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ambria" w:hAnsi="Cambria" w:eastAsia="Arial Unicode MS"/>
                <w:shd w:val="nil" w:color="auto" w:fill="auto"/>
                <w:rtl w:val="0"/>
                <w:lang w:val="en-US"/>
              </w:rPr>
              <w:t>Inworld AI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有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很强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ambria" w:hAnsi="Cambria" w:eastAsia="Arial Unicode MS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小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中等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高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游戏开发、</w:t>
            </w:r>
            <w:r>
              <w:rPr>
                <w:rFonts w:ascii="Cambria" w:hAnsi="Cambria" w:eastAsia="Arial Unicode MS"/>
                <w:shd w:val="nil" w:color="auto" w:fill="auto"/>
                <w:rtl w:val="0"/>
                <w:lang w:val="en-US"/>
              </w:rPr>
              <w:t>NPC</w:t>
            </w:r>
          </w:p>
        </w:tc>
      </w:tr>
      <w:tr>
        <w:tblPrEx>
          <w:shd w:val="clear" w:color="auto" w:fill="000000"/>
        </w:tblPrEx>
        <w:trPr>
          <w:trHeight w:val="340" w:hRule="atLeast"/>
        </w:trPr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ambria" w:hAnsi="Cambria" w:eastAsia="Arial Unicode MS"/>
                <w:shd w:val="nil" w:color="auto" w:fill="auto"/>
                <w:rtl w:val="0"/>
                <w:lang w:val="en-US"/>
              </w:rPr>
              <w:t>Replika AI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有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较弱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有限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强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订阅</w:t>
            </w:r>
          </w:p>
        </w:tc>
        <w:tc>
          <w:tcPr>
            <w:tcW w:type="dxa" w:w="12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陪伴聊天</w:t>
            </w:r>
          </w:p>
        </w:tc>
      </w:tr>
    </w:tbl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分析结论与启示</w:t>
      </w:r>
    </w:p>
    <w:p>
      <w:pPr>
        <w:pStyle w:val="正文"/>
      </w:pPr>
      <w:r>
        <w:rPr>
          <w:rFonts w:ascii="Cambria" w:hAnsi="Cambria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语音是核心卖点：</w:t>
      </w:r>
      <w:r>
        <w:rPr>
          <w:rFonts w:ascii="Cambria" w:hAnsi="Cambria" w:eastAsia="Arial Unicode MS"/>
          <w:rtl w:val="0"/>
          <w:lang w:val="en-US"/>
        </w:rPr>
        <w:t xml:space="preserve">Character.AI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在语音方面不足，</w:t>
      </w:r>
      <w:r>
        <w:rPr>
          <w:rFonts w:ascii="Cambria" w:hAnsi="Cambria" w:eastAsia="Arial Unicode MS"/>
          <w:rtl w:val="0"/>
          <w:lang w:val="en-US"/>
        </w:rPr>
        <w:t xml:space="preserve">Inworld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偏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端，</w:t>
      </w:r>
      <w:r>
        <w:rPr>
          <w:rFonts w:ascii="Cambria" w:hAnsi="Cambria" w:eastAsia="Arial Unicode MS"/>
          <w:rtl w:val="0"/>
        </w:rPr>
        <w:t xml:space="preserve">Replika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虽支持语音但角色局限。</w:t>
      </w:r>
      <w:r>
        <w:br w:type="textWrapping"/>
      </w:r>
      <w:r>
        <w:rPr>
          <w:rFonts w:ascii="Cambria" w:hAnsi="Cambria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角色一致性决定沉浸感：需要设计角色设定模板（</w:t>
      </w:r>
      <w:r>
        <w:rPr>
          <w:rFonts w:ascii="Cambria" w:hAnsi="Cambria" w:eastAsia="Arial Unicode MS"/>
          <w:rtl w:val="0"/>
          <w:lang w:val="nl-NL"/>
        </w:rPr>
        <w:t>Prompt 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），保证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回答符合角色风格。</w:t>
      </w:r>
      <w:r>
        <w:br w:type="textWrapping"/>
      </w:r>
      <w:r>
        <w:rPr>
          <w:rFonts w:ascii="Cambria" w:hAnsi="Cambria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差异化竞争机会：</w:t>
      </w:r>
      <w:r>
        <w:rPr>
          <w:rFonts w:ascii="Cambria" w:hAnsi="Cambria" w:eastAsia="Arial Unicode MS"/>
          <w:rtl w:val="0"/>
          <w:lang w:val="en-US"/>
        </w:rPr>
        <w:t xml:space="preserve">Character.AI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强在社区，</w:t>
      </w:r>
      <w:r>
        <w:rPr>
          <w:rFonts w:ascii="Cambria" w:hAnsi="Cambria" w:eastAsia="Arial Unicode MS"/>
          <w:rtl w:val="0"/>
          <w:lang w:val="en-US"/>
        </w:rPr>
        <w:t xml:space="preserve">Inworld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偏游戏，</w:t>
      </w:r>
      <w:r>
        <w:rPr>
          <w:rFonts w:ascii="Cambria" w:hAnsi="Cambria" w:eastAsia="Arial Unicode MS"/>
          <w:rtl w:val="0"/>
        </w:rPr>
        <w:t xml:space="preserve">Replika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偏陪伴。我们可以定位在</w:t>
      </w:r>
      <w:r>
        <w:rPr>
          <w:rFonts w:ascii="Cambria" w:hAnsi="Cambria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角色多样化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实时语音体验</w:t>
      </w:r>
      <w:r>
        <w:rPr>
          <w:rFonts w:ascii="Cambria" w:hAnsi="Cambria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。</w:t>
      </w:r>
      <w:r>
        <w:br w:type="textWrapping"/>
      </w:r>
      <w:r>
        <w:rPr>
          <w:rFonts w:ascii="Cambria" w:hAnsi="Cambria" w:eastAsia="Arial Unicode MS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成本与可落地性：三者都有短板，我们的机会是轻量、低门槛、语音沉浸式体验。</w:t>
      </w:r>
    </w:p>
    <w:p>
      <w:pPr>
        <w:pStyle w:val="小标题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建议</w:t>
      </w:r>
    </w:p>
    <w:p>
      <w:pPr>
        <w:pStyle w:val="正文"/>
      </w:pPr>
      <w:r>
        <w:rPr>
          <w:rFonts w:ascii="Cambria" w:hAnsi="Cambria" w:eastAsia="Arial Unicode MS"/>
          <w:rtl w:val="0"/>
          <w:lang w:val="en-US"/>
        </w:rPr>
        <w:t xml:space="preserve">- MVP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版本：提供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>3</w:t>
      </w:r>
      <w:r>
        <w:rPr>
          <w:rFonts w:ascii="Cambria" w:hAnsi="Cambria" w:eastAsia="Arial Unicode MS" w:hint="default"/>
          <w:rtl w:val="0"/>
        </w:rPr>
        <w:t>–</w:t>
      </w:r>
      <w:r>
        <w:rPr>
          <w:rFonts w:ascii="Cambria" w:hAnsi="Cambria" w:eastAsia="Arial Unicode MS"/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个预设角色（如哈利波特、苏格拉底、孔子），重点打造语音输入</w:t>
      </w:r>
      <w:r>
        <w:rPr>
          <w:rFonts w:ascii="Cambria" w:hAnsi="Cambria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输出体验。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迭代方向：用户可自建角色、增加情感语音（喜怒哀乐）、打造角色社区（用户分享</w:t>
      </w:r>
      <w:r>
        <w:rPr>
          <w:rFonts w:ascii="Cambria" w:hAnsi="Cambri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交流）。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正文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