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2F5496"/>
          <w:sz w:val="52"/>
        </w:rPr>
        <w:t>培英中学 AI 数智化平台</w:t>
        <w:br/>
        <w:t>Apple 子系统 2 天冲刺方案</w:t>
      </w:r>
    </w:p>
    <w:p/>
    <w:p>
      <w:pPr>
        <w:jc w:val="center"/>
      </w:pPr>
      <w:r>
        <w:rPr>
          <w:rFonts w:ascii="微软雅黑" w:hAnsi="微软雅黑" w:eastAsia="微软雅黑"/>
          <w:color w:val="595959"/>
          <w:sz w:val="40"/>
        </w:rPr>
        <w:t>同学 3 任务全析</w:t>
        <w:br/>
        <w:t>A2 财务收支 + A3 资产盘点</w:t>
      </w:r>
    </w:p>
    <w:p/>
    <w:p>
      <w:pPr>
        <w:jc w:val="center"/>
      </w:pPr>
      <w:r>
        <w:rPr>
          <w:rFonts w:ascii="微软雅黑" w:hAnsi="微软雅黑" w:eastAsia="微软雅黑"/>
          <w:color w:val="787878"/>
          <w:sz w:val="24"/>
        </w:rPr>
        <w:t>编制日期：2026-07-16</w:t>
        <w:br/>
        <w:t>文档版本：v1.0</w:t>
        <w:br/>
        <w:t>负责人：同学 3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一、角色定位与交付物总览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二、Day 1 详细拆解（前端为主）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2.1 上午：等待底座 + 准备（09:00～12:00）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2.2 下午 13:00～15:00：Finance 总览页（3 个 Tabs）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2.3 下午 15:00～17:00：Assets 总览页（3 个 Tabs）+ 3 个弹窗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2.4 下午 17:00～18:00：Mock 数据接入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三、Day 2 详细拆解（后端为主）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3.1 上午 09:00～10:30：Finance 后端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3.2 上午 10:30～12:00：Finance Service + Repository + 测试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3.3 下午 13:00～14:30：Assets 后端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3.4 下午 14:30～16:00：4 个核心 Service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3.5 下午 16:00～17:00：盘点 + 注销服务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 xml:space="preserve">  3.6 下午 17:00～18:00：文档 + 联调 + 补测试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四、时间线速查表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五、完整交付清单（Checklist）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六、关键提醒与风险预案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一、角色定位与交付物总览</w:t>
      </w:r>
    </w:p>
    <w:p>
      <w:pPr>
        <w:pStyle w:val="Heading2"/>
      </w:pPr>
      <w:r>
        <w:rPr>
          <w:rFonts w:ascii="微软雅黑" w:hAnsi="微软雅黑" w:eastAsia="微软雅黑"/>
        </w:rPr>
        <w:t>1.1 角色定位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你是 A2 + A3 双模块全栈负责人（⭐⭐⭐ 中级全栈），需要独立交付 2 个业务模块的前后端。你不需要管理其他人，但你的代码需要符合同学 1 制定的架构规范。</w:t>
      </w:r>
    </w:p>
    <w:p>
      <w:pPr>
        <w:pStyle w:val="Heading2"/>
      </w:pPr>
      <w:r>
        <w:rPr>
          <w:rFonts w:ascii="微软雅黑" w:hAnsi="微软雅黑" w:eastAsia="微软雅黑"/>
        </w:rPr>
        <w:t>1.2 两大业务模块背景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A2：财务收支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频次：收入每日多次、支出每月 2-3 次、报价单不定期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痛点：手写收据难辨认、手动输入易错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期望：拍照 OCR 自动识别 + 一键生成清单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预期节省：50-60%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A3：资产盘点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频次：盘点一年一次（3-4 个月）、注销不定期、新增按发票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痛点：手写 REMARKS 难懂、盘点周期长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期望：扫描上传 + AI 校对 + 一键清单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预期节省：40-50%</w:t>
      </w:r>
    </w:p>
    <w:p>
      <w:pPr>
        <w:pStyle w:val="Heading2"/>
      </w:pPr>
      <w:r>
        <w:rPr>
          <w:rFonts w:ascii="微软雅黑" w:hAnsi="微软雅黑" w:eastAsia="微软雅黑"/>
        </w:rPr>
        <w:t>1.3 交付物总览（7 大类）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前端页面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finance 总览页（3 Tabs）+ assets 总览页（3 Tabs）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前端弹窗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UploadReceiptDialog / UploadAssetDialog / AssetMovementDialog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 API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finance 8 个端点 + assets 7 个端点 = 共 15 个端点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数据模型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FinanceRecord / Quotation / Asset / AssetMovement（4 张表）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核心服务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收据 OCR / 报价分析 / 地址标签 / 盘点 / 注销（5 个 Service）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单元测试 ≥ 8 个（finance ≥ 4 + assets ≥ 4）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docs/04-module-finance-assets.md（12 节标准模板）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二、Day 1 详细拆解（前端为主）</w:t>
      </w:r>
    </w:p>
    <w:p>
      <w:pPr>
        <w:pStyle w:val="Heading2"/>
      </w:pPr>
      <w:r>
        <w:rPr>
          <w:rFonts w:ascii="微软雅黑" w:hAnsi="微软雅黑" w:eastAsia="微软雅黑"/>
        </w:rPr>
        <w:t>2.1 上午：等待底座 + 准备（09:00～12:00）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做什么：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09:00～10:00：参加 5 人集体 kickoff 会议（同学 1 主持），确认分工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10:00～12:00：阅读 design.md 和 Apple 需求收集表，熟悉项目规范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怎么做（具体行动）：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理解 monorepo 目录结构（等同学 1 在 GitHub 建好仓库后 clone）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理解 11 个通用组件用法：PageHeader / StatsCard / DataTable / FilterBar / UploadDropzone / TaskStatusBadge / AiReviewPanel / ConfirmDialog / AuditTimeline / FormSection / EmptyState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理解 API 规范：路由格式 /api/v1/{module}/{resource}，返回格式 {data, meta} 或 {data, pagination}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理解权限规则：apple:finance:read / write / approve 和 apple:assets:read / write / approve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理解错误码：VALIDATION_ERROR / UNAUTHORIZED / FORBIDDEN / NOT_FOUND</w:t>
      </w:r>
    </w:p>
    <w:p>
      <w:pPr>
        <w:pStyle w:val="Heading2"/>
      </w:pPr>
      <w:r>
        <w:rPr>
          <w:rFonts w:ascii="微软雅黑" w:hAnsi="微软雅黑" w:eastAsia="微软雅黑"/>
        </w:rPr>
        <w:t>2.2 下午 13:00～15:00：Finance 总览页（3 个 Tabs）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页面路径：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apps/web/app/(dashboard)/dashboard/apple/finance/page.tsx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Tab 1 — 收入（Income）：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统计卡（4 个）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本月收入 / 待入账 / 已入账 / 单据数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主表格列（6 列）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 / 项目 / 金额 / 支付方式 / 经手人 / 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行操作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拍照上传收据 → 调 OCR → 自动填充表单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筛选条件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按日期范围、支付方式、状态筛选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Tab 2 — 支出（Expense）：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主表格列（6 列）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发票号 / 供应商 / 项目 / 金额 / 审批人 / 状态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行操作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上传发票 → OCR 提取信息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筛选条件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按供应商、日期范围、状态筛选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Tab 3 — 报价单（Quotations）：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主表格列（5 列）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项目名 / 报价单位 / 报价金额 / 是否最低 / 备注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高亮规则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单一报价行 → 黄色高亮；未采纳最低报价行 → 红色高亮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行操作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查看详情 / 标记采纳 / 导出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下午 15:00～17:00：Assets 总览页（3 个 Tabs）+ 3 个弹窗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页面路径：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apps/web/app/(dashboard)/dashboard/apple/assets/page.tsx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弹窗路径：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apps/web/components/modules/apple/UploadReceiptDialog.tsx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apps/web/components/modules/apple/UploadAssetDialog.tsx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apps/web/components/modules/apple/AssetMovementDialog.tsx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Tab 1 — 盘点（Stocktake）：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分组方式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按地点分组展示（如：3 楼教員室、地下校務處、4 樓課室）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表格列（5 列）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资产编号 / 名称 / 类别 / 状态 / 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状态分类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正常（绿色）/ 註銷（红色）/ 搬移（橙色）/ 找不到（黄色）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发起盘点任务 / 导出盘点报告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Tab 2 — 注銷（Write-off）：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表格列（4 列）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编号 / 名称 / 注銷原因 / 审批日期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申请注销 / 查看审批进度 / 生成注销目录 Word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状态流程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待审核 → 已审核 → 已注销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Tab 3 — 新增（Add New）：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操作流程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上传发票 → 自动识别 → 表单自动填充 → 人工确认 → 入库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表单字段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资产编号（自动生成）/ 名称 / 类别 / 地点 / 购买日期 / 金额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3 个弹窗组件：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弹窗组件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9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核心交互流程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UploadReceiptDialog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手写收据 OCR 上传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选择图片 → 裁剪预览 → 调用 OCR → 解析结果 → 回填收入表单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UploadAssetDialog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资产扫描上传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选择发票图片 → OCR 识别 → 自动填充资产信息 → 人工确认 → 保存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AssetMovementDialog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资产搬移记录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搜索选择资产 → 填写原地点/新地点 → 搬移原因 → 日期 → 提交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下午 17:00～18:00：Mock 数据接入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做什么：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用硬编码 JSON 数据填充所有 6 个 Tab 页面，确保 UI 完整可交互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为 Day 2 接真实 API 做好数据结构对齐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Mock 数据规模：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FinanceRecord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100 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收入 60 条 + 支出 40 条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Quotation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20 条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覆盖 5 个项目的报价对比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Asset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200 个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分布在 5 个地点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AssetMovement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约 30 条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最近的搬移记录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三、Day 2 详细拆解（后端为主）</w:t>
      </w:r>
    </w:p>
    <w:p>
      <w:pPr>
        <w:pStyle w:val="Heading2"/>
      </w:pPr>
      <w:r>
        <w:rPr>
          <w:rFonts w:ascii="微软雅黑" w:hAnsi="微软雅黑" w:eastAsia="微软雅黑"/>
        </w:rPr>
        <w:t>3.1 上午 09:00～10:30：Finance 后端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目录结构：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apps/api/app/modules/apple/finance/</w:t>
        <w:br/>
        <w:t>├── router.py          # 8 个 API 端点</w:t>
        <w:br/>
        <w:t>├── schemas.py         # Pydantic 请求/响应模型</w:t>
        <w:br/>
        <w:t>├── models.py          # 2 张数据库表（FinanceRecord + Quotation）</w:t>
        <w:br/>
        <w:t>├── service.py         # 业务逻辑层</w:t>
        <w:br/>
        <w:t>├── repository.py      # 数据访问层（CRUD 封装）</w:t>
        <w:br/>
        <w:t>└── tests/             # 单元测试目录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API 端点清单（8 个）：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8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/api/v1/apple/finance/income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收入列表（分页 + 筛选）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apple:finance:read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/api/v1/apple/finance/income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新增收入（支持 OCR 自动填充）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apple:finance:write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/api/v1/apple/finance/expense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支出列表（分页 + 筛选）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apple:finance:read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/api/v1/apple/finance/expense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新增支出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apple:finance:write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/api/v1/apple/finance/quotations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报价单列表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apple:finance:read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/api/v1/apple/finance/quotations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新增报价单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apple:finance:write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/api/v1/apple/finance/quotations/analyze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报价单分析（AI）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apple:finance:read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/api/v1/apple/finance/address-labels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批量生成地址 LABEL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apple:finance:write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数据模型（2 张表）：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# FinanceRecord（收支记录表）</w:t>
        <w:br/>
        <w:t>class FinanceRecord(Base):</w:t>
        <w:br/>
        <w:t xml:space="preserve">    __tablename__ = "apple_finance_records"</w:t>
        <w:br/>
        <w:br/>
        <w:t xml:space="preserve">    id: UUID                    # 主键</w:t>
        <w:br/>
        <w:t xml:space="preserve">    type: str                   # "income" | "expense"</w:t>
        <w:br/>
        <w:t xml:space="preserve">    date: date                  # 交易日期</w:t>
        <w:br/>
        <w:t xml:space="preserve">    project: str                # 项目名称</w:t>
        <w:br/>
        <w:t xml:space="preserve">    amount: Decimal(10, 2)      # 金额</w:t>
        <w:br/>
        <w:t xml:space="preserve">    payment_method: str         # 支付方式（现金/支票/转账）</w:t>
        <w:br/>
        <w:t xml:space="preserve">    handler: str                # 经手人</w:t>
        <w:br/>
        <w:t xml:space="preserve">    status: str                 # "pending" | "completed" | "cancelled"</w:t>
        <w:br/>
        <w:t xml:space="preserve">    receipt_image_url: str      # OCR 上传的收据图片 URL</w:t>
        <w:br/>
        <w:t xml:space="preserve">    invoice_number: str         # 发票号（支出用）</w:t>
        <w:br/>
        <w:t xml:space="preserve">    supplier: str               # 供应商（支出用）</w:t>
        <w:br/>
        <w:t xml:space="preserve">    approver: str               # 审批人</w:t>
        <w:br/>
        <w:t xml:space="preserve">    notes: str                  # 备注</w:t>
        <w:br/>
        <w:t xml:space="preserve">    created_at: datetime</w:t>
        <w:br/>
        <w:t xml:space="preserve">    updated_at: datetime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# Quotation（报价单表）</w:t>
        <w:br/>
        <w:t>class Quotation(Base):</w:t>
        <w:br/>
        <w:t xml:space="preserve">    __tablename__ = "apple_quotations"</w:t>
        <w:br/>
        <w:br/>
        <w:t xml:space="preserve">    id: UUID                    # 主键</w:t>
        <w:br/>
        <w:t xml:space="preserve">    project_name: str           # 项目名称</w:t>
        <w:br/>
        <w:t xml:space="preserve">    vendor: str                 # 报价单位</w:t>
        <w:br/>
        <w:t xml:space="preserve">    amount: Decimal(10, 2)      # 报价金额</w:t>
        <w:br/>
        <w:t xml:space="preserve">    is_lowest: bool             # 是否最低报价</w:t>
        <w:br/>
        <w:t xml:space="preserve">    is_selected: bool           # 是否被采纳</w:t>
        <w:br/>
        <w:t xml:space="preserve">    remarks: str                # 备注</w:t>
        <w:br/>
        <w:t xml:space="preserve">    created_at: datetime</w:t>
        <w:br/>
        <w:t xml:space="preserve">    updated_at: datetime</w:t>
      </w:r>
    </w:p>
    <w:p>
      <w:pPr>
        <w:pStyle w:val="Heading2"/>
      </w:pPr>
      <w:r>
        <w:rPr>
          <w:rFonts w:ascii="微软雅黑" w:hAnsi="微软雅黑" w:eastAsia="微软雅黑"/>
        </w:rPr>
        <w:t>3.2 上午 10:30～12:00：Finance Service + Repository + 测试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service.py 核心函数：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81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实现要点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create_income()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新增收入 + OCR 自动填充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接收图片 → 调同学 4 的 OCR Worker → 解析 receipt_extract_zh_hk Prompt 输出 → 自动填充金额/日期/项目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list_income()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收入列表（分页+筛选）</w:t>
            </w:r>
          </w:p>
        </w:tc>
        <w:tc>
          <w:tcPr>
            <w:tcW w:type="dxa" w:w="481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支持按日期范围、支付方式、状态、项目名筛选 → 返回分页结果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create_expense()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新增支出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类似收入，增加发票号和审批人字段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create_quotation()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新增报价单</w:t>
            </w:r>
          </w:p>
        </w:tc>
        <w:tc>
          <w:tcPr>
            <w:tcW w:type="dxa" w:w="481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基本 CRUD，注意同一项目的报价单关联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analyze_quotations()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报价分析（核心逻辑）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按项目分组 2. 检查是否仅一家报价 → single_bid 3. 检查是否选了非最低价 → non_lowest_chosen 4. 返回汇总 JSON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单元测试（至少 4 个）：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测试内容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test_create_income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创建收入记录，验证字段正确写入数据库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test_list_income_with_filter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收入列表筛选：按日期范围筛选，验证返回结果正确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test_analyze_quotations_single_bid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单一报价检测：仅有 1 家报价时，返回 single_bid 标记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test_analyze_quotations_non_lowest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未选最低价检测：选了非最低报价时，返回 non_lowest_chosen 标记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test_create_expense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创建支出记录，验证发票号字段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test_quotation_crud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报价单增删改查完整流程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下午 13:00～14:30：Assets 后端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目录结构：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apps/api/app/modules/apple/assets/</w:t>
        <w:br/>
        <w:t>├── router.py          # 7 个 API 端点</w:t>
        <w:br/>
        <w:t>├── schemas.py         # Pydantic 请求/响应模型</w:t>
        <w:br/>
        <w:t>├── models.py          # 2 张数据库表（Asset + AssetMovement）</w:t>
        <w:br/>
        <w:t>├── service.py         # 业务逻辑层</w:t>
        <w:br/>
        <w:t>├── repository.py      # 数据访问层</w:t>
        <w:br/>
        <w:t>└── tests/             # 单元测试目录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API 端点清单（7 个）：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8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/api/v1/apple/assets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资产列表（支持按地点/状态/类别筛选）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apple:assets:read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/api/v1/apple/assets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新增资产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apple:assets:write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/api/v1/apple/assets/{id}/movements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查询某资产的移动历史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apple:assets:read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/api/v1/apple/assets/{id}/movements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记录资产搬移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apple:assets:write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/api/v1/apple/assets/stocktake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执行盘点任务（全量扫描）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apple:assets:write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/api/v1/apple/assets/{id}/writeoff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资产注销（含状态流转）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apple:assets:approve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/api/v1/apple/assets/print-labels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批量打印资产标签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apple:assets:write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数据模型（2 张表）：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# Asset（资产表）</w:t>
        <w:br/>
        <w:t>class Asset(Base):</w:t>
        <w:br/>
        <w:t xml:space="preserve">    __tablename__ = "apple_assets"</w:t>
        <w:br/>
        <w:br/>
        <w:t xml:space="preserve">    id: UUID                    # 主键</w:t>
        <w:br/>
        <w:t xml:space="preserve">    asset_code: str             # 资产编号（自动生成：AST-{year}-{seq}）</w:t>
        <w:br/>
        <w:t xml:space="preserve">    name: str                   # 资产名称</w:t>
        <w:br/>
        <w:t xml:space="preserve">    category: str               # 类别（家具/电子设备/图书/体育器材/其他）</w:t>
        <w:br/>
        <w:t xml:space="preserve">    location: str               # 存放地点</w:t>
        <w:br/>
        <w:t xml:space="preserve">    status: str                 # "active" | "written_off" | "moved" | "missing"</w:t>
        <w:br/>
        <w:t xml:space="preserve">    purchase_date: date         # 购买日期</w:t>
        <w:br/>
        <w:t xml:space="preserve">    purchase_amount: Decimal    # 购买金额</w:t>
        <w:br/>
        <w:t xml:space="preserve">    invoice_image_url: str      # 发票图片</w:t>
        <w:br/>
        <w:t xml:space="preserve">    remarks: str                # 备注</w:t>
        <w:br/>
        <w:t xml:space="preserve">    created_at: datetime</w:t>
        <w:br/>
        <w:t xml:space="preserve">    updated_at: datetime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# AssetMovement（资产移动记录表）</w:t>
        <w:br/>
        <w:t>class AssetMovement(Base):</w:t>
        <w:br/>
        <w:t xml:space="preserve">    __tablename__ = "apple_asset_movements"</w:t>
        <w:br/>
        <w:br/>
        <w:t xml:space="preserve">    id: UUID                    # 主键</w:t>
        <w:br/>
        <w:t xml:space="preserve">    asset_id: UUID              # 外键 → apple_assets.id</w:t>
        <w:br/>
        <w:t xml:space="preserve">    from_location: str          # 原存放地点</w:t>
        <w:br/>
        <w:t xml:space="preserve">    to_location: str            # 新存放地点</w:t>
        <w:br/>
        <w:t xml:space="preserve">    movement_date: date         # 搬移日期</w:t>
        <w:br/>
        <w:t xml:space="preserve">    reason: str                 # 搬移原因</w:t>
        <w:br/>
        <w:t xml:space="preserve">    handler: str                # 经手人</w:t>
        <w:br/>
        <w:t xml:space="preserve">    created_at: datetime</w:t>
      </w:r>
    </w:p>
    <w:p>
      <w:pPr>
        <w:pStyle w:val="Heading2"/>
      </w:pPr>
      <w:r>
        <w:rPr>
          <w:rFonts w:ascii="微软雅黑" w:hAnsi="微软雅黑" w:eastAsia="微软雅黑"/>
        </w:rPr>
        <w:t>3.4 下午 14:30～16:00：4 个核心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服务文件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53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核心实现逻辑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receipt_ocr_service.py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收据 OCR 识别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接收图片文件</w:t>
              <w:br/>
              <w:t>2. 调用 POST /api/v1/ocr/jobs 创建 OCR 任务</w:t>
              <w:br/>
              <w:t>3. 轮询 GET /api/v1/ocr/jobs/{job_id} 获取结果</w:t>
              <w:br/>
              <w:t>4. 解析 receipt_extract_zh_hk Prompt 输出 JSON</w:t>
              <w:br/>
              <w:t>5. 提取 fields.amount / fields.date / fields.payer / fields.purpose</w:t>
              <w:br/>
              <w:t>6. 返回结构化数据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同学 4 的 OCR Worker</w:t>
              <w:br/>
              <w:t>同学 4 的 receipt_extract_zh_hk Prompt</w:t>
            </w:r>
          </w:p>
        </w:tc>
      </w:tr>
      <w:tr>
        <w:tc>
          <w:tcPr>
            <w:tcW w:type="dxa" w:w="454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quotation_analyze_service.py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报价单分析</w:t>
            </w:r>
          </w:p>
        </w:tc>
        <w:tc>
          <w:tcPr>
            <w:tcW w:type="dxa" w:w="45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查询同一项目的所有报价单</w:t>
              <w:br/>
              <w:t>2. 如果 len(quotations) == 1 → 标记 single_bid</w:t>
              <w:br/>
              <w:t>3. 找最低报价 is_lowest=True</w:t>
              <w:br/>
              <w:t>4. 如果 is_selected=True 且 is_lowest=False → 标记 non_lowest_chosen</w:t>
              <w:br/>
              <w:t>5. 返回 JSON: {single_bid: [...], non_lowest_chosen: [...], summary: "..."}</w:t>
              <w:br/>
              <w:t>注意：这是纯 Python 逻辑，不调 AI！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 AI 依赖</w:t>
              <w:br/>
              <w:t>纯数据比较逻辑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address_label_service.py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地址标签生成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接收地址列表</w:t>
              <w:br/>
              <w:t>2. 按标签模板格式化（每行：收件人 / 地址 / 邮编）</w:t>
              <w:br/>
              <w:t>3. 生成可打印的 PDF 或 Word 文档</w:t>
              <w:br/>
              <w:t>4. 支持批量打印（A4 纸上排多个标签）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docxtpl 库</w:t>
              <w:br/>
              <w:t>Word 模板</w:t>
            </w:r>
          </w:p>
        </w:tc>
      </w:tr>
      <w:tr>
        <w:tc>
          <w:tcPr>
            <w:tcW w:type="dxa" w:w="454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stocktake_service.py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盘点报告生成</w:t>
            </w:r>
          </w:p>
        </w:tc>
        <w:tc>
          <w:tcPr>
            <w:tcW w:type="dxa" w:w="45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全量查询 Asset 表</w:t>
              <w:br/>
              <w:t>2. 按 location 分组</w:t>
              <w:br/>
              <w:t>3. 每组内按 status 分类统计：active / written_off / moved / missing</w:t>
              <w:br/>
              <w:t>4. 生成盘点汇总表</w:t>
              <w:br/>
              <w:t>5. 标记异常资产（找不到、状态不一致）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仅依赖 Asset 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3.5 下午 16:00～17:00：盘点 + 注销服务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asset_writeoff_service.py — 资产注销流程：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sz w:val="18"/>
        </w:rPr>
        <w:t>注销状态机流程：</w:t>
        <w:br/>
        <w:br/>
        <w:t xml:space="preserve">  用户提交注销申请</w:t>
        <w:br/>
        <w:t xml:space="preserve">       ↓</w:t>
        <w:br/>
        <w:t xml:space="preserve">  status = "pending_review"     # 待审核</w:t>
        <w:br/>
        <w:t xml:space="preserve">       ↓</w:t>
        <w:br/>
        <w:t xml:space="preserve">  管理员（admin/apple 角色）审核</w:t>
        <w:br/>
        <w:t xml:space="preserve">       ↓              ↓</w:t>
        <w:br/>
        <w:t xml:space="preserve">    通过            驳回</w:t>
        <w:br/>
        <w:t xml:space="preserve">       ↓              ↓</w:t>
        <w:br/>
        <w:t xml:space="preserve">  status =         status 回到</w:t>
        <w:br/>
        <w:t xml:space="preserve">  "written_off"    "active"</w:t>
        <w:br/>
        <w:t xml:space="preserve">       ↓</w:t>
        <w:br/>
        <w:t xml:space="preserve">  自动写入</w:t>
        <w:br/>
        <w:t xml:space="preserve">  Word 注销目录</w:t>
        <w:br/>
        <w:t xml:space="preserve">  （调用 docxtpl）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注销服务实现要点：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权限检查：注销操作需要 apple:assets:approve 权限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状态校验：只有 active 状态的资产才能申请注销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审计日志：记录谁在什么时候注销了什么资产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Word 模板路径：apps/api/templates/apple/writeoff_record.docx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生成内容：资产编号 / 名称 / 注销原因 / 审批人 / 审批日期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单元测试（至少 4 个，assets 部分）：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测试内容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test_create_asset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创建资产记录，验证字段正确写入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test_list_assets_by_location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按地点筛选资产列表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test_asset_movement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记录资产搬移，验证原地点/新地点更新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test_asset_writeoff_flow</w:t>
            </w:r>
          </w:p>
        </w:tc>
        <w:tc>
          <w:tcPr>
            <w:tcW w:type="dxa" w:w="5669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注销流程：申请→审核→状态变更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test_stocktake_report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盘点报告：验证分组统计结果正确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3.6 下午 17:00～18:00：文档 + 联调 + 补测试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文档编写（docs/04-module-finance-assets.md）：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按 12 节标准模板编写，约 2000-3000 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节号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内容要求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§1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用户与场景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事项二（财务收支）+ 事项三（资产盘点）业务背景描述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§2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当前痛点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手写收据难辨认、手动输入易错、盘点周期长等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§3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MVP 范围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本次交付的 15 个 API + 6 个 Tab + 5 个服务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§4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暂不实现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V2 计划：移动端拍照、实时 OCR、自动对账等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§5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页面设计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6 个 Tab 的设计说明（附截图占位框）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§6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数据模型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ER 图（4 张表关系）+ 每张表的字段说明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§7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设计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15 个端点 + 请求/响应 JSON 示例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§8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AI/OCR 流程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收据 OCR 流程图（上传→OCR→Prompt→结构化→入库）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§9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权限规则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apple:finance:{read,write,approve} + apple:assets:{read,write,approve}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§10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审计日志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关键操作：新增收入、资产注销、报价单分析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§11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异常处理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OCR 失败回退手动输入、报价单格式异常提示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§12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验收标准</w:t>
            </w:r>
          </w:p>
        </w:tc>
        <w:tc>
          <w:tcPr>
            <w:tcW w:type="dxa" w:w="6803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用户可独立完成：上传收据→OCR→入账→查看报表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联调步骤：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前端页面对接后端 API，替换 mock 数据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测试 OCR 端到端流程：上传图片 → 识别 → 自动填充 → 保存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测试报价分析：创建报价单 → 调用 analyze 端点 → 验证高亮逻辑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测试资产注销：申请 → 审核 → 状态变更 → Word 生成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四、时间线速查表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368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Day 1（前端为主）</w:t>
            </w:r>
          </w:p>
        </w:tc>
        <w:tc>
          <w:tcPr>
            <w:tcW w:type="dxa" w:w="3685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Day 2（后端为主）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09:00～10:00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参加 kickoff 会议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finance 后端（router + schemas + models）</w:t>
            </w:r>
          </w:p>
        </w:tc>
      </w:tr>
      <w:tr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10:00～10:30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📖 阅读设计规范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finance 后端（续）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10:30～12:00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📖 阅读设计规范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finance service + repository + 测试（4 个）</w:t>
            </w:r>
          </w:p>
        </w:tc>
      </w:tr>
      <w:tr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12:00～13:00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🍽️ 午休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🍽️ 午休 + 联调会议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13:00～14:30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finance 总览页（3 Tabs）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 assets 后端（router + schemas + models）</w:t>
            </w:r>
          </w:p>
        </w:tc>
      </w:tr>
      <w:tr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14:30～15:00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finance 总览页（续）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🔵 4 个核心 Service（OCR + 报价 + 标签 + 盘点）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15:00～16:00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assets 总览页（3 Tabs）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🔵 4 个核心 Service（续）</w:t>
            </w:r>
          </w:p>
        </w:tc>
      </w:tr>
      <w:tr>
        <w:tc>
          <w:tcPr>
            <w:tcW w:type="dxa" w:w="170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16:00～17:00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3 个弹窗组件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🔵 注销 Service + 盘点 Service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17:00～18:00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Mock 数据接入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📝 文档 + 联调 + 补测试 → 🚀 交付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 w:val="0"/>
          <w:sz w:val="18"/>
        </w:rPr>
        <w:t>图例：🟢 前端开发  🟡 后端开发  🔵 服务层  📖 阅读准备  📝 文档  🍽️ 休息  🚀 交付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五、完整交付清单（Checklist）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0"/>
        </w:rPr>
        <w:t>（说明：交付后逐项打勾确认）</w:t>
      </w:r>
    </w:p>
    <w:p>
      <w:pPr>
        <w:pStyle w:val="Heading2"/>
      </w:pPr>
      <w:r>
        <w:rPr>
          <w:rFonts w:ascii="微软雅黑" w:hAnsi="微软雅黑" w:eastAsia="微软雅黑"/>
        </w:rPr>
        <w:t>5.1 前端交付物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apps/web/app/(dashboard)/dashboard/apple/finance/page.tsx（Finance 总览页，含 3 个 Tabs）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apps/web/app/(dashboard)/dashboard/apple/assets/page.tsx（Assets 总览页，含 3 个 Tabs）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apps/web/components/modules/apple/UploadReceiptDialog.tsx（收据 OCR 上传弹窗）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apps/web/components/modules/apple/UploadAssetDialog.tsx（资产扫描上传弹窗）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apps/web/components/modules/apple/AssetMovementDialog.tsx（资产搬移记录弹窗）</w:t>
      </w:r>
    </w:p>
    <w:p>
      <w:pPr>
        <w:pStyle w:val="Heading2"/>
      </w:pPr>
      <w:r>
        <w:rPr>
          <w:rFonts w:ascii="微软雅黑" w:hAnsi="微软雅黑" w:eastAsia="微软雅黑"/>
        </w:rPr>
        <w:t>5.2 后端 Finance 模块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apps/api/app/modules/apple/finance/router.py（8 个 API 端点）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apps/api/app/modules/apple/finance/schemas.py（Pydantic 模型）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apps/api/app/modules/apple/finance/models.py（FinanceRecord + Quotation 表）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apps/api/app/modules/apple/finance/service.py（业务逻辑）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apps/api/app/modules/apple/finance/repository.py（数据访问层）</w:t>
      </w:r>
    </w:p>
    <w:p>
      <w:pPr>
        <w:pStyle w:val="Heading2"/>
      </w:pPr>
      <w:r>
        <w:rPr>
          <w:rFonts w:ascii="微软雅黑" w:hAnsi="微软雅黑" w:eastAsia="微软雅黑"/>
        </w:rPr>
        <w:t>5.3 后端 Assets 模块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apps/api/app/modules/apple/assets/router.py（7 个 API 端点）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apps/api/app/modules/apple/assets/schemas.py（Pydantic 模型）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apps/api/app/modules/apple/assets/models.py（Asset + AssetMovement 表）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apps/api/app/modules/apple/assets/service.py（业务逻辑）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apps/api/app/modules/apple/assets/repository.py（数据访问层）</w:t>
      </w:r>
    </w:p>
    <w:p>
      <w:pPr>
        <w:pStyle w:val="Heading2"/>
      </w:pPr>
      <w:r>
        <w:rPr>
          <w:rFonts w:ascii="微软雅黑" w:hAnsi="微软雅黑" w:eastAsia="微软雅黑"/>
        </w:rPr>
        <w:t>5.4 核心服务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receipt_ocr_service.py（收据 OCR 识别服务）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quotation_analyze_service.py（报价单分析服务）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address_label_service.py（地址标签生成服务）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stocktake_service.py（盘点报告生成服务）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asset_writeoff_service.py（资产注销服务）</w:t>
      </w:r>
    </w:p>
    <w:p>
      <w:pPr>
        <w:pStyle w:val="Heading2"/>
      </w:pPr>
      <w:r>
        <w:rPr>
          <w:rFonts w:ascii="微软雅黑" w:hAnsi="微软雅黑" w:eastAsia="微软雅黑"/>
        </w:rPr>
        <w:t>5.5 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Finance 模块单元测试 ≥ 4 个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Assets 模块单元测试 ≥ 4 个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端到端测试：收据上传 → OCR → 入账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端到端测试：资产注销完整流程</w:t>
      </w:r>
    </w:p>
    <w:p>
      <w:pPr>
        <w:pStyle w:val="Heading2"/>
      </w:pPr>
      <w:r>
        <w:rPr>
          <w:rFonts w:ascii="微软雅黑" w:hAnsi="微软雅黑" w:eastAsia="微软雅黑"/>
        </w:rPr>
        <w:t>5.6 文档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☐ docs/04-module-finance-assets.md（12 节完整模块文档）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六、关键提醒与风险预案</w:t>
      </w:r>
    </w:p>
    <w:p>
      <w:pPr>
        <w:pStyle w:val="Heading2"/>
      </w:pPr>
      <w:r>
        <w:rPr>
          <w:rFonts w:ascii="微软雅黑" w:hAnsi="微软雅黑" w:eastAsia="微软雅黑"/>
        </w:rPr>
        <w:t>6.1 关键提醒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⚠️ 等待同学 1 底座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Day 1 10:00～12:00 你只有阅读任务。13:00 同学 1 交付 monorepo 骨架后才能开始写代码。如果底座延迟，先用 mock 数据独立开发前端页面，不依赖后端。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⚠️ Mock 先行策略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Day 1 前端所有数据用硬编码 JSON 数组，确保 6 个 Tab 页面 + 3 个弹窗 UI 完整可交互。Day 2 再逐步替换为真实 API 调用。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⚠️ 报价分析是纯逻辑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quotation_analyze_service.py 不需要调用任何 AI 接口！直接写 Python 数据比较逻辑即可：遍历同项目报价 → 找最低价 → 对比是否采纳 → 标记异常。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⚠️ OCR 依赖同学 4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receipt_ocr_service.py 需要调用同学 4 的 OCR Worker（POST /api/v1/ocr/jobs）。提前跟同学 4 确认：OCR 任务提交格式、轮询方式、返回 JSON 结构。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⚠️ 权限别忘了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每个 API 端点必须加上权限装饰器。参考同学 1 的 apps/api/app/core/permissions.py 中的 @require_permission 用法。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⚠️ 审计日志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关键操作必须写 audit_logs 表。包括：新增收入/支出、资产注销、报价单分析、盘点任务执行。使用同学 1 提供的 audit 模块。</w:t>
      </w:r>
    </w:p>
    <w:p>
      <w:pPr>
        <w:spacing w:after="80"/>
        <w:ind w:left="0"/>
      </w:pPr>
      <w:r>
        <w:rPr>
          <w:rFonts w:ascii="微软雅黑" w:hAnsi="微软雅黑" w:eastAsia="微软雅黑"/>
          <w:b/>
          <w:sz w:val="22"/>
        </w:rPr>
        <w:t>⚠️ 错误处理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所有 API 返回统一格式 {error: {code, message}, meta: {request_id}}。OCR 失败时不要直接报 500，应返回友好提示并允许用户手动输入。</w:t>
      </w:r>
    </w:p>
    <w:p>
      <w:pPr>
        <w:pStyle w:val="Heading2"/>
      </w:pPr>
      <w:r>
        <w:rPr>
          <w:rFonts w:ascii="微软雅黑" w:hAnsi="微软雅黑" w:eastAsia="微软雅黑"/>
        </w:rPr>
        <w:t>6.2 风险预案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6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6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同学 1 底座延迟交付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先用 mock 数据独立开发前端，不依赖后端 API</w:t>
            </w:r>
          </w:p>
        </w:tc>
      </w:tr>
      <w:tr>
        <w:tc>
          <w:tcPr>
            <w:tcW w:type="dxa" w:w="255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OCR 识别率低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提供手动修正界面；在表单旁加"手动输入"按钮作为回退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报价单数据格式不统一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前端上传时做格式校验；后端做容错处理</w:t>
            </w:r>
          </w:p>
        </w:tc>
      </w:tr>
      <w:tr>
        <w:tc>
          <w:tcPr>
            <w:tcW w:type="dxa" w:w="255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 张数据表字段遗漏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对照需求收集表逐字段核对；请同学 1 review models.py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与同学 4 的 OCR 接口不匹配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Day 1 结束前跟同学 4 对齐接口契约（输入/输出 JSON 格式）</w:t>
            </w:r>
          </w:p>
        </w:tc>
      </w:tr>
      <w:tr>
        <w:tc>
          <w:tcPr>
            <w:tcW w:type="dxa" w:w="2551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时间不够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优先保证核心流程可用：收入录入 + 资产列表 + 报价分析。地址标签、盘点报告可降级为 V2</w:t>
            </w:r>
          </w:p>
        </w:tc>
      </w:tr>
    </w:tbl>
    <w:p/>
    <w:p/>
    <w:p/>
    <w:p>
      <w:pPr>
        <w:jc w:val="center"/>
      </w:pPr>
      <w:r>
        <w:rPr>
          <w:rFonts w:ascii="微软雅黑" w:hAnsi="微软雅黑" w:eastAsia="微软雅黑"/>
          <w:color w:val="969696"/>
          <w:sz w:val="20"/>
        </w:rPr>
        <w:t>— 文档结束 —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18"/>
        </w:rPr>
        <w:t>编制日期：2026-07-16 | 版本：v1.0 | 负责人：同学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