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5E379A" w14:textId="60BCDA5D" w:rsidR="003A540A" w:rsidRDefault="003A540A" w:rsidP="00D037A9">
      <w:pPr>
        <w:rPr>
          <w:rFonts w:ascii="华文行楷" w:eastAsia="华文行楷" w:hAnsi="华文楷体"/>
          <w:sz w:val="44"/>
          <w:szCs w:val="44"/>
        </w:rPr>
      </w:pPr>
    </w:p>
    <w:p w14:paraId="6F87D886" w14:textId="77777777" w:rsidR="003A540A" w:rsidRDefault="00C9540D">
      <w:pPr>
        <w:widowControl/>
        <w:ind w:firstLineChars="200" w:firstLine="880"/>
        <w:rPr>
          <w:rFonts w:ascii="华文行楷" w:eastAsia="华文行楷" w:hAnsi="华文楷体"/>
          <w:sz w:val="44"/>
          <w:szCs w:val="44"/>
        </w:rPr>
      </w:pPr>
      <w:r>
        <w:rPr>
          <w:rFonts w:ascii="华文行楷" w:eastAsia="华文行楷" w:hAnsi="华文楷体"/>
          <w:noProof/>
          <w:sz w:val="44"/>
          <w:szCs w:val="44"/>
        </w:rPr>
        <w:drawing>
          <wp:inline distT="0" distB="0" distL="0" distR="0" wp14:anchorId="33B2A234" wp14:editId="670569AC">
            <wp:extent cx="700405" cy="714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00405" cy="714375"/>
                    </a:xfrm>
                    <a:prstGeom prst="rect">
                      <a:avLst/>
                    </a:prstGeom>
                    <a:noFill/>
                    <a:ln>
                      <a:noFill/>
                    </a:ln>
                  </pic:spPr>
                </pic:pic>
              </a:graphicData>
            </a:graphic>
          </wp:inline>
        </w:drawing>
      </w:r>
      <w:r>
        <w:rPr>
          <w:rFonts w:ascii="华文行楷" w:eastAsia="华文行楷" w:hAnsi="华文楷体" w:hint="eastAsia"/>
          <w:sz w:val="44"/>
          <w:szCs w:val="44"/>
        </w:rPr>
        <w:t xml:space="preserve"> </w:t>
      </w:r>
      <w:r>
        <w:rPr>
          <w:rFonts w:ascii="华文行楷" w:eastAsia="华文行楷" w:hAnsi="华文楷体"/>
          <w:noProof/>
          <w:sz w:val="44"/>
          <w:szCs w:val="44"/>
        </w:rPr>
        <w:drawing>
          <wp:inline distT="0" distB="0" distL="0" distR="0" wp14:anchorId="55B3E1F2" wp14:editId="70EFE16B">
            <wp:extent cx="2811145" cy="5638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11145" cy="563880"/>
                    </a:xfrm>
                    <a:prstGeom prst="rect">
                      <a:avLst/>
                    </a:prstGeom>
                    <a:noFill/>
                    <a:ln>
                      <a:noFill/>
                    </a:ln>
                  </pic:spPr>
                </pic:pic>
              </a:graphicData>
            </a:graphic>
          </wp:inline>
        </w:drawing>
      </w:r>
    </w:p>
    <w:p w14:paraId="498A74C1" w14:textId="77777777" w:rsidR="003A540A" w:rsidRDefault="003A540A">
      <w:pPr>
        <w:widowControl/>
        <w:jc w:val="center"/>
        <w:rPr>
          <w:b/>
          <w:bCs/>
          <w:spacing w:val="36"/>
          <w:sz w:val="44"/>
          <w:szCs w:val="44"/>
        </w:rPr>
      </w:pPr>
    </w:p>
    <w:p w14:paraId="5FADF57D" w14:textId="77777777" w:rsidR="003A540A" w:rsidRDefault="00C9540D">
      <w:pPr>
        <w:widowControl/>
        <w:spacing w:afterLines="100" w:after="312"/>
        <w:jc w:val="center"/>
        <w:rPr>
          <w:b/>
          <w:bCs/>
          <w:spacing w:val="36"/>
          <w:sz w:val="48"/>
          <w:szCs w:val="48"/>
        </w:rPr>
      </w:pPr>
      <w:r>
        <w:rPr>
          <w:rFonts w:hint="eastAsia"/>
          <w:b/>
          <w:bCs/>
          <w:spacing w:val="36"/>
          <w:sz w:val="48"/>
          <w:szCs w:val="48"/>
        </w:rPr>
        <w:t>《计算机创意实践》</w:t>
      </w:r>
    </w:p>
    <w:p w14:paraId="2FAFB366" w14:textId="77777777" w:rsidR="003A540A" w:rsidRDefault="00C9540D">
      <w:pPr>
        <w:widowControl/>
        <w:spacing w:afterLines="100" w:after="312"/>
        <w:jc w:val="center"/>
        <w:rPr>
          <w:b/>
          <w:bCs/>
          <w:spacing w:val="36"/>
          <w:sz w:val="48"/>
          <w:szCs w:val="48"/>
        </w:rPr>
      </w:pPr>
      <w:proofErr w:type="gramStart"/>
      <w:r>
        <w:rPr>
          <w:rFonts w:hint="eastAsia"/>
          <w:b/>
          <w:bCs/>
          <w:spacing w:val="36"/>
          <w:sz w:val="48"/>
          <w:szCs w:val="48"/>
        </w:rPr>
        <w:t>课程结课报告</w:t>
      </w:r>
      <w:proofErr w:type="gramEnd"/>
    </w:p>
    <w:p w14:paraId="0282149E" w14:textId="77777777" w:rsidR="003A540A" w:rsidRDefault="00C9540D">
      <w:pPr>
        <w:widowControl/>
        <w:spacing w:afterLines="100" w:after="312"/>
        <w:jc w:val="center"/>
        <w:rPr>
          <w:b/>
          <w:bCs/>
          <w:spacing w:val="36"/>
          <w:sz w:val="44"/>
          <w:szCs w:val="44"/>
        </w:rPr>
      </w:pPr>
      <w:r>
        <w:rPr>
          <w:rFonts w:hint="eastAsia"/>
          <w:b/>
          <w:bCs/>
          <w:spacing w:val="36"/>
          <w:sz w:val="44"/>
          <w:szCs w:val="44"/>
        </w:rPr>
        <w:t xml:space="preserve">  </w:t>
      </w:r>
    </w:p>
    <w:p w14:paraId="535DAC97" w14:textId="77777777" w:rsidR="003A540A" w:rsidRDefault="00C9540D">
      <w:pPr>
        <w:widowControl/>
        <w:jc w:val="center"/>
        <w:rPr>
          <w:sz w:val="28"/>
          <w:szCs w:val="28"/>
        </w:rPr>
      </w:pPr>
      <w:r>
        <w:rPr>
          <w:rFonts w:hint="eastAsia"/>
          <w:sz w:val="28"/>
          <w:szCs w:val="28"/>
        </w:rPr>
        <w:t>（</w:t>
      </w:r>
      <w:r>
        <w:rPr>
          <w:rFonts w:ascii="宋体" w:hAnsi="宋体" w:hint="eastAsia"/>
          <w:sz w:val="28"/>
          <w:szCs w:val="28"/>
        </w:rPr>
        <w:t>2022</w:t>
      </w:r>
      <w:r>
        <w:rPr>
          <w:rFonts w:ascii="宋体" w:hAnsi="宋体"/>
          <w:sz w:val="28"/>
          <w:szCs w:val="28"/>
        </w:rPr>
        <w:t>—</w:t>
      </w:r>
      <w:r>
        <w:rPr>
          <w:rFonts w:ascii="宋体" w:hAnsi="宋体" w:hint="eastAsia"/>
          <w:sz w:val="28"/>
          <w:szCs w:val="28"/>
        </w:rPr>
        <w:t>2023学年第2学期</w:t>
      </w:r>
      <w:r>
        <w:rPr>
          <w:rFonts w:hint="eastAsia"/>
          <w:sz w:val="28"/>
          <w:szCs w:val="28"/>
        </w:rPr>
        <w:t>）</w:t>
      </w:r>
    </w:p>
    <w:p w14:paraId="4BB309BA" w14:textId="77777777" w:rsidR="003A540A" w:rsidRDefault="003A540A">
      <w:pPr>
        <w:widowControl/>
        <w:rPr>
          <w:sz w:val="24"/>
        </w:rPr>
      </w:pPr>
    </w:p>
    <w:p w14:paraId="2E89127E" w14:textId="4B2079A0" w:rsidR="003A540A" w:rsidRDefault="00C9540D">
      <w:pPr>
        <w:widowControl/>
        <w:ind w:firstLineChars="700" w:firstLine="1960"/>
        <w:jc w:val="left"/>
        <w:rPr>
          <w:sz w:val="28"/>
          <w:szCs w:val="28"/>
          <w:u w:val="single"/>
        </w:rPr>
      </w:pPr>
      <w:r>
        <w:rPr>
          <w:rFonts w:hint="eastAsia"/>
          <w:sz w:val="28"/>
          <w:szCs w:val="28"/>
        </w:rPr>
        <w:t>题</w:t>
      </w:r>
      <w:r>
        <w:rPr>
          <w:rFonts w:hint="eastAsia"/>
          <w:sz w:val="28"/>
          <w:szCs w:val="28"/>
        </w:rPr>
        <w:t xml:space="preserve">    </w:t>
      </w:r>
      <w:r>
        <w:rPr>
          <w:rFonts w:hint="eastAsia"/>
          <w:sz w:val="28"/>
          <w:szCs w:val="28"/>
        </w:rPr>
        <w:t>目</w:t>
      </w:r>
      <w:r>
        <w:rPr>
          <w:rFonts w:hint="eastAsia"/>
          <w:sz w:val="28"/>
          <w:szCs w:val="28"/>
          <w:u w:val="single"/>
        </w:rPr>
        <w:t xml:space="preserve"> </w:t>
      </w:r>
      <w:r>
        <w:rPr>
          <w:sz w:val="28"/>
          <w:szCs w:val="28"/>
          <w:u w:val="single"/>
        </w:rPr>
        <w:t xml:space="preserve">  </w:t>
      </w:r>
      <w:r w:rsidR="00315986" w:rsidRPr="00315986">
        <w:rPr>
          <w:rFonts w:hint="eastAsia"/>
          <w:sz w:val="28"/>
          <w:szCs w:val="28"/>
          <w:u w:val="single"/>
        </w:rPr>
        <w:t>基于</w:t>
      </w:r>
      <w:proofErr w:type="spellStart"/>
      <w:r w:rsidR="00315986" w:rsidRPr="00315986">
        <w:rPr>
          <w:rFonts w:hint="eastAsia"/>
          <w:sz w:val="28"/>
          <w:szCs w:val="28"/>
          <w:u w:val="single"/>
        </w:rPr>
        <w:t>EasyDl</w:t>
      </w:r>
      <w:proofErr w:type="spellEnd"/>
      <w:r w:rsidR="00315986" w:rsidRPr="00315986">
        <w:rPr>
          <w:rFonts w:hint="eastAsia"/>
          <w:sz w:val="28"/>
          <w:szCs w:val="28"/>
          <w:u w:val="single"/>
        </w:rPr>
        <w:t>股票预测系统</w:t>
      </w:r>
      <w:r>
        <w:rPr>
          <w:rFonts w:hint="eastAsia"/>
          <w:sz w:val="28"/>
          <w:szCs w:val="28"/>
          <w:u w:val="single"/>
        </w:rPr>
        <w:t xml:space="preserve">   </w:t>
      </w:r>
    </w:p>
    <w:p w14:paraId="5B973128" w14:textId="6F282DA4" w:rsidR="003A540A" w:rsidRDefault="00C9540D">
      <w:pPr>
        <w:widowControl/>
        <w:ind w:firstLineChars="700" w:firstLine="1960"/>
        <w:jc w:val="left"/>
        <w:rPr>
          <w:sz w:val="28"/>
          <w:szCs w:val="28"/>
        </w:rPr>
      </w:pPr>
      <w:r>
        <w:rPr>
          <w:rFonts w:hint="eastAsia"/>
          <w:sz w:val="28"/>
          <w:szCs w:val="28"/>
        </w:rPr>
        <w:t>学生姓名</w:t>
      </w:r>
      <w:r>
        <w:rPr>
          <w:sz w:val="28"/>
          <w:szCs w:val="28"/>
          <w:u w:val="single"/>
        </w:rPr>
        <w:t xml:space="preserve">    </w:t>
      </w:r>
      <w:r>
        <w:rPr>
          <w:rFonts w:hint="eastAsia"/>
          <w:sz w:val="28"/>
          <w:szCs w:val="28"/>
          <w:u w:val="single"/>
        </w:rPr>
        <w:t xml:space="preserve">    </w:t>
      </w:r>
      <w:r w:rsidR="00315986">
        <w:rPr>
          <w:sz w:val="28"/>
          <w:szCs w:val="28"/>
          <w:u w:val="single"/>
        </w:rPr>
        <w:t xml:space="preserve">  </w:t>
      </w:r>
      <w:proofErr w:type="gramStart"/>
      <w:r w:rsidR="00261B1F">
        <w:rPr>
          <w:rFonts w:hint="eastAsia"/>
          <w:sz w:val="28"/>
          <w:szCs w:val="28"/>
          <w:u w:val="single"/>
        </w:rPr>
        <w:t>朱丰禄</w:t>
      </w:r>
      <w:proofErr w:type="gramEnd"/>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Pr>
          <w:sz w:val="28"/>
          <w:szCs w:val="28"/>
          <w:u w:val="single"/>
        </w:rPr>
        <w:t xml:space="preserve">   </w:t>
      </w:r>
    </w:p>
    <w:p w14:paraId="5245AD03" w14:textId="662D2FE5" w:rsidR="003A540A" w:rsidRDefault="00C9540D">
      <w:pPr>
        <w:widowControl/>
        <w:ind w:firstLineChars="700" w:firstLine="1960"/>
        <w:jc w:val="left"/>
        <w:rPr>
          <w:sz w:val="28"/>
          <w:szCs w:val="28"/>
          <w:u w:val="single"/>
        </w:rPr>
      </w:pPr>
      <w:r>
        <w:rPr>
          <w:rFonts w:hint="eastAsia"/>
          <w:sz w:val="28"/>
          <w:szCs w:val="28"/>
        </w:rPr>
        <w:t>专业班级</w:t>
      </w:r>
      <w:r>
        <w:rPr>
          <w:sz w:val="28"/>
          <w:szCs w:val="28"/>
          <w:u w:val="single"/>
        </w:rPr>
        <w:t xml:space="preserve">  </w:t>
      </w:r>
      <w:r>
        <w:rPr>
          <w:rFonts w:hint="eastAsia"/>
          <w:sz w:val="28"/>
          <w:szCs w:val="28"/>
          <w:u w:val="single"/>
        </w:rPr>
        <w:t xml:space="preserve">      </w:t>
      </w:r>
      <w:r w:rsidR="00315986">
        <w:rPr>
          <w:sz w:val="28"/>
          <w:szCs w:val="28"/>
          <w:u w:val="single"/>
        </w:rPr>
        <w:t xml:space="preserve"> </w:t>
      </w:r>
      <w:r w:rsidR="00E21E7F">
        <w:rPr>
          <w:rFonts w:hint="eastAsia"/>
          <w:sz w:val="28"/>
          <w:szCs w:val="28"/>
          <w:u w:val="single"/>
        </w:rPr>
        <w:t>计算机</w:t>
      </w:r>
      <w:r w:rsidR="00E21E7F">
        <w:rPr>
          <w:rFonts w:hint="eastAsia"/>
          <w:sz w:val="28"/>
          <w:szCs w:val="28"/>
          <w:u w:val="single"/>
        </w:rPr>
        <w:t>2</w:t>
      </w:r>
      <w:r w:rsidR="00E21E7F">
        <w:rPr>
          <w:sz w:val="28"/>
          <w:szCs w:val="28"/>
          <w:u w:val="single"/>
        </w:rPr>
        <w:t>201</w:t>
      </w:r>
      <w:r>
        <w:rPr>
          <w:rFonts w:hint="eastAsia"/>
          <w:sz w:val="28"/>
          <w:szCs w:val="28"/>
          <w:u w:val="single"/>
        </w:rPr>
        <w:t xml:space="preserve">       </w:t>
      </w:r>
      <w:r>
        <w:rPr>
          <w:sz w:val="28"/>
          <w:szCs w:val="28"/>
          <w:u w:val="single"/>
        </w:rPr>
        <w:t xml:space="preserve">  </w:t>
      </w:r>
    </w:p>
    <w:p w14:paraId="560B31FE" w14:textId="608A9734" w:rsidR="003A540A" w:rsidRDefault="00C9540D">
      <w:pPr>
        <w:widowControl/>
        <w:ind w:firstLineChars="700" w:firstLine="1960"/>
        <w:jc w:val="left"/>
        <w:rPr>
          <w:sz w:val="28"/>
          <w:szCs w:val="28"/>
        </w:rPr>
      </w:pPr>
      <w:r>
        <w:rPr>
          <w:rFonts w:hint="eastAsia"/>
          <w:sz w:val="28"/>
          <w:szCs w:val="28"/>
        </w:rPr>
        <w:t>学生学号</w:t>
      </w:r>
      <w:r>
        <w:rPr>
          <w:sz w:val="28"/>
          <w:szCs w:val="28"/>
          <w:u w:val="single"/>
        </w:rPr>
        <w:t xml:space="preserve">   </w:t>
      </w:r>
      <w:r>
        <w:rPr>
          <w:rFonts w:hint="eastAsia"/>
          <w:sz w:val="28"/>
          <w:szCs w:val="28"/>
          <w:u w:val="single"/>
        </w:rPr>
        <w:t xml:space="preserve">     </w:t>
      </w:r>
      <w:r w:rsidR="00E21E7F">
        <w:rPr>
          <w:sz w:val="28"/>
          <w:szCs w:val="28"/>
          <w:u w:val="single"/>
        </w:rPr>
        <w:t>312209070124</w:t>
      </w:r>
      <w:r>
        <w:rPr>
          <w:rFonts w:hint="eastAsia"/>
          <w:sz w:val="28"/>
          <w:szCs w:val="28"/>
          <w:u w:val="single"/>
        </w:rPr>
        <w:t xml:space="preserve">       </w:t>
      </w:r>
      <w:r w:rsidR="004310C8">
        <w:rPr>
          <w:rFonts w:hint="eastAsia"/>
          <w:sz w:val="28"/>
          <w:szCs w:val="28"/>
          <w:u w:val="single"/>
        </w:rPr>
        <w:t xml:space="preserve">  </w:t>
      </w:r>
    </w:p>
    <w:p w14:paraId="0689B851" w14:textId="2D63076C" w:rsidR="003A540A" w:rsidRDefault="00C9540D">
      <w:pPr>
        <w:widowControl/>
        <w:ind w:firstLineChars="700" w:firstLine="1960"/>
        <w:jc w:val="left"/>
        <w:rPr>
          <w:sz w:val="28"/>
          <w:szCs w:val="28"/>
          <w:u w:val="single"/>
        </w:rPr>
      </w:pPr>
      <w:r>
        <w:rPr>
          <w:rFonts w:hint="eastAsia"/>
          <w:sz w:val="28"/>
          <w:szCs w:val="28"/>
        </w:rPr>
        <w:t>教师姓名</w:t>
      </w:r>
      <w:r>
        <w:rPr>
          <w:rFonts w:hint="eastAsia"/>
          <w:sz w:val="28"/>
          <w:szCs w:val="28"/>
          <w:u w:val="single"/>
        </w:rPr>
        <w:t xml:space="preserve">         </w:t>
      </w:r>
      <w:r w:rsidR="00315986">
        <w:rPr>
          <w:sz w:val="28"/>
          <w:szCs w:val="28"/>
          <w:u w:val="single"/>
        </w:rPr>
        <w:t xml:space="preserve"> </w:t>
      </w:r>
      <w:proofErr w:type="gramStart"/>
      <w:r w:rsidR="00A32C9E" w:rsidRPr="00A32C9E">
        <w:rPr>
          <w:rFonts w:hint="eastAsia"/>
          <w:sz w:val="28"/>
          <w:szCs w:val="28"/>
          <w:u w:val="single"/>
        </w:rPr>
        <w:t>芦</w:t>
      </w:r>
      <w:proofErr w:type="gramEnd"/>
      <w:r w:rsidR="00A32C9E" w:rsidRPr="00A32C9E">
        <w:rPr>
          <w:rFonts w:hint="eastAsia"/>
          <w:sz w:val="28"/>
          <w:szCs w:val="28"/>
          <w:u w:val="single"/>
        </w:rPr>
        <w:t>碧波</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4310C8">
        <w:rPr>
          <w:rFonts w:hint="eastAsia"/>
          <w:sz w:val="28"/>
          <w:szCs w:val="28"/>
          <w:u w:val="single"/>
        </w:rPr>
        <w:t xml:space="preserve"> </w:t>
      </w:r>
    </w:p>
    <w:p w14:paraId="6C70A323" w14:textId="77777777" w:rsidR="003A540A" w:rsidRDefault="00C9540D">
      <w:pPr>
        <w:widowControl/>
        <w:ind w:firstLineChars="700" w:firstLine="1960"/>
        <w:jc w:val="left"/>
        <w:rPr>
          <w:b/>
          <w:sz w:val="28"/>
          <w:szCs w:val="28"/>
        </w:rPr>
      </w:pPr>
      <w:r>
        <w:rPr>
          <w:rFonts w:hint="eastAsia"/>
          <w:sz w:val="28"/>
          <w:szCs w:val="28"/>
        </w:rPr>
        <w:t>成</w:t>
      </w:r>
      <w:r>
        <w:rPr>
          <w:rFonts w:hint="eastAsia"/>
          <w:sz w:val="28"/>
          <w:szCs w:val="28"/>
        </w:rPr>
        <w:t xml:space="preserve">    </w:t>
      </w:r>
      <w:r>
        <w:rPr>
          <w:rFonts w:hint="eastAsia"/>
          <w:sz w:val="28"/>
          <w:szCs w:val="28"/>
        </w:rPr>
        <w:t>绩</w:t>
      </w:r>
      <w:r>
        <w:rPr>
          <w:rFonts w:hint="eastAsia"/>
          <w:b/>
          <w:sz w:val="28"/>
          <w:szCs w:val="28"/>
        </w:rPr>
        <w:t>：</w:t>
      </w:r>
    </w:p>
    <w:p w14:paraId="382F59E5" w14:textId="77777777" w:rsidR="003A540A" w:rsidRDefault="00C9540D">
      <w:pPr>
        <w:widowControl/>
        <w:ind w:firstLineChars="500" w:firstLine="1405"/>
        <w:jc w:val="left"/>
        <w:rPr>
          <w:sz w:val="28"/>
          <w:szCs w:val="28"/>
        </w:rPr>
      </w:pP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评</w:t>
      </w:r>
      <w:r>
        <w:rPr>
          <w:rFonts w:hint="eastAsia"/>
          <w:sz w:val="28"/>
          <w:szCs w:val="28"/>
        </w:rPr>
        <w:t xml:space="preserve">    </w:t>
      </w:r>
      <w:r>
        <w:rPr>
          <w:rFonts w:hint="eastAsia"/>
          <w:sz w:val="28"/>
          <w:szCs w:val="28"/>
        </w:rPr>
        <w:t>语：</w:t>
      </w:r>
    </w:p>
    <w:p w14:paraId="0B987A7D" w14:textId="77777777" w:rsidR="003A540A" w:rsidRDefault="003A540A">
      <w:pPr>
        <w:widowControl/>
        <w:ind w:firstLineChars="500" w:firstLine="1400"/>
        <w:jc w:val="left"/>
        <w:rPr>
          <w:sz w:val="28"/>
          <w:szCs w:val="28"/>
        </w:rPr>
      </w:pPr>
    </w:p>
    <w:p w14:paraId="739FCE25" w14:textId="77777777" w:rsidR="003A540A" w:rsidRDefault="003A540A">
      <w:pPr>
        <w:widowControl/>
        <w:ind w:firstLineChars="500" w:firstLine="1400"/>
        <w:jc w:val="left"/>
        <w:rPr>
          <w:sz w:val="28"/>
          <w:szCs w:val="28"/>
        </w:rPr>
      </w:pPr>
    </w:p>
    <w:p w14:paraId="54B45F3F" w14:textId="77777777" w:rsidR="003A540A" w:rsidRDefault="00C9540D">
      <w:pPr>
        <w:widowControl/>
        <w:ind w:firstLineChars="500" w:firstLine="1600"/>
        <w:jc w:val="left"/>
        <w:rPr>
          <w:sz w:val="28"/>
          <w:szCs w:val="28"/>
        </w:rPr>
      </w:pPr>
      <w:r>
        <w:rPr>
          <w:rFonts w:hint="eastAsia"/>
          <w:sz w:val="32"/>
          <w:szCs w:val="32"/>
        </w:rPr>
        <w:t xml:space="preserve">  </w:t>
      </w:r>
      <w:r>
        <w:rPr>
          <w:rFonts w:hint="eastAsia"/>
          <w:sz w:val="28"/>
          <w:szCs w:val="28"/>
        </w:rPr>
        <w:t>教师签名：</w:t>
      </w:r>
    </w:p>
    <w:p w14:paraId="26B6CCD4" w14:textId="77777777" w:rsidR="003A540A" w:rsidRDefault="00C9540D">
      <w:pPr>
        <w:widowControl/>
        <w:ind w:firstLineChars="500" w:firstLine="1400"/>
        <w:jc w:val="left"/>
        <w:rPr>
          <w:sz w:val="28"/>
          <w:szCs w:val="28"/>
        </w:rPr>
      </w:pPr>
      <w:r>
        <w:rPr>
          <w:rFonts w:hint="eastAsia"/>
          <w:sz w:val="28"/>
          <w:szCs w:val="28"/>
        </w:rPr>
        <w:t xml:space="preserve">  </w:t>
      </w:r>
      <w:r>
        <w:rPr>
          <w:sz w:val="28"/>
          <w:szCs w:val="28"/>
        </w:rPr>
        <w:t xml:space="preserve">  </w:t>
      </w:r>
      <w:r>
        <w:rPr>
          <w:rFonts w:hint="eastAsia"/>
          <w:sz w:val="28"/>
          <w:szCs w:val="28"/>
        </w:rPr>
        <w:t>日期：</w:t>
      </w:r>
    </w:p>
    <w:p w14:paraId="4DDCABCB" w14:textId="77777777" w:rsidR="003A540A" w:rsidRDefault="003A540A">
      <w:pPr>
        <w:sectPr w:rsidR="003A540A">
          <w:headerReference w:type="default" r:id="rId10"/>
          <w:footerReference w:type="default" r:id="rId11"/>
          <w:pgSz w:w="11906" w:h="16838"/>
          <w:pgMar w:top="1417" w:right="1701" w:bottom="1417" w:left="1701" w:header="851" w:footer="992" w:gutter="0"/>
          <w:cols w:space="720"/>
          <w:docGrid w:type="lines" w:linePitch="312"/>
        </w:sectPr>
      </w:pPr>
    </w:p>
    <w:p w14:paraId="25B76F3A" w14:textId="39F5F98F" w:rsidR="003A540A" w:rsidRDefault="006E0E8C">
      <w:pPr>
        <w:pStyle w:val="af1"/>
        <w:adjustRightInd w:val="0"/>
        <w:snapToGrid w:val="0"/>
        <w:ind w:left="720" w:firstLineChars="0" w:hanging="720"/>
        <w:jc w:val="center"/>
        <w:rPr>
          <w:rFonts w:ascii="宋体" w:hAnsi="宋体"/>
          <w:b/>
          <w:bCs/>
          <w:sz w:val="32"/>
          <w:szCs w:val="32"/>
        </w:rPr>
      </w:pPr>
      <w:r w:rsidRPr="006E0E8C">
        <w:rPr>
          <w:rFonts w:ascii="宋体" w:hAnsi="宋体" w:hint="eastAsia"/>
          <w:b/>
          <w:bCs/>
          <w:sz w:val="32"/>
          <w:szCs w:val="32"/>
        </w:rPr>
        <w:lastRenderedPageBreak/>
        <w:t>基于</w:t>
      </w:r>
      <w:proofErr w:type="spellStart"/>
      <w:r w:rsidRPr="006E0E8C">
        <w:rPr>
          <w:rFonts w:ascii="宋体" w:hAnsi="宋体" w:hint="eastAsia"/>
          <w:b/>
          <w:bCs/>
          <w:sz w:val="32"/>
          <w:szCs w:val="32"/>
        </w:rPr>
        <w:t>EasyDL</w:t>
      </w:r>
      <w:proofErr w:type="spellEnd"/>
      <w:r w:rsidRPr="006E0E8C">
        <w:rPr>
          <w:rFonts w:ascii="宋体" w:hAnsi="宋体" w:hint="eastAsia"/>
          <w:b/>
          <w:bCs/>
          <w:sz w:val="32"/>
          <w:szCs w:val="32"/>
        </w:rPr>
        <w:t>的股票预测系统</w:t>
      </w:r>
    </w:p>
    <w:p w14:paraId="14CAF670" w14:textId="18E0D664" w:rsidR="00531709" w:rsidRDefault="00C9540D" w:rsidP="00531709">
      <w:pPr>
        <w:numPr>
          <w:ilvl w:val="0"/>
          <w:numId w:val="1"/>
        </w:numPr>
        <w:adjustRightInd w:val="0"/>
        <w:snapToGrid w:val="0"/>
        <w:rPr>
          <w:rFonts w:ascii="宋体" w:hAnsi="宋体"/>
          <w:b/>
          <w:bCs/>
          <w:sz w:val="28"/>
          <w:szCs w:val="28"/>
        </w:rPr>
      </w:pPr>
      <w:r>
        <w:rPr>
          <w:rFonts w:ascii="宋体" w:hAnsi="宋体" w:hint="eastAsia"/>
          <w:b/>
          <w:bCs/>
          <w:sz w:val="28"/>
          <w:szCs w:val="28"/>
        </w:rPr>
        <w:t>选题定位</w:t>
      </w:r>
    </w:p>
    <w:p w14:paraId="412D4456" w14:textId="77777777" w:rsidR="00531709" w:rsidRPr="00531709" w:rsidRDefault="00531709" w:rsidP="00531709">
      <w:pPr>
        <w:adjustRightInd w:val="0"/>
        <w:snapToGrid w:val="0"/>
        <w:rPr>
          <w:rFonts w:ascii="宋体" w:hAnsi="宋体"/>
          <w:b/>
          <w:bCs/>
          <w:sz w:val="28"/>
          <w:szCs w:val="28"/>
        </w:rPr>
      </w:pPr>
    </w:p>
    <w:p w14:paraId="7388983E" w14:textId="273B0FA9" w:rsidR="003A540A" w:rsidRDefault="00C9540D">
      <w:pPr>
        <w:adjustRightInd w:val="0"/>
        <w:snapToGrid w:val="0"/>
        <w:rPr>
          <w:rFonts w:ascii="宋体" w:hAnsi="宋体"/>
          <w:b/>
          <w:bCs/>
          <w:sz w:val="24"/>
        </w:rPr>
      </w:pPr>
      <w:r>
        <w:rPr>
          <w:rFonts w:ascii="宋体" w:hAnsi="宋体" w:hint="eastAsia"/>
          <w:b/>
          <w:bCs/>
          <w:sz w:val="24"/>
        </w:rPr>
        <w:t>1.1设计背景</w:t>
      </w:r>
    </w:p>
    <w:p w14:paraId="6FA4EAB3" w14:textId="77777777" w:rsidR="004B3A89" w:rsidRDefault="004B3A89" w:rsidP="004B3A89">
      <w:pPr>
        <w:ind w:right="59" w:firstLine="420"/>
        <w:jc w:val="left"/>
        <w:rPr>
          <w:rFonts w:ascii="宋体" w:hAnsi="宋体" w:cs="宋体"/>
          <w:szCs w:val="21"/>
        </w:rPr>
      </w:pPr>
      <w:r w:rsidRPr="004B3A89">
        <w:rPr>
          <w:rFonts w:ascii="宋体" w:hAnsi="宋体" w:cs="宋体" w:hint="eastAsia"/>
          <w:szCs w:val="21"/>
        </w:rPr>
        <w:t>股票市场是国家经济和金融活动的重要体现，在各国的经济发展中发挥着重要的作用，自1985年11月18日中国发行第一支名为“飞跃音响”的股票，中国股票市场就开始不断扩大，目前已成为全世界最重要的股票市场。随着经济发展，许多普通民众不再满足仅仅通过打工方式获取收益，股票市场成为这些寻去额外收益的人群的最好选择</w:t>
      </w:r>
    </w:p>
    <w:p w14:paraId="39149AE0" w14:textId="67DBA063" w:rsidR="003F3FEA" w:rsidRDefault="003F3FEA" w:rsidP="004B3A89">
      <w:pPr>
        <w:ind w:right="59" w:firstLine="420"/>
        <w:jc w:val="center"/>
        <w:rPr>
          <w:rFonts w:ascii="宋体" w:hAnsi="宋体" w:cs="宋体"/>
          <w:szCs w:val="21"/>
        </w:rPr>
      </w:pPr>
      <w:r w:rsidRPr="003F3FEA">
        <w:rPr>
          <w:rFonts w:ascii="宋体" w:hAnsi="宋体" w:cs="宋体"/>
          <w:noProof/>
          <w:szCs w:val="21"/>
        </w:rPr>
        <w:drawing>
          <wp:inline distT="0" distB="0" distL="0" distR="0" wp14:anchorId="2F53C212" wp14:editId="3B48FC30">
            <wp:extent cx="3164868" cy="2261442"/>
            <wp:effectExtent l="0" t="0" r="0" b="5715"/>
            <wp:docPr id="22" name="图片 21" descr="图片包含 文本&#10;&#10;描述已自动生成">
              <a:extLst xmlns:a="http://schemas.openxmlformats.org/drawingml/2006/main">
                <a:ext uri="{FF2B5EF4-FFF2-40B4-BE49-F238E27FC236}">
                  <a16:creationId xmlns:a16="http://schemas.microsoft.com/office/drawing/2014/main" id="{617D2932-2D66-4FB2-8600-DD3F3574E8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图片包含 文本&#10;&#10;描述已自动生成">
                      <a:extLst>
                        <a:ext uri="{FF2B5EF4-FFF2-40B4-BE49-F238E27FC236}">
                          <a16:creationId xmlns:a16="http://schemas.microsoft.com/office/drawing/2014/main" id="{617D2932-2D66-4FB2-8600-DD3F3574E8B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64868" cy="2261442"/>
                    </a:xfrm>
                    <a:prstGeom prst="rect">
                      <a:avLst/>
                    </a:prstGeom>
                  </pic:spPr>
                </pic:pic>
              </a:graphicData>
            </a:graphic>
          </wp:inline>
        </w:drawing>
      </w:r>
    </w:p>
    <w:p w14:paraId="356E2A42" w14:textId="2B8D38D8" w:rsidR="00684528" w:rsidRPr="00684528" w:rsidRDefault="00684528" w:rsidP="00684528">
      <w:pPr>
        <w:ind w:firstLineChars="200" w:firstLine="420"/>
        <w:jc w:val="center"/>
        <w:rPr>
          <w:rFonts w:ascii="宋体" w:hAnsi="宋体"/>
          <w:szCs w:val="21"/>
        </w:rPr>
      </w:pPr>
      <w:r>
        <w:rPr>
          <w:rFonts w:ascii="宋体" w:hAnsi="宋体" w:hint="eastAsia"/>
          <w:szCs w:val="21"/>
        </w:rPr>
        <w:t>图</w:t>
      </w:r>
      <w:r>
        <w:rPr>
          <w:rFonts w:ascii="宋体" w:hAnsi="宋体"/>
          <w:szCs w:val="21"/>
        </w:rPr>
        <w:t>1</w:t>
      </w:r>
      <w:r>
        <w:rPr>
          <w:rFonts w:ascii="宋体" w:hAnsi="宋体" w:hint="eastAsia"/>
          <w:szCs w:val="21"/>
        </w:rPr>
        <w:t xml:space="preserve"> 许多人涌入股市</w:t>
      </w:r>
    </w:p>
    <w:p w14:paraId="1051C0CD" w14:textId="24CCD515" w:rsidR="00A814E4" w:rsidRDefault="006442AC" w:rsidP="00531709">
      <w:pPr>
        <w:ind w:right="59" w:firstLine="420"/>
        <w:rPr>
          <w:rFonts w:ascii="宋体" w:hAnsi="宋体" w:cs="宋体"/>
          <w:szCs w:val="21"/>
        </w:rPr>
      </w:pPr>
      <w:r w:rsidRPr="006442AC">
        <w:rPr>
          <w:rFonts w:ascii="宋体" w:hAnsi="宋体" w:cs="宋体" w:hint="eastAsia"/>
          <w:szCs w:val="21"/>
        </w:rPr>
        <w:t>随着投机分子的增多，股票市场也逐渐背离价值投资导向，使得新晋投资者以价值品牌选股的方式被淘汰，此时以跟风效应，追涨效应的股票大受追捧，这也导致股票市场价格波动较大，新晋投资者因为不能掌握股票技术和没有充足时间</w:t>
      </w:r>
      <w:proofErr w:type="gramStart"/>
      <w:r w:rsidRPr="006442AC">
        <w:rPr>
          <w:rFonts w:ascii="宋体" w:hAnsi="宋体" w:cs="宋体" w:hint="eastAsia"/>
          <w:szCs w:val="21"/>
        </w:rPr>
        <w:t>盯盘分析</w:t>
      </w:r>
      <w:proofErr w:type="gramEnd"/>
      <w:r w:rsidRPr="006442AC">
        <w:rPr>
          <w:rFonts w:ascii="宋体" w:hAnsi="宋体" w:cs="宋体" w:hint="eastAsia"/>
          <w:szCs w:val="21"/>
        </w:rPr>
        <w:t>会显得不知所措，错过卖出的时机，导致资金受到损失。此时股票数据的实时监测和高效的股票技术分析变得至关重要。</w:t>
      </w:r>
    </w:p>
    <w:p w14:paraId="1EA70B0C" w14:textId="2029AB1E" w:rsidR="003F3FEA" w:rsidRDefault="003F3FEA" w:rsidP="003F3FEA">
      <w:pPr>
        <w:ind w:right="59" w:firstLine="420"/>
        <w:jc w:val="center"/>
        <w:rPr>
          <w:rFonts w:ascii="宋体" w:hAnsi="宋体" w:cs="宋体"/>
          <w:szCs w:val="21"/>
        </w:rPr>
      </w:pPr>
      <w:r w:rsidRPr="003F3FEA">
        <w:rPr>
          <w:rFonts w:ascii="宋体" w:hAnsi="宋体" w:cs="宋体"/>
          <w:noProof/>
          <w:szCs w:val="21"/>
        </w:rPr>
        <w:drawing>
          <wp:inline distT="0" distB="0" distL="0" distR="0" wp14:anchorId="7996720A" wp14:editId="1BA1E92A">
            <wp:extent cx="3215950" cy="2372882"/>
            <wp:effectExtent l="0" t="0" r="3810" b="8890"/>
            <wp:docPr id="23" name="图片 22" descr="人站在人群中&#10;&#10;描述已自动生成">
              <a:extLst xmlns:a="http://schemas.openxmlformats.org/drawingml/2006/main">
                <a:ext uri="{FF2B5EF4-FFF2-40B4-BE49-F238E27FC236}">
                  <a16:creationId xmlns:a16="http://schemas.microsoft.com/office/drawing/2014/main" id="{1DA8DC05-711B-93E7-62ED-A439E0EBD5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人站在人群中&#10;&#10;描述已自动生成">
                      <a:extLst>
                        <a:ext uri="{FF2B5EF4-FFF2-40B4-BE49-F238E27FC236}">
                          <a16:creationId xmlns:a16="http://schemas.microsoft.com/office/drawing/2014/main" id="{1DA8DC05-711B-93E7-62ED-A439E0EBD5CD}"/>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215950" cy="2372882"/>
                    </a:xfrm>
                    <a:prstGeom prst="rect">
                      <a:avLst/>
                    </a:prstGeom>
                  </pic:spPr>
                </pic:pic>
              </a:graphicData>
            </a:graphic>
          </wp:inline>
        </w:drawing>
      </w:r>
    </w:p>
    <w:p w14:paraId="47F9CB55" w14:textId="49D7817C" w:rsidR="00684528" w:rsidRDefault="00684528" w:rsidP="00684528">
      <w:pPr>
        <w:ind w:firstLineChars="200" w:firstLine="420"/>
        <w:jc w:val="center"/>
        <w:rPr>
          <w:rFonts w:ascii="宋体" w:hAnsi="宋体"/>
          <w:szCs w:val="21"/>
        </w:rPr>
      </w:pPr>
      <w:r>
        <w:rPr>
          <w:rFonts w:ascii="宋体" w:hAnsi="宋体" w:hint="eastAsia"/>
          <w:szCs w:val="21"/>
        </w:rPr>
        <w:t>图</w:t>
      </w:r>
      <w:r>
        <w:rPr>
          <w:rFonts w:ascii="宋体" w:hAnsi="宋体"/>
          <w:szCs w:val="21"/>
        </w:rPr>
        <w:t>2</w:t>
      </w:r>
      <w:r>
        <w:rPr>
          <w:rFonts w:ascii="宋体" w:hAnsi="宋体" w:hint="eastAsia"/>
          <w:szCs w:val="21"/>
        </w:rPr>
        <w:t xml:space="preserve"> 新晋投资者频频亏损</w:t>
      </w:r>
    </w:p>
    <w:p w14:paraId="71C385EA" w14:textId="77777777" w:rsidR="00684528" w:rsidRPr="00684528" w:rsidRDefault="00684528" w:rsidP="00684528">
      <w:pPr>
        <w:ind w:firstLineChars="200" w:firstLine="420"/>
        <w:jc w:val="center"/>
        <w:rPr>
          <w:rFonts w:ascii="宋体" w:hAnsi="宋体"/>
          <w:szCs w:val="21"/>
        </w:rPr>
      </w:pPr>
    </w:p>
    <w:p w14:paraId="529D42F9" w14:textId="4F4A535E" w:rsidR="003F3FEA" w:rsidRPr="004310C8" w:rsidRDefault="006442AC" w:rsidP="004B3A89">
      <w:pPr>
        <w:ind w:firstLine="420"/>
        <w:rPr>
          <w:spacing w:val="-1"/>
        </w:rPr>
      </w:pPr>
      <w:r w:rsidRPr="006442AC">
        <w:rPr>
          <w:rFonts w:hint="eastAsia"/>
        </w:rPr>
        <w:t>金融领域的许多分析和假设表明，股票市场是可预测的。研究者们通过对过去股票市场的数据进行研究来预测股市。人工智能和计算机技术的迅猛发展，尤其是机器学习技术的出现，给股票预测系统提供了新的研究方向</w:t>
      </w:r>
      <w:r>
        <w:rPr>
          <w:spacing w:val="-1"/>
        </w:rPr>
        <w:t>。</w:t>
      </w:r>
    </w:p>
    <w:p w14:paraId="4873249C" w14:textId="77777777" w:rsidR="003A540A" w:rsidRDefault="00C9540D">
      <w:pPr>
        <w:adjustRightInd w:val="0"/>
        <w:snapToGrid w:val="0"/>
        <w:rPr>
          <w:rFonts w:ascii="宋体" w:hAnsi="宋体"/>
          <w:b/>
          <w:bCs/>
          <w:sz w:val="24"/>
        </w:rPr>
      </w:pPr>
      <w:r>
        <w:rPr>
          <w:rFonts w:ascii="宋体" w:hAnsi="宋体" w:hint="eastAsia"/>
          <w:b/>
          <w:bCs/>
          <w:sz w:val="24"/>
        </w:rPr>
        <w:lastRenderedPageBreak/>
        <w:t>1.2 创新点</w:t>
      </w:r>
    </w:p>
    <w:p w14:paraId="7133AECE" w14:textId="77777777" w:rsidR="004310C8" w:rsidRDefault="000C5FD5" w:rsidP="004310C8">
      <w:pPr>
        <w:spacing w:before="3"/>
        <w:ind w:right="2"/>
        <w:rPr>
          <w:rFonts w:ascii="宋体" w:hAnsi="宋体" w:cs="宋体"/>
          <w:b/>
          <w:bCs/>
          <w:spacing w:val="-6"/>
          <w:szCs w:val="21"/>
        </w:rPr>
      </w:pPr>
      <w:r>
        <w:rPr>
          <w:rFonts w:ascii="宋体" w:hAnsi="宋体" w:cs="宋体" w:hint="eastAsia"/>
          <w:b/>
          <w:spacing w:val="-6"/>
          <w:szCs w:val="21"/>
        </w:rPr>
        <w:t>（1）</w:t>
      </w:r>
      <w:r w:rsidR="0088289E" w:rsidRPr="0053138C">
        <w:rPr>
          <w:rFonts w:ascii="宋体" w:hAnsi="宋体" w:cs="宋体" w:hint="eastAsia"/>
          <w:b/>
          <w:bCs/>
          <w:spacing w:val="-6"/>
          <w:szCs w:val="21"/>
        </w:rPr>
        <w:t>深度学习股票技术形态：</w:t>
      </w:r>
    </w:p>
    <w:p w14:paraId="46A378F3" w14:textId="6D159CF7" w:rsidR="0088289E" w:rsidRPr="0088289E" w:rsidRDefault="0088289E" w:rsidP="004310C8">
      <w:pPr>
        <w:spacing w:before="3"/>
        <w:ind w:right="2" w:firstLine="420"/>
        <w:rPr>
          <w:rFonts w:ascii="宋体" w:hAnsi="宋体" w:cs="宋体"/>
          <w:spacing w:val="-6"/>
          <w:szCs w:val="21"/>
        </w:rPr>
      </w:pPr>
      <w:r w:rsidRPr="0088289E">
        <w:rPr>
          <w:rFonts w:ascii="宋体" w:hAnsi="宋体" w:cs="宋体" w:hint="eastAsia"/>
          <w:spacing w:val="-6"/>
          <w:szCs w:val="21"/>
        </w:rPr>
        <w:t>我们将利用大量的股票历史数据，通过学习股票涨跌的重要形态图形，掌握股票涨跌的技术指标本质，结合专业知识，构建一个可用于量化交易的股票数学模型。将股票数学模型作为关键钥匙，进而用ai复现智能模型，来实现用人工智能大模型来预测股票的涨跌的目的。</w:t>
      </w:r>
    </w:p>
    <w:p w14:paraId="3DEEFD41" w14:textId="77777777" w:rsidR="004310C8" w:rsidRDefault="000C5FD5" w:rsidP="004310C8">
      <w:pPr>
        <w:spacing w:before="3"/>
        <w:ind w:right="2"/>
        <w:rPr>
          <w:rFonts w:ascii="宋体" w:hAnsi="宋体" w:cs="宋体"/>
          <w:b/>
          <w:bCs/>
          <w:spacing w:val="-6"/>
          <w:szCs w:val="21"/>
        </w:rPr>
      </w:pPr>
      <w:r>
        <w:rPr>
          <w:rFonts w:ascii="宋体" w:hAnsi="宋体" w:cs="宋体" w:hint="eastAsia"/>
          <w:b/>
          <w:spacing w:val="-6"/>
          <w:szCs w:val="21"/>
        </w:rPr>
        <w:t>（2）</w:t>
      </w:r>
      <w:r w:rsidR="0088289E" w:rsidRPr="0053138C">
        <w:rPr>
          <w:rFonts w:ascii="宋体" w:hAnsi="宋体" w:cs="宋体" w:hint="eastAsia"/>
          <w:b/>
          <w:bCs/>
          <w:spacing w:val="-6"/>
          <w:szCs w:val="21"/>
        </w:rPr>
        <w:t>机器学习模型运用到金融路线：</w:t>
      </w:r>
    </w:p>
    <w:p w14:paraId="7C9B2A07" w14:textId="75CFBF68" w:rsidR="0088289E" w:rsidRPr="0088289E" w:rsidRDefault="0088289E" w:rsidP="004310C8">
      <w:pPr>
        <w:spacing w:before="3"/>
        <w:ind w:right="2" w:firstLine="420"/>
        <w:rPr>
          <w:rFonts w:ascii="宋体" w:hAnsi="宋体" w:cs="宋体"/>
          <w:spacing w:val="-6"/>
          <w:szCs w:val="21"/>
        </w:rPr>
      </w:pPr>
      <w:r w:rsidRPr="0088289E">
        <w:rPr>
          <w:rFonts w:ascii="宋体" w:hAnsi="宋体" w:cs="宋体" w:hint="eastAsia"/>
          <w:spacing w:val="-6"/>
          <w:szCs w:val="21"/>
        </w:rPr>
        <w:t>我们将把机器学习模型运用到金融领域，打造属于炒股的机器大模型。通过对大量金融数据的分析和挖掘，我们将构建一个强大的机器学习模型，为投资者提供精准、高效、智能化的投资决策参考。</w:t>
      </w:r>
    </w:p>
    <w:p w14:paraId="21F9AA81" w14:textId="77777777" w:rsidR="004310C8" w:rsidRDefault="000C5FD5" w:rsidP="004310C8">
      <w:pPr>
        <w:spacing w:before="3"/>
        <w:ind w:right="2"/>
        <w:rPr>
          <w:rFonts w:ascii="宋体" w:hAnsi="宋体" w:cs="宋体"/>
          <w:b/>
          <w:bCs/>
          <w:spacing w:val="-6"/>
          <w:szCs w:val="21"/>
        </w:rPr>
      </w:pPr>
      <w:r>
        <w:rPr>
          <w:rFonts w:ascii="宋体" w:hAnsi="宋体" w:cs="宋体" w:hint="eastAsia"/>
          <w:b/>
          <w:spacing w:val="-6"/>
          <w:szCs w:val="21"/>
        </w:rPr>
        <w:t>（3）</w:t>
      </w:r>
      <w:r w:rsidR="0088289E" w:rsidRPr="0053138C">
        <w:rPr>
          <w:rFonts w:ascii="宋体" w:hAnsi="宋体" w:cs="宋体" w:hint="eastAsia"/>
          <w:b/>
          <w:bCs/>
          <w:spacing w:val="-6"/>
          <w:szCs w:val="21"/>
        </w:rPr>
        <w:t>运用HTTPS部署方式：</w:t>
      </w:r>
    </w:p>
    <w:p w14:paraId="328DA0F8" w14:textId="4D0BBE83" w:rsidR="00A16B0A" w:rsidRPr="004310C8" w:rsidRDefault="0088289E" w:rsidP="00A16B0A">
      <w:pPr>
        <w:spacing w:before="3"/>
        <w:ind w:right="2" w:firstLine="420"/>
        <w:rPr>
          <w:rFonts w:ascii="宋体" w:hAnsi="宋体" w:cs="宋体"/>
          <w:spacing w:val="-6"/>
          <w:szCs w:val="21"/>
        </w:rPr>
      </w:pPr>
      <w:r w:rsidRPr="0088289E">
        <w:rPr>
          <w:rFonts w:ascii="宋体" w:hAnsi="宋体" w:cs="宋体" w:hint="eastAsia"/>
          <w:spacing w:val="-6"/>
          <w:szCs w:val="21"/>
        </w:rPr>
        <w:t>为了方便使用者使用，我们采用HTTPS部署方式，将模型部署在云端服务器上。用户可以通过</w:t>
      </w:r>
      <w:r w:rsidR="006868DE">
        <w:rPr>
          <w:rFonts w:ascii="宋体" w:hAnsi="宋体" w:cs="宋体" w:hint="eastAsia"/>
          <w:spacing w:val="-6"/>
          <w:szCs w:val="21"/>
        </w:rPr>
        <w:t>手机</w:t>
      </w:r>
      <w:proofErr w:type="gramStart"/>
      <w:r w:rsidR="006868DE">
        <w:rPr>
          <w:rFonts w:ascii="宋体" w:hAnsi="宋体" w:cs="宋体" w:hint="eastAsia"/>
          <w:spacing w:val="-6"/>
          <w:szCs w:val="21"/>
        </w:rPr>
        <w:t>端</w:t>
      </w:r>
      <w:r w:rsidRPr="0088289E">
        <w:rPr>
          <w:rFonts w:ascii="宋体" w:hAnsi="宋体" w:cs="宋体" w:hint="eastAsia"/>
          <w:spacing w:val="-6"/>
          <w:szCs w:val="21"/>
        </w:rPr>
        <w:t>微信扫码</w:t>
      </w:r>
      <w:proofErr w:type="gramEnd"/>
      <w:r w:rsidRPr="0088289E">
        <w:rPr>
          <w:rFonts w:ascii="宋体" w:hAnsi="宋体" w:cs="宋体" w:hint="eastAsia"/>
          <w:spacing w:val="-6"/>
          <w:szCs w:val="21"/>
        </w:rPr>
        <w:t>，</w:t>
      </w:r>
      <w:r w:rsidR="00A16B0A">
        <w:rPr>
          <w:rFonts w:ascii="宋体" w:hAnsi="宋体" w:cs="宋体" w:hint="eastAsia"/>
          <w:spacing w:val="-6"/>
          <w:szCs w:val="21"/>
        </w:rPr>
        <w:t>编程软件</w:t>
      </w:r>
      <w:proofErr w:type="spellStart"/>
      <w:r w:rsidR="006868DE">
        <w:rPr>
          <w:rFonts w:ascii="宋体" w:hAnsi="宋体" w:cs="宋体" w:hint="eastAsia"/>
          <w:spacing w:val="-6"/>
          <w:szCs w:val="21"/>
        </w:rPr>
        <w:t>api</w:t>
      </w:r>
      <w:proofErr w:type="spellEnd"/>
      <w:r w:rsidRPr="0088289E">
        <w:rPr>
          <w:rFonts w:ascii="宋体" w:hAnsi="宋体" w:cs="宋体" w:hint="eastAsia"/>
          <w:spacing w:val="-6"/>
          <w:szCs w:val="21"/>
        </w:rPr>
        <w:t>接口</w:t>
      </w:r>
      <w:r w:rsidR="00A16B0A">
        <w:rPr>
          <w:rFonts w:ascii="宋体" w:hAnsi="宋体" w:cs="宋体" w:hint="eastAsia"/>
          <w:spacing w:val="-6"/>
          <w:szCs w:val="21"/>
        </w:rPr>
        <w:t>，电脑端</w:t>
      </w:r>
      <w:r w:rsidR="006868DE">
        <w:rPr>
          <w:rFonts w:ascii="宋体" w:hAnsi="宋体" w:cs="宋体" w:hint="eastAsia"/>
          <w:spacing w:val="-6"/>
          <w:szCs w:val="21"/>
        </w:rPr>
        <w:t>应用</w:t>
      </w:r>
      <w:r w:rsidR="00A16B0A">
        <w:rPr>
          <w:rFonts w:ascii="宋体" w:hAnsi="宋体" w:cs="宋体" w:hint="eastAsia"/>
          <w:spacing w:val="-6"/>
          <w:szCs w:val="21"/>
        </w:rPr>
        <w:t>程序</w:t>
      </w:r>
      <w:r w:rsidR="00892C8F">
        <w:rPr>
          <w:rFonts w:ascii="宋体" w:hAnsi="宋体" w:cs="宋体" w:hint="eastAsia"/>
          <w:spacing w:val="-6"/>
          <w:szCs w:val="21"/>
        </w:rPr>
        <w:t>三种方式</w:t>
      </w:r>
      <w:r w:rsidR="006868DE">
        <w:rPr>
          <w:rFonts w:ascii="宋体" w:hAnsi="宋体" w:cs="宋体" w:hint="eastAsia"/>
          <w:spacing w:val="-6"/>
          <w:szCs w:val="21"/>
        </w:rPr>
        <w:t>使用模型</w:t>
      </w:r>
      <w:r w:rsidR="00892C8F">
        <w:rPr>
          <w:rFonts w:ascii="宋体" w:hAnsi="宋体" w:cs="宋体" w:hint="eastAsia"/>
          <w:spacing w:val="-6"/>
          <w:szCs w:val="21"/>
        </w:rPr>
        <w:t>，三种方式均已实现</w:t>
      </w:r>
      <w:r w:rsidRPr="0088289E">
        <w:rPr>
          <w:rFonts w:ascii="宋体" w:hAnsi="宋体" w:cs="宋体" w:hint="eastAsia"/>
          <w:spacing w:val="-6"/>
          <w:szCs w:val="21"/>
        </w:rPr>
        <w:t>，</w:t>
      </w:r>
      <w:r w:rsidR="00F74910">
        <w:rPr>
          <w:rFonts w:ascii="宋体" w:hAnsi="宋体" w:cs="宋体" w:hint="eastAsia"/>
          <w:spacing w:val="-6"/>
          <w:szCs w:val="21"/>
        </w:rPr>
        <w:t>以</w:t>
      </w:r>
      <w:r w:rsidR="006868DE">
        <w:rPr>
          <w:rFonts w:ascii="宋体" w:hAnsi="宋体" w:cs="宋体" w:hint="eastAsia"/>
          <w:spacing w:val="-6"/>
          <w:szCs w:val="21"/>
        </w:rPr>
        <w:t>满足不同人群</w:t>
      </w:r>
      <w:r w:rsidRPr="0088289E">
        <w:rPr>
          <w:rFonts w:ascii="宋体" w:hAnsi="宋体" w:cs="宋体" w:hint="eastAsia"/>
          <w:spacing w:val="-6"/>
          <w:szCs w:val="21"/>
        </w:rPr>
        <w:t>实时获取最新的股票预测结果。</w:t>
      </w:r>
    </w:p>
    <w:p w14:paraId="1A0D733E" w14:textId="77777777" w:rsidR="003A540A" w:rsidRDefault="00C9540D">
      <w:pPr>
        <w:pStyle w:val="af1"/>
        <w:adjustRightInd w:val="0"/>
        <w:snapToGrid w:val="0"/>
        <w:ind w:firstLineChars="0" w:firstLine="0"/>
        <w:rPr>
          <w:rFonts w:ascii="宋体" w:hAnsi="宋体"/>
          <w:b/>
          <w:sz w:val="28"/>
          <w:szCs w:val="28"/>
        </w:rPr>
      </w:pPr>
      <w:r>
        <w:rPr>
          <w:rFonts w:ascii="宋体" w:hAnsi="宋体" w:hint="eastAsia"/>
          <w:b/>
          <w:sz w:val="28"/>
          <w:szCs w:val="28"/>
        </w:rPr>
        <w:t>二、社会价值</w:t>
      </w:r>
    </w:p>
    <w:p w14:paraId="110ACD8B" w14:textId="77777777" w:rsidR="003A540A" w:rsidRDefault="00C9540D">
      <w:pPr>
        <w:adjustRightInd w:val="0"/>
        <w:snapToGrid w:val="0"/>
        <w:rPr>
          <w:rFonts w:ascii="宋体" w:hAnsi="宋体"/>
          <w:b/>
          <w:bCs/>
          <w:sz w:val="24"/>
        </w:rPr>
      </w:pPr>
      <w:r>
        <w:rPr>
          <w:rFonts w:ascii="宋体" w:hAnsi="宋体" w:hint="eastAsia"/>
          <w:b/>
          <w:bCs/>
          <w:sz w:val="24"/>
        </w:rPr>
        <w:t>2.1 市场调研现状</w:t>
      </w:r>
    </w:p>
    <w:p w14:paraId="3F972A48" w14:textId="138998FD" w:rsidR="00AB0E4B" w:rsidRPr="00AB0E4B" w:rsidRDefault="000C5FD5" w:rsidP="00E97496">
      <w:pPr>
        <w:spacing w:before="61"/>
        <w:ind w:right="2"/>
        <w:rPr>
          <w:rFonts w:ascii="宋体" w:hAnsi="宋体" w:cs="宋体"/>
          <w:b/>
          <w:bCs/>
          <w:spacing w:val="-2"/>
          <w:szCs w:val="21"/>
        </w:rPr>
      </w:pPr>
      <w:r>
        <w:rPr>
          <w:rFonts w:ascii="宋体" w:hAnsi="宋体" w:cs="宋体" w:hint="eastAsia"/>
          <w:b/>
          <w:bCs/>
          <w:spacing w:val="-2"/>
          <w:szCs w:val="21"/>
        </w:rPr>
        <w:t>（1）</w:t>
      </w:r>
      <w:r w:rsidR="00AB0E4B" w:rsidRPr="00AB0E4B">
        <w:rPr>
          <w:rFonts w:ascii="宋体" w:hAnsi="宋体" w:cs="宋体" w:hint="eastAsia"/>
          <w:b/>
          <w:bCs/>
          <w:spacing w:val="-2"/>
          <w:szCs w:val="21"/>
        </w:rPr>
        <w:t>传统股票预测方式</w:t>
      </w:r>
    </w:p>
    <w:p w14:paraId="4E5DC800" w14:textId="1322F0D2" w:rsidR="000C5FD5" w:rsidRDefault="00AB0E4B" w:rsidP="004310C8">
      <w:pPr>
        <w:spacing w:before="61"/>
        <w:ind w:left="14" w:right="2" w:firstLine="421"/>
        <w:rPr>
          <w:rFonts w:ascii="宋体" w:hAnsi="宋体" w:cs="宋体"/>
          <w:spacing w:val="-2"/>
          <w:szCs w:val="21"/>
        </w:rPr>
      </w:pPr>
      <w:r w:rsidRPr="00AB0E4B">
        <w:rPr>
          <w:rFonts w:ascii="宋体" w:hAnsi="宋体" w:cs="宋体" w:hint="eastAsia"/>
          <w:spacing w:val="-2"/>
          <w:szCs w:val="21"/>
        </w:rPr>
        <w:t>传统的股票检测方法主要依靠投资人根据自己的投资经验主观预测股票走向。然而，这个方法存在一些局限性。例如，可能会受到虚假信息，个人心态波动等其他因素的干扰；而且人的信息接收分析能力有限，自身精力亦有限，并不能做到24小时实时看盘，也不能同时检测多支股票。因此，需要一种更加准确、快速和可靠的方法来进行股票数据的分析与识别。</w:t>
      </w:r>
    </w:p>
    <w:p w14:paraId="52BD7D44" w14:textId="1698A52A" w:rsidR="003F3FEA" w:rsidRDefault="003F3FEA" w:rsidP="003F3FEA">
      <w:pPr>
        <w:spacing w:before="61"/>
        <w:ind w:left="14" w:right="2" w:firstLine="421"/>
        <w:jc w:val="center"/>
        <w:rPr>
          <w:rFonts w:ascii="宋体" w:hAnsi="宋体" w:cs="宋体"/>
          <w:spacing w:val="-2"/>
          <w:szCs w:val="21"/>
        </w:rPr>
      </w:pPr>
      <w:r w:rsidRPr="003F3FEA">
        <w:rPr>
          <w:rFonts w:ascii="宋体" w:hAnsi="宋体" w:cs="宋体"/>
          <w:noProof/>
          <w:spacing w:val="-2"/>
          <w:szCs w:val="21"/>
        </w:rPr>
        <w:drawing>
          <wp:inline distT="0" distB="0" distL="0" distR="0" wp14:anchorId="7904FE7E" wp14:editId="4AE620AE">
            <wp:extent cx="2713617" cy="1710133"/>
            <wp:effectExtent l="0" t="0" r="0" b="4445"/>
            <wp:docPr id="2095423584" name="图片 2095423584" descr="戴着眼镜的男人在微笑&#10;&#10;描述已自动生成">
              <a:extLst xmlns:a="http://schemas.openxmlformats.org/drawingml/2006/main">
                <a:ext uri="{FF2B5EF4-FFF2-40B4-BE49-F238E27FC236}">
                  <a16:creationId xmlns:a16="http://schemas.microsoft.com/office/drawing/2014/main" id="{5124FA8E-CF47-C2DF-72B7-536A6588C2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戴着眼镜的男人在微笑&#10;&#10;描述已自动生成">
                      <a:extLst>
                        <a:ext uri="{FF2B5EF4-FFF2-40B4-BE49-F238E27FC236}">
                          <a16:creationId xmlns:a16="http://schemas.microsoft.com/office/drawing/2014/main" id="{5124FA8E-CF47-C2DF-72B7-536A6588C295}"/>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6955" cy="1724841"/>
                    </a:xfrm>
                    <a:prstGeom prst="rect">
                      <a:avLst/>
                    </a:prstGeom>
                  </pic:spPr>
                </pic:pic>
              </a:graphicData>
            </a:graphic>
          </wp:inline>
        </w:drawing>
      </w:r>
    </w:p>
    <w:p w14:paraId="53795FDA" w14:textId="5C946060" w:rsidR="00684528" w:rsidRPr="00684528" w:rsidRDefault="00684528" w:rsidP="00684528">
      <w:pPr>
        <w:ind w:firstLineChars="200" w:firstLine="420"/>
        <w:jc w:val="center"/>
        <w:rPr>
          <w:rFonts w:ascii="宋体" w:hAnsi="宋体"/>
          <w:szCs w:val="21"/>
        </w:rPr>
      </w:pPr>
      <w:r>
        <w:rPr>
          <w:rFonts w:ascii="宋体" w:hAnsi="宋体" w:hint="eastAsia"/>
          <w:szCs w:val="21"/>
        </w:rPr>
        <w:t>图</w:t>
      </w:r>
      <w:r>
        <w:rPr>
          <w:rFonts w:ascii="宋体" w:hAnsi="宋体"/>
          <w:szCs w:val="21"/>
        </w:rPr>
        <w:t>3</w:t>
      </w:r>
      <w:r>
        <w:rPr>
          <w:rFonts w:ascii="宋体" w:hAnsi="宋体" w:hint="eastAsia"/>
          <w:szCs w:val="21"/>
        </w:rPr>
        <w:t xml:space="preserve"> 巴菲特靠经验预测股票</w:t>
      </w:r>
    </w:p>
    <w:p w14:paraId="52627CAC" w14:textId="6D112250" w:rsidR="00AB0E4B" w:rsidRPr="00AB0E4B" w:rsidRDefault="000C5FD5" w:rsidP="00E97496">
      <w:pPr>
        <w:spacing w:before="61"/>
        <w:ind w:right="2"/>
        <w:rPr>
          <w:rFonts w:ascii="宋体" w:hAnsi="宋体" w:cs="宋体"/>
          <w:b/>
          <w:bCs/>
          <w:spacing w:val="-2"/>
          <w:szCs w:val="21"/>
        </w:rPr>
      </w:pPr>
      <w:r>
        <w:rPr>
          <w:rFonts w:ascii="宋体" w:hAnsi="宋体" w:cs="宋体" w:hint="eastAsia"/>
          <w:b/>
          <w:bCs/>
          <w:spacing w:val="-2"/>
          <w:szCs w:val="21"/>
        </w:rPr>
        <w:t>（2）</w:t>
      </w:r>
      <w:r w:rsidR="00AB0E4B" w:rsidRPr="00AB0E4B">
        <w:rPr>
          <w:rFonts w:ascii="宋体" w:hAnsi="宋体" w:cs="宋体" w:hint="eastAsia"/>
          <w:b/>
          <w:bCs/>
          <w:spacing w:val="-2"/>
          <w:szCs w:val="21"/>
        </w:rPr>
        <w:t>新型股票预测方式</w:t>
      </w:r>
    </w:p>
    <w:p w14:paraId="03F9B879" w14:textId="2755A3EF" w:rsidR="003A540A" w:rsidRDefault="00AB0E4B" w:rsidP="00AB0E4B">
      <w:pPr>
        <w:spacing w:before="61"/>
        <w:ind w:left="14" w:right="2" w:firstLine="421"/>
        <w:rPr>
          <w:rFonts w:ascii="宋体" w:hAnsi="宋体" w:cs="宋体"/>
          <w:spacing w:val="-1"/>
          <w:szCs w:val="21"/>
        </w:rPr>
      </w:pPr>
      <w:r w:rsidRPr="00AB0E4B">
        <w:rPr>
          <w:rFonts w:ascii="宋体" w:hAnsi="宋体" w:cs="宋体" w:hint="eastAsia"/>
          <w:spacing w:val="-2"/>
          <w:szCs w:val="21"/>
        </w:rPr>
        <w:t>新型股票预测主要通过统计学方法和机器学习方法对股票价格进行建模预测。统计学方法通过建立统计模型观察股票价格的波动趋势，从而预测股票价格。这类预测模型选取的股票数据特征简单，未能充分挖掘股票市场的规律，还带有严重的滞后性，且影响股票价格变动的因素众多，使得基于统计学方法构建的股票价格预测模型的预测结果并不准确。而基于机器学习方法构建的预测模型，在股票市场中取得了较好的预测效果。因为深度神经网络在处理样本数据量大，非线性关系复杂的问题上具有很强的优势，使得基于深度神经网络构建的股票预测模型效果最优</w:t>
      </w:r>
      <w:r>
        <w:rPr>
          <w:rFonts w:ascii="宋体" w:hAnsi="宋体" w:cs="宋体"/>
          <w:spacing w:val="-1"/>
          <w:szCs w:val="21"/>
        </w:rPr>
        <w:t>。</w:t>
      </w:r>
    </w:p>
    <w:p w14:paraId="629279BA" w14:textId="77777777" w:rsidR="00684528" w:rsidRDefault="00684528" w:rsidP="00684528">
      <w:pPr>
        <w:spacing w:before="61"/>
        <w:ind w:right="2"/>
        <w:rPr>
          <w:rFonts w:ascii="宋体" w:hAnsi="宋体" w:cs="宋体"/>
          <w:spacing w:val="-1"/>
          <w:szCs w:val="21"/>
        </w:rPr>
      </w:pPr>
    </w:p>
    <w:p w14:paraId="03DDB9A4" w14:textId="77777777" w:rsidR="004B3A89" w:rsidRDefault="004B3A89" w:rsidP="00684528">
      <w:pPr>
        <w:spacing w:before="61"/>
        <w:ind w:right="2"/>
        <w:rPr>
          <w:rFonts w:ascii="宋体" w:hAnsi="宋体" w:cs="宋体"/>
          <w:spacing w:val="-1"/>
          <w:szCs w:val="21"/>
        </w:rPr>
      </w:pPr>
    </w:p>
    <w:p w14:paraId="446F987F" w14:textId="77777777" w:rsidR="004B3A89" w:rsidRDefault="004B3A89" w:rsidP="00684528">
      <w:pPr>
        <w:spacing w:before="61"/>
        <w:ind w:right="2"/>
        <w:rPr>
          <w:rFonts w:ascii="宋体" w:hAnsi="宋体" w:cs="宋体"/>
          <w:spacing w:val="-1"/>
          <w:szCs w:val="21"/>
        </w:rPr>
      </w:pPr>
    </w:p>
    <w:p w14:paraId="421A875D" w14:textId="588A7F50" w:rsidR="003F3FEA" w:rsidRDefault="003F3FEA" w:rsidP="003F3FEA">
      <w:pPr>
        <w:spacing w:before="61"/>
        <w:ind w:left="14" w:right="2" w:firstLine="421"/>
        <w:jc w:val="center"/>
        <w:rPr>
          <w:rFonts w:ascii="宋体" w:hAnsi="宋体" w:cs="宋体"/>
          <w:spacing w:val="-1"/>
          <w:szCs w:val="21"/>
        </w:rPr>
      </w:pPr>
    </w:p>
    <w:p w14:paraId="1E26BB86" w14:textId="77777777" w:rsidR="003A540A" w:rsidRDefault="00C9540D">
      <w:pPr>
        <w:adjustRightInd w:val="0"/>
        <w:snapToGrid w:val="0"/>
        <w:rPr>
          <w:rFonts w:ascii="宋体" w:hAnsi="宋体"/>
          <w:b/>
          <w:bCs/>
          <w:sz w:val="24"/>
        </w:rPr>
      </w:pPr>
      <w:r>
        <w:rPr>
          <w:rFonts w:ascii="宋体" w:hAnsi="宋体" w:hint="eastAsia"/>
          <w:b/>
          <w:bCs/>
          <w:sz w:val="24"/>
        </w:rPr>
        <w:lastRenderedPageBreak/>
        <w:t>2.2 前景分析</w:t>
      </w:r>
    </w:p>
    <w:p w14:paraId="36F53CE4" w14:textId="4EDD1479" w:rsidR="003A540A" w:rsidRDefault="00284987">
      <w:pPr>
        <w:spacing w:before="40"/>
        <w:ind w:firstLine="425"/>
        <w:rPr>
          <w:rFonts w:ascii="宋体" w:hAnsi="宋体" w:cs="宋体"/>
          <w:spacing w:val="-7"/>
          <w:szCs w:val="21"/>
        </w:rPr>
      </w:pPr>
      <w:r>
        <w:rPr>
          <w:rFonts w:ascii="宋体" w:hAnsi="宋体" w:hint="eastAsia"/>
          <w:bCs/>
        </w:rPr>
        <w:t>本项目将基于机器学习方法，通过</w:t>
      </w:r>
      <w:proofErr w:type="spellStart"/>
      <w:r>
        <w:rPr>
          <w:rFonts w:ascii="宋体" w:hAnsi="宋体" w:hint="eastAsia"/>
          <w:bCs/>
        </w:rPr>
        <w:t>easydl</w:t>
      </w:r>
      <w:proofErr w:type="spellEnd"/>
      <w:r>
        <w:rPr>
          <w:rFonts w:ascii="宋体" w:hAnsi="宋体" w:hint="eastAsia"/>
          <w:bCs/>
        </w:rPr>
        <w:t>构建股票分析的大模型，帮助刚进入股市的投资者使用</w:t>
      </w:r>
      <w:r>
        <w:rPr>
          <w:rFonts w:ascii="宋体" w:hAnsi="宋体" w:cs="宋体" w:hint="eastAsia"/>
          <w:bCs/>
          <w:color w:val="000000"/>
          <w:kern w:val="0"/>
          <w:szCs w:val="21"/>
          <w:lang w:bidi="ar"/>
        </w:rPr>
        <w:t>此系统准确识别股票走向并收到提醒，以便迅速采取应对措施，最大程度地减少损失。更长远一点说，此系统能够快速响应股票走向，及时通知相关人员，促使其采取适当行动，加快卖出扑救速度，降低金融危机蔓延风险，后续它还可以通过持续的股票数据检测和识别，给出合适的投资意见，为人们的财产安全提供更好的保障</w:t>
      </w:r>
      <w:r>
        <w:rPr>
          <w:rFonts w:ascii="宋体" w:hAnsi="宋体" w:cs="宋体"/>
          <w:spacing w:val="-7"/>
          <w:szCs w:val="21"/>
        </w:rPr>
        <w:t>。</w:t>
      </w:r>
    </w:p>
    <w:p w14:paraId="37846228" w14:textId="3F10C5A7" w:rsidR="00C64797" w:rsidRDefault="00C51D86">
      <w:pPr>
        <w:spacing w:before="40"/>
        <w:ind w:firstLine="425"/>
        <w:rPr>
          <w:rFonts w:ascii="宋体" w:hAnsi="宋体" w:cs="宋体"/>
          <w:szCs w:val="21"/>
        </w:rPr>
      </w:pPr>
      <w:r>
        <w:rPr>
          <w:rFonts w:ascii="宋体" w:hAnsi="宋体" w:hint="eastAsia"/>
          <w:bCs/>
        </w:rPr>
        <w:t>本项目后期，在股票技术方面将接入更多投资策略方法，如基本面和技术面（价格，交易量，总市值等等）分析策略，在模型方面讲由</w:t>
      </w:r>
      <w:proofErr w:type="spellStart"/>
      <w:r>
        <w:rPr>
          <w:rFonts w:ascii="宋体" w:hAnsi="宋体" w:hint="eastAsia"/>
          <w:bCs/>
        </w:rPr>
        <w:t>easydl</w:t>
      </w:r>
      <w:proofErr w:type="spellEnd"/>
      <w:r>
        <w:rPr>
          <w:rFonts w:ascii="宋体" w:hAnsi="宋体" w:hint="eastAsia"/>
          <w:bCs/>
        </w:rPr>
        <w:t>升级到B</w:t>
      </w:r>
      <w:r>
        <w:rPr>
          <w:rFonts w:ascii="宋体" w:hAnsi="宋体"/>
          <w:bCs/>
        </w:rPr>
        <w:t>P</w:t>
      </w:r>
      <w:r>
        <w:rPr>
          <w:rFonts w:ascii="宋体" w:hAnsi="宋体" w:hint="eastAsia"/>
          <w:bCs/>
        </w:rPr>
        <w:t>基于神经网络学习的</w:t>
      </w:r>
      <w:proofErr w:type="gramStart"/>
      <w:r>
        <w:rPr>
          <w:rFonts w:ascii="宋体" w:hAnsi="宋体" w:hint="eastAsia"/>
          <w:bCs/>
        </w:rPr>
        <w:t>的</w:t>
      </w:r>
      <w:proofErr w:type="gramEnd"/>
      <w:r>
        <w:rPr>
          <w:rFonts w:ascii="宋体" w:hAnsi="宋体" w:hint="eastAsia"/>
          <w:bCs/>
        </w:rPr>
        <w:t>机器学习方式，兼容</w:t>
      </w:r>
      <w:r>
        <w:rPr>
          <w:rFonts w:ascii="宋体" w:hAnsi="宋体"/>
          <w:bCs/>
        </w:rPr>
        <w:t>股票CAR自动回归</w:t>
      </w:r>
      <w:r>
        <w:rPr>
          <w:rFonts w:ascii="宋体" w:hAnsi="宋体" w:hint="eastAsia"/>
          <w:bCs/>
        </w:rPr>
        <w:t>，递归神经网络（</w:t>
      </w:r>
      <w:r>
        <w:rPr>
          <w:rFonts w:ascii="宋体" w:hAnsi="宋体"/>
          <w:bCs/>
        </w:rPr>
        <w:t>RNN）、长短期记忆（LSTM）、门控递归单元（GRU）、图形神经网络（GNN）、卷积神经网络（CNN）</w:t>
      </w:r>
      <w:r>
        <w:rPr>
          <w:rFonts w:ascii="宋体" w:hAnsi="宋体" w:hint="eastAsia"/>
          <w:bCs/>
        </w:rPr>
        <w:t>等</w:t>
      </w:r>
      <w:r>
        <w:rPr>
          <w:rFonts w:ascii="宋体" w:hAnsi="宋体"/>
          <w:bCs/>
        </w:rPr>
        <w:t>模型</w:t>
      </w:r>
      <w:r>
        <w:rPr>
          <w:rFonts w:ascii="宋体" w:hAnsi="宋体" w:hint="eastAsia"/>
          <w:bCs/>
        </w:rPr>
        <w:t>，优化算法提高准确率。并展望与</w:t>
      </w:r>
      <w:proofErr w:type="spellStart"/>
      <w:r>
        <w:rPr>
          <w:rFonts w:ascii="宋体" w:hAnsi="宋体" w:hint="eastAsia"/>
          <w:bCs/>
        </w:rPr>
        <w:t>chatgpt</w:t>
      </w:r>
      <w:proofErr w:type="spellEnd"/>
      <w:r>
        <w:rPr>
          <w:rFonts w:ascii="宋体" w:hAnsi="宋体" w:hint="eastAsia"/>
          <w:bCs/>
        </w:rPr>
        <w:t>互通，将G</w:t>
      </w:r>
      <w:r>
        <w:rPr>
          <w:rFonts w:ascii="宋体" w:hAnsi="宋体"/>
          <w:bCs/>
        </w:rPr>
        <w:t>PT</w:t>
      </w:r>
      <w:r>
        <w:rPr>
          <w:rFonts w:ascii="宋体" w:hAnsi="宋体" w:hint="eastAsia"/>
          <w:bCs/>
        </w:rPr>
        <w:t>与本预测模型深度结合训练，为我们提供适合自己的交易策略，甚至可以直接接入股市，实现全自动炒股，彻底解放双手，实现躺着赚钱的伟大理想。</w:t>
      </w:r>
    </w:p>
    <w:p w14:paraId="792DB8B0" w14:textId="1237A800" w:rsidR="003A540A" w:rsidRDefault="00C9540D">
      <w:pPr>
        <w:pStyle w:val="af1"/>
        <w:adjustRightInd w:val="0"/>
        <w:snapToGrid w:val="0"/>
        <w:ind w:firstLineChars="0" w:firstLine="0"/>
        <w:rPr>
          <w:rFonts w:ascii="宋体" w:hAnsi="宋体"/>
          <w:b/>
          <w:color w:val="FF0000"/>
          <w:sz w:val="28"/>
          <w:szCs w:val="28"/>
        </w:rPr>
      </w:pPr>
      <w:r>
        <w:rPr>
          <w:rFonts w:ascii="宋体" w:hAnsi="宋体" w:hint="eastAsia"/>
          <w:b/>
          <w:sz w:val="28"/>
          <w:szCs w:val="28"/>
        </w:rPr>
        <w:t>三、技术方案</w:t>
      </w:r>
    </w:p>
    <w:p w14:paraId="6A132B2D" w14:textId="7A67B01A" w:rsidR="003A540A" w:rsidRDefault="00C9540D">
      <w:pPr>
        <w:spacing w:before="40"/>
        <w:ind w:left="436"/>
        <w:rPr>
          <w:rFonts w:ascii="宋体" w:hAnsi="宋体" w:cs="宋体"/>
          <w:szCs w:val="21"/>
        </w:rPr>
      </w:pPr>
      <w:r>
        <w:rPr>
          <w:rFonts w:ascii="宋体" w:hAnsi="宋体" w:cs="宋体"/>
          <w:spacing w:val="-2"/>
          <w:szCs w:val="21"/>
        </w:rPr>
        <w:t>本项目用于解决</w:t>
      </w:r>
      <w:r w:rsidR="00C94AC4">
        <w:rPr>
          <w:rFonts w:ascii="宋体" w:hAnsi="宋体" w:cs="宋体" w:hint="eastAsia"/>
          <w:spacing w:val="-2"/>
          <w:szCs w:val="21"/>
        </w:rPr>
        <w:t>股票预测</w:t>
      </w:r>
      <w:r>
        <w:rPr>
          <w:rFonts w:ascii="宋体" w:hAnsi="宋体" w:cs="宋体"/>
          <w:spacing w:val="-1"/>
          <w:szCs w:val="21"/>
        </w:rPr>
        <w:t>问题。主要技术</w:t>
      </w:r>
      <w:r>
        <w:rPr>
          <w:rFonts w:ascii="宋体" w:hAnsi="宋体" w:cs="宋体" w:hint="eastAsia"/>
          <w:spacing w:val="-1"/>
          <w:szCs w:val="21"/>
        </w:rPr>
        <w:t>方案</w:t>
      </w:r>
      <w:r>
        <w:rPr>
          <w:rFonts w:ascii="宋体" w:hAnsi="宋体" w:cs="宋体"/>
          <w:spacing w:val="-1"/>
          <w:szCs w:val="21"/>
        </w:rPr>
        <w:t>如下：</w:t>
      </w:r>
    </w:p>
    <w:p w14:paraId="7C6C4545" w14:textId="351A79E2" w:rsidR="003A540A" w:rsidRDefault="00C9540D">
      <w:pPr>
        <w:spacing w:before="63"/>
        <w:ind w:left="441"/>
        <w:rPr>
          <w:rFonts w:ascii="宋体" w:hAnsi="宋体" w:cs="宋体"/>
          <w:szCs w:val="21"/>
        </w:rPr>
      </w:pPr>
      <w:r>
        <w:rPr>
          <w:rFonts w:ascii="宋体" w:hAnsi="宋体" w:cs="宋体"/>
          <w:spacing w:val="-4"/>
          <w:szCs w:val="21"/>
        </w:rPr>
        <w:t>(</w:t>
      </w:r>
      <w:r>
        <w:rPr>
          <w:rFonts w:ascii="宋体" w:hAnsi="宋体" w:cs="宋体"/>
          <w:spacing w:val="-3"/>
          <w:szCs w:val="21"/>
        </w:rPr>
        <w:t>1</w:t>
      </w:r>
      <w:r>
        <w:rPr>
          <w:rFonts w:ascii="宋体" w:hAnsi="宋体" w:cs="宋体"/>
          <w:spacing w:val="-2"/>
          <w:szCs w:val="21"/>
        </w:rPr>
        <w:t xml:space="preserve">)   </w:t>
      </w:r>
      <w:r w:rsidR="00122158" w:rsidRPr="00122158">
        <w:rPr>
          <w:rFonts w:ascii="宋体" w:hAnsi="宋体" w:cs="宋体" w:hint="eastAsia"/>
          <w:spacing w:val="-2"/>
          <w:szCs w:val="21"/>
        </w:rPr>
        <w:t>股票核心技术形态选取</w:t>
      </w:r>
      <w:r>
        <w:rPr>
          <w:rFonts w:ascii="宋体" w:hAnsi="宋体" w:cs="宋体"/>
          <w:spacing w:val="-2"/>
          <w:szCs w:val="21"/>
        </w:rPr>
        <w:t>。</w:t>
      </w:r>
    </w:p>
    <w:p w14:paraId="4685C678" w14:textId="1F5B960B" w:rsidR="006868DE" w:rsidRDefault="00C9540D" w:rsidP="006868DE">
      <w:pPr>
        <w:spacing w:before="67"/>
        <w:ind w:left="441"/>
        <w:rPr>
          <w:rFonts w:ascii="宋体" w:hAnsi="宋体" w:cs="宋体"/>
          <w:spacing w:val="-4"/>
          <w:szCs w:val="21"/>
        </w:rPr>
      </w:pPr>
      <w:r>
        <w:rPr>
          <w:rFonts w:ascii="宋体" w:hAnsi="宋体" w:cs="宋体"/>
          <w:spacing w:val="-6"/>
          <w:szCs w:val="21"/>
        </w:rPr>
        <w:t>(</w:t>
      </w:r>
      <w:r>
        <w:rPr>
          <w:rFonts w:ascii="宋体" w:hAnsi="宋体" w:cs="宋体"/>
          <w:spacing w:val="-4"/>
          <w:szCs w:val="21"/>
        </w:rPr>
        <w:t xml:space="preserve">2)   </w:t>
      </w:r>
      <w:r w:rsidR="00877B40" w:rsidRPr="00877B40">
        <w:rPr>
          <w:rFonts w:ascii="宋体" w:hAnsi="宋体" w:cs="宋体" w:hint="eastAsia"/>
          <w:spacing w:val="-4"/>
          <w:szCs w:val="21"/>
        </w:rPr>
        <w:t>人工智能模型搭建</w:t>
      </w:r>
      <w:r>
        <w:rPr>
          <w:rFonts w:ascii="宋体" w:hAnsi="宋体" w:cs="宋体"/>
          <w:spacing w:val="-4"/>
          <w:szCs w:val="21"/>
        </w:rPr>
        <w:t>。</w:t>
      </w:r>
    </w:p>
    <w:p w14:paraId="4E692ECB" w14:textId="3D411F94" w:rsidR="006868DE" w:rsidRPr="006868DE" w:rsidRDefault="006868DE" w:rsidP="006868DE">
      <w:pPr>
        <w:spacing w:before="67"/>
        <w:ind w:left="441"/>
        <w:rPr>
          <w:rFonts w:ascii="宋体" w:hAnsi="宋体" w:cs="宋体"/>
          <w:spacing w:val="-4"/>
          <w:szCs w:val="21"/>
        </w:rPr>
      </w:pPr>
      <w:r>
        <w:rPr>
          <w:rFonts w:ascii="宋体" w:hAnsi="宋体" w:cs="宋体"/>
          <w:spacing w:val="-6"/>
          <w:szCs w:val="21"/>
        </w:rPr>
        <w:t>(</w:t>
      </w:r>
      <w:r>
        <w:rPr>
          <w:rFonts w:ascii="宋体" w:hAnsi="宋体" w:cs="宋体"/>
          <w:spacing w:val="-4"/>
          <w:szCs w:val="21"/>
        </w:rPr>
        <w:t>3)   HTTPS</w:t>
      </w:r>
      <w:r>
        <w:rPr>
          <w:rFonts w:ascii="宋体" w:hAnsi="宋体" w:cs="宋体" w:hint="eastAsia"/>
          <w:spacing w:val="-4"/>
          <w:szCs w:val="21"/>
        </w:rPr>
        <w:t>部署</w:t>
      </w:r>
    </w:p>
    <w:p w14:paraId="6A640F55" w14:textId="6B2A3073" w:rsidR="003A540A" w:rsidRDefault="00C9540D">
      <w:pPr>
        <w:spacing w:before="62"/>
        <w:ind w:left="14" w:right="57" w:firstLine="424"/>
        <w:rPr>
          <w:rFonts w:ascii="宋体" w:hAnsi="宋体" w:cs="宋体"/>
          <w:szCs w:val="21"/>
        </w:rPr>
      </w:pPr>
      <w:r>
        <w:rPr>
          <w:rFonts w:ascii="宋体" w:hAnsi="宋体" w:cs="宋体"/>
          <w:spacing w:val="-1"/>
          <w:szCs w:val="21"/>
        </w:rPr>
        <w:t xml:space="preserve">项目的具体流程图如图 </w:t>
      </w:r>
      <w:r w:rsidR="004F0008">
        <w:rPr>
          <w:rFonts w:ascii="宋体" w:hAnsi="宋体" w:cs="宋体"/>
          <w:spacing w:val="-1"/>
          <w:szCs w:val="21"/>
        </w:rPr>
        <w:t>1</w:t>
      </w:r>
      <w:r>
        <w:rPr>
          <w:rFonts w:ascii="宋体" w:hAnsi="宋体" w:cs="宋体"/>
          <w:spacing w:val="-1"/>
          <w:szCs w:val="21"/>
        </w:rPr>
        <w:t xml:space="preserve"> 所示，首先</w:t>
      </w:r>
      <w:r w:rsidR="007755AA">
        <w:rPr>
          <w:rFonts w:ascii="宋体" w:hAnsi="宋体" w:cs="宋体" w:hint="eastAsia"/>
          <w:spacing w:val="-1"/>
          <w:szCs w:val="21"/>
        </w:rPr>
        <w:t>我们根据</w:t>
      </w:r>
      <w:r w:rsidR="009C2A0D">
        <w:rPr>
          <w:rFonts w:ascii="宋体" w:hAnsi="宋体" w:cs="宋体" w:hint="eastAsia"/>
          <w:spacing w:val="-1"/>
          <w:szCs w:val="21"/>
        </w:rPr>
        <w:t>学术论文得出最佳</w:t>
      </w:r>
      <w:r w:rsidR="007210ED">
        <w:rPr>
          <w:rFonts w:ascii="宋体" w:hAnsi="宋体" w:cs="宋体" w:hint="eastAsia"/>
          <w:spacing w:val="-1"/>
          <w:szCs w:val="21"/>
        </w:rPr>
        <w:t>股票技术形态模型，</w:t>
      </w:r>
      <w:r w:rsidR="0027386B">
        <w:rPr>
          <w:rFonts w:ascii="宋体" w:hAnsi="宋体" w:cs="宋体" w:hint="eastAsia"/>
          <w:spacing w:val="-1"/>
          <w:szCs w:val="21"/>
        </w:rPr>
        <w:t>接着去</w:t>
      </w:r>
      <w:r w:rsidR="006E48AD">
        <w:rPr>
          <w:rFonts w:ascii="宋体" w:hAnsi="宋体" w:cs="宋体" w:hint="eastAsia"/>
          <w:spacing w:val="-1"/>
          <w:szCs w:val="21"/>
        </w:rPr>
        <w:t>同花顺</w:t>
      </w:r>
      <w:r w:rsidR="008F513E">
        <w:rPr>
          <w:rFonts w:ascii="宋体" w:hAnsi="宋体" w:cs="宋体" w:hint="eastAsia"/>
          <w:spacing w:val="-1"/>
          <w:szCs w:val="21"/>
        </w:rPr>
        <w:t>收集训练数据</w:t>
      </w:r>
      <w:r w:rsidR="00EA29AB">
        <w:rPr>
          <w:rFonts w:ascii="宋体" w:hAnsi="宋体" w:cs="宋体" w:hint="eastAsia"/>
          <w:spacing w:val="-1"/>
          <w:szCs w:val="21"/>
        </w:rPr>
        <w:t>，进行数据标注与上传，接着进行模型训练，</w:t>
      </w:r>
      <w:r w:rsidR="00B201E3">
        <w:rPr>
          <w:rFonts w:ascii="宋体" w:hAnsi="宋体" w:cs="宋体" w:hint="eastAsia"/>
          <w:spacing w:val="-1"/>
          <w:szCs w:val="21"/>
        </w:rPr>
        <w:t>由于精度不高，又进行</w:t>
      </w:r>
      <w:r w:rsidR="008917D9">
        <w:rPr>
          <w:rFonts w:ascii="宋体" w:hAnsi="宋体" w:cs="宋体" w:hint="eastAsia"/>
          <w:spacing w:val="-1"/>
          <w:szCs w:val="21"/>
        </w:rPr>
        <w:t>模型校验与二次迭代，最终得出模型并发布</w:t>
      </w:r>
      <w:r w:rsidR="00B758FD">
        <w:rPr>
          <w:rFonts w:ascii="宋体" w:hAnsi="宋体" w:cs="宋体" w:hint="eastAsia"/>
          <w:spacing w:val="-1"/>
          <w:szCs w:val="21"/>
        </w:rPr>
        <w:t>。</w:t>
      </w:r>
      <w:r w:rsidR="008917D9">
        <w:rPr>
          <w:rFonts w:ascii="宋体" w:hAnsi="宋体" w:cs="宋体" w:hint="eastAsia"/>
          <w:spacing w:val="-1"/>
          <w:szCs w:val="21"/>
        </w:rPr>
        <w:t>我们</w:t>
      </w:r>
      <w:r w:rsidR="00B758FD">
        <w:rPr>
          <w:rFonts w:ascii="宋体" w:hAnsi="宋体" w:cs="宋体" w:hint="eastAsia"/>
          <w:spacing w:val="-1"/>
          <w:szCs w:val="21"/>
        </w:rPr>
        <w:t>可以通过</w:t>
      </w:r>
      <w:r w:rsidR="002008D9">
        <w:rPr>
          <w:rFonts w:ascii="宋体" w:hAnsi="宋体" w:cs="宋体" w:hint="eastAsia"/>
          <w:spacing w:val="-1"/>
          <w:szCs w:val="21"/>
        </w:rPr>
        <w:t>微信，</w:t>
      </w:r>
      <w:proofErr w:type="spellStart"/>
      <w:r w:rsidR="002008D9">
        <w:rPr>
          <w:rFonts w:ascii="宋体" w:hAnsi="宋体" w:cs="宋体" w:hint="eastAsia"/>
          <w:spacing w:val="-1"/>
          <w:szCs w:val="21"/>
        </w:rPr>
        <w:t>api</w:t>
      </w:r>
      <w:proofErr w:type="spellEnd"/>
      <w:r w:rsidR="002008D9">
        <w:rPr>
          <w:rFonts w:ascii="宋体" w:hAnsi="宋体" w:cs="宋体" w:hint="eastAsia"/>
          <w:spacing w:val="-1"/>
          <w:szCs w:val="21"/>
        </w:rPr>
        <w:t>接口等获取预测形态，接着根据对照表，得出股票涨跌预测。</w:t>
      </w:r>
      <w:r w:rsidR="0027386B">
        <w:rPr>
          <w:rFonts w:ascii="宋体" w:hAnsi="宋体" w:cs="宋体"/>
          <w:szCs w:val="21"/>
        </w:rPr>
        <w:t xml:space="preserve"> </w:t>
      </w:r>
    </w:p>
    <w:p w14:paraId="5377C1F4" w14:textId="74A512B6" w:rsidR="002008D9" w:rsidRDefault="002008D9" w:rsidP="000C0EB8">
      <w:pPr>
        <w:spacing w:before="62"/>
        <w:ind w:left="14" w:right="57" w:firstLine="424"/>
        <w:jc w:val="center"/>
        <w:rPr>
          <w:rFonts w:ascii="宋体" w:hAnsi="宋体" w:cs="宋体"/>
          <w:szCs w:val="21"/>
        </w:rPr>
      </w:pPr>
      <w:r>
        <w:rPr>
          <w:rFonts w:ascii="宋体" w:hAnsi="宋体" w:cs="宋体"/>
          <w:noProof/>
          <w:szCs w:val="21"/>
        </w:rPr>
        <w:drawing>
          <wp:inline distT="0" distB="0" distL="0" distR="0" wp14:anchorId="7BCBBE55" wp14:editId="5093312D">
            <wp:extent cx="5396230" cy="1292225"/>
            <wp:effectExtent l="0" t="0" r="0" b="3175"/>
            <wp:docPr id="2056979136" name="图片 205697913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79136" name="图片 1" descr="图示&#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396230" cy="1292225"/>
                    </a:xfrm>
                    <a:prstGeom prst="rect">
                      <a:avLst/>
                    </a:prstGeom>
                  </pic:spPr>
                </pic:pic>
              </a:graphicData>
            </a:graphic>
          </wp:inline>
        </w:drawing>
      </w:r>
    </w:p>
    <w:p w14:paraId="1BAD17A8" w14:textId="3644A5F9" w:rsidR="003A540A" w:rsidRDefault="003A540A">
      <w:pPr>
        <w:textAlignment w:val="center"/>
      </w:pPr>
    </w:p>
    <w:p w14:paraId="5A715176" w14:textId="273C6714" w:rsidR="003A540A" w:rsidRDefault="00C9540D">
      <w:pPr>
        <w:spacing w:before="133"/>
        <w:ind w:left="3523"/>
        <w:rPr>
          <w:rFonts w:ascii="宋体" w:hAnsi="宋体" w:cs="宋体"/>
          <w:spacing w:val="-9"/>
          <w:szCs w:val="21"/>
        </w:rPr>
      </w:pPr>
      <w:r>
        <w:rPr>
          <w:rFonts w:ascii="宋体" w:hAnsi="宋体" w:cs="宋体"/>
          <w:spacing w:val="-9"/>
          <w:szCs w:val="21"/>
        </w:rPr>
        <w:t xml:space="preserve">图 </w:t>
      </w:r>
      <w:r w:rsidR="00684528">
        <w:rPr>
          <w:rFonts w:ascii="宋体" w:hAnsi="宋体" w:cs="宋体"/>
          <w:spacing w:val="-9"/>
          <w:szCs w:val="21"/>
        </w:rPr>
        <w:t>3</w:t>
      </w:r>
      <w:r>
        <w:rPr>
          <w:rFonts w:ascii="宋体" w:hAnsi="宋体" w:cs="宋体"/>
          <w:spacing w:val="-9"/>
          <w:szCs w:val="21"/>
        </w:rPr>
        <w:t xml:space="preserve"> 项目流程图</w:t>
      </w:r>
    </w:p>
    <w:p w14:paraId="69767FE0" w14:textId="49922FB9" w:rsidR="003879FB" w:rsidRDefault="003879FB" w:rsidP="003879FB">
      <w:pPr>
        <w:spacing w:before="133"/>
        <w:rPr>
          <w:rFonts w:ascii="宋体" w:hAnsi="宋体" w:cs="宋体"/>
          <w:b/>
          <w:bCs/>
          <w:spacing w:val="-9"/>
          <w:sz w:val="24"/>
        </w:rPr>
      </w:pPr>
      <w:r w:rsidRPr="00274FAE">
        <w:rPr>
          <w:rFonts w:ascii="宋体" w:hAnsi="宋体" w:cs="宋体" w:hint="eastAsia"/>
          <w:b/>
          <w:bCs/>
          <w:spacing w:val="-9"/>
          <w:sz w:val="24"/>
        </w:rPr>
        <w:t>3</w:t>
      </w:r>
      <w:r w:rsidRPr="00274FAE">
        <w:rPr>
          <w:rFonts w:ascii="宋体" w:hAnsi="宋体" w:cs="宋体"/>
          <w:b/>
          <w:bCs/>
          <w:spacing w:val="-9"/>
          <w:sz w:val="24"/>
        </w:rPr>
        <w:t>.1</w:t>
      </w:r>
      <w:r w:rsidR="00274FAE">
        <w:rPr>
          <w:rFonts w:ascii="宋体" w:hAnsi="宋体" w:cs="宋体"/>
          <w:b/>
          <w:bCs/>
          <w:spacing w:val="-9"/>
          <w:sz w:val="24"/>
        </w:rPr>
        <w:t xml:space="preserve"> </w:t>
      </w:r>
      <w:r w:rsidR="00DF0C35" w:rsidRPr="00DF0C35">
        <w:rPr>
          <w:rFonts w:ascii="宋体" w:hAnsi="宋体" w:cs="宋体" w:hint="eastAsia"/>
          <w:b/>
          <w:bCs/>
          <w:spacing w:val="-9"/>
          <w:sz w:val="24"/>
        </w:rPr>
        <w:t>股票核心技术形态选取</w:t>
      </w:r>
    </w:p>
    <w:p w14:paraId="574AC864" w14:textId="00AD31CD" w:rsidR="003E1937" w:rsidRDefault="003E1937" w:rsidP="004B3A89">
      <w:pPr>
        <w:ind w:firstLineChars="200" w:firstLine="420"/>
        <w:jc w:val="center"/>
        <w:rPr>
          <w:rFonts w:ascii="宋体" w:hAnsi="宋体"/>
          <w:bCs/>
          <w:szCs w:val="21"/>
        </w:rPr>
      </w:pPr>
      <w:r>
        <w:rPr>
          <w:rFonts w:ascii="宋体" w:hAnsi="宋体" w:hint="eastAsia"/>
          <w:bCs/>
          <w:szCs w:val="21"/>
        </w:rPr>
        <w:t>以下股票形态模型为美国加州理工大学茨维塔尼奇教授通过分析股票数据模型得出的最为通用，有效的形态模型，本项目将采用此模型作为股票预测核心</w:t>
      </w:r>
      <w:r w:rsidR="000C0EB8">
        <w:rPr>
          <w:rFonts w:ascii="宋体" w:hAnsi="宋体" w:hint="eastAsia"/>
          <w:noProof/>
          <w:szCs w:val="21"/>
        </w:rPr>
        <w:drawing>
          <wp:inline distT="0" distB="0" distL="0" distR="0" wp14:anchorId="0F5C2EFC" wp14:editId="0FA5D2F7">
            <wp:extent cx="3597728" cy="1522316"/>
            <wp:effectExtent l="0" t="0" r="3175" b="1905"/>
            <wp:docPr id="370304331" name="图片 37030433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18015" name="图片 390718015" descr="图示&#10;&#10;描述已自动生成"/>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5696" cy="1525687"/>
                    </a:xfrm>
                    <a:prstGeom prst="rect">
                      <a:avLst/>
                    </a:prstGeom>
                  </pic:spPr>
                </pic:pic>
              </a:graphicData>
            </a:graphic>
          </wp:inline>
        </w:drawing>
      </w:r>
    </w:p>
    <w:p w14:paraId="6135D1C0" w14:textId="05A3BDF9" w:rsidR="000C0EB8" w:rsidRPr="000C0EB8" w:rsidRDefault="000C0EB8" w:rsidP="000C0EB8">
      <w:pPr>
        <w:ind w:firstLineChars="200" w:firstLine="420"/>
        <w:jc w:val="center"/>
        <w:rPr>
          <w:rFonts w:ascii="宋体" w:hAnsi="宋体"/>
          <w:b/>
          <w:bCs/>
          <w:szCs w:val="21"/>
        </w:rPr>
      </w:pPr>
      <w:r>
        <w:rPr>
          <w:rFonts w:ascii="宋体" w:hAnsi="宋体" w:hint="eastAsia"/>
          <w:szCs w:val="21"/>
        </w:rPr>
        <w:t>图</w:t>
      </w:r>
      <w:r w:rsidR="00684528">
        <w:rPr>
          <w:rFonts w:ascii="宋体" w:hAnsi="宋体"/>
          <w:szCs w:val="21"/>
        </w:rPr>
        <w:t>4</w:t>
      </w:r>
      <w:r>
        <w:rPr>
          <w:rFonts w:ascii="宋体" w:hAnsi="宋体"/>
          <w:szCs w:val="21"/>
        </w:rPr>
        <w:t xml:space="preserve"> </w:t>
      </w:r>
      <w:r>
        <w:rPr>
          <w:rFonts w:ascii="宋体" w:hAnsi="宋体" w:hint="eastAsia"/>
          <w:szCs w:val="21"/>
        </w:rPr>
        <w:t>形态策略对照表</w:t>
      </w:r>
    </w:p>
    <w:p w14:paraId="6AF67FF7" w14:textId="77777777" w:rsidR="003E1937" w:rsidRPr="00693AC8" w:rsidRDefault="003E1937" w:rsidP="00A61A36">
      <w:pPr>
        <w:rPr>
          <w:rFonts w:ascii="宋体" w:hAnsi="宋体"/>
          <w:b/>
          <w:bCs/>
          <w:szCs w:val="21"/>
        </w:rPr>
      </w:pPr>
      <w:r w:rsidRPr="00693AC8">
        <w:rPr>
          <w:rFonts w:ascii="宋体" w:hAnsi="宋体"/>
          <w:b/>
          <w:bCs/>
          <w:szCs w:val="21"/>
        </w:rPr>
        <w:lastRenderedPageBreak/>
        <w:t>(1)</w:t>
      </w:r>
      <w:r w:rsidRPr="00693AC8">
        <w:rPr>
          <w:rFonts w:ascii="宋体" w:hAnsi="宋体" w:hint="eastAsia"/>
          <w:b/>
          <w:bCs/>
        </w:rPr>
        <w:t xml:space="preserve"> </w:t>
      </w:r>
      <w:r w:rsidRPr="00693AC8">
        <w:rPr>
          <w:rFonts w:ascii="宋体" w:hAnsi="宋体" w:hint="eastAsia"/>
          <w:b/>
          <w:bCs/>
          <w:szCs w:val="21"/>
        </w:rPr>
        <w:t>上升加速形态:</w:t>
      </w:r>
    </w:p>
    <w:p w14:paraId="0D980631" w14:textId="77777777" w:rsidR="003E1937" w:rsidRDefault="003E1937" w:rsidP="003E1937">
      <w:pPr>
        <w:ind w:firstLineChars="200" w:firstLine="420"/>
        <w:rPr>
          <w:rFonts w:ascii="宋体" w:hAnsi="宋体"/>
          <w:b/>
          <w:bCs/>
          <w:szCs w:val="21"/>
        </w:rPr>
      </w:pPr>
      <w:r>
        <w:rPr>
          <w:rFonts w:ascii="宋体" w:hAnsi="宋体" w:hint="eastAsia"/>
          <w:bCs/>
          <w:szCs w:val="21"/>
        </w:rPr>
        <w:t>这种形态意味着股票处于连续上升阶段，此时股票未来的涨跌较大概率是继续上升，激进的投资者可以考虑买入或适当加仓，保守的投资者可以选择观望，等待股票价格回调再上车也是一个不错的选择。</w:t>
      </w:r>
    </w:p>
    <w:p w14:paraId="1C32492A" w14:textId="77777777" w:rsidR="003E1937" w:rsidRDefault="003E1937" w:rsidP="000C0EB8">
      <w:pPr>
        <w:ind w:firstLineChars="200" w:firstLine="420"/>
        <w:jc w:val="center"/>
        <w:rPr>
          <w:rFonts w:ascii="宋体" w:hAnsi="宋体"/>
          <w:szCs w:val="21"/>
        </w:rPr>
      </w:pPr>
      <w:r>
        <w:rPr>
          <w:rFonts w:ascii="宋体" w:hAnsi="宋体" w:hint="eastAsia"/>
          <w:noProof/>
          <w:szCs w:val="21"/>
        </w:rPr>
        <w:drawing>
          <wp:inline distT="0" distB="0" distL="0" distR="0" wp14:anchorId="2E4346E0" wp14:editId="30833C1D">
            <wp:extent cx="4382006" cy="1683113"/>
            <wp:effectExtent l="0" t="0" r="0" b="0"/>
            <wp:docPr id="567660828" name="图片 567660828" descr="电脑萤幕画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60828" name="图片 567660828" descr="电脑萤幕画面&#10;&#10;中度可信度描述已自动生成"/>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56308" cy="1711652"/>
                    </a:xfrm>
                    <a:prstGeom prst="rect">
                      <a:avLst/>
                    </a:prstGeom>
                  </pic:spPr>
                </pic:pic>
              </a:graphicData>
            </a:graphic>
          </wp:inline>
        </w:drawing>
      </w:r>
    </w:p>
    <w:p w14:paraId="502D8F0C" w14:textId="3B8FE260" w:rsidR="003E1937" w:rsidRDefault="003E1937" w:rsidP="003E1937">
      <w:pPr>
        <w:ind w:firstLineChars="200" w:firstLine="420"/>
        <w:jc w:val="center"/>
        <w:rPr>
          <w:rFonts w:ascii="宋体" w:hAnsi="宋体"/>
          <w:szCs w:val="21"/>
        </w:rPr>
      </w:pPr>
      <w:r>
        <w:rPr>
          <w:rFonts w:ascii="宋体" w:hAnsi="宋体" w:hint="eastAsia"/>
          <w:szCs w:val="21"/>
        </w:rPr>
        <w:t>图</w:t>
      </w:r>
      <w:r w:rsidR="00684528">
        <w:rPr>
          <w:rFonts w:ascii="宋体" w:hAnsi="宋体"/>
          <w:szCs w:val="21"/>
        </w:rPr>
        <w:t>5</w:t>
      </w:r>
      <w:r w:rsidR="000C0EB8">
        <w:rPr>
          <w:rFonts w:ascii="宋体" w:hAnsi="宋体"/>
          <w:szCs w:val="21"/>
        </w:rPr>
        <w:t xml:space="preserve"> </w:t>
      </w:r>
      <w:r>
        <w:rPr>
          <w:rFonts w:ascii="宋体" w:hAnsi="宋体" w:hint="eastAsia"/>
          <w:szCs w:val="21"/>
        </w:rPr>
        <w:t>上涨形态加速图</w:t>
      </w:r>
    </w:p>
    <w:p w14:paraId="7ED5A170" w14:textId="77777777" w:rsidR="003E1937" w:rsidRPr="00693AC8" w:rsidRDefault="003E1937" w:rsidP="00A61A36">
      <w:pPr>
        <w:rPr>
          <w:rFonts w:ascii="宋体" w:hAnsi="宋体"/>
          <w:b/>
          <w:bCs/>
          <w:szCs w:val="21"/>
        </w:rPr>
      </w:pPr>
      <w:r w:rsidRPr="00693AC8">
        <w:rPr>
          <w:rFonts w:ascii="宋体" w:hAnsi="宋体" w:hint="eastAsia"/>
          <w:b/>
          <w:bCs/>
          <w:szCs w:val="21"/>
        </w:rPr>
        <w:t>（2）v形顶：</w:t>
      </w:r>
    </w:p>
    <w:p w14:paraId="649F3CF9" w14:textId="77777777" w:rsidR="003E1937" w:rsidRDefault="003E1937" w:rsidP="003E1937">
      <w:pPr>
        <w:ind w:firstLineChars="200" w:firstLine="420"/>
        <w:rPr>
          <w:rFonts w:ascii="宋体" w:hAnsi="宋体"/>
          <w:b/>
          <w:bCs/>
          <w:szCs w:val="21"/>
        </w:rPr>
      </w:pPr>
      <w:r>
        <w:rPr>
          <w:rFonts w:ascii="宋体" w:hAnsi="宋体" w:hint="eastAsia"/>
          <w:bCs/>
          <w:szCs w:val="21"/>
        </w:rPr>
        <w:t>当一只股票出现v形顶部，说明此时股票的上涨动能不足，进入股价的退潮期，此时聪明的投资者会选择卖出股票，及时止损，如果此时不卖会造成巨大损失。此时只需等待股票止跌，并且出现箱体结构，届时可以再将股票加入自选中，观察股票是否能够突破箱体束缚，静待突破，股价</w:t>
      </w:r>
      <w:proofErr w:type="gramStart"/>
      <w:r>
        <w:rPr>
          <w:rFonts w:ascii="宋体" w:hAnsi="宋体" w:hint="eastAsia"/>
          <w:bCs/>
          <w:szCs w:val="21"/>
        </w:rPr>
        <w:t>一单突破</w:t>
      </w:r>
      <w:proofErr w:type="gramEnd"/>
      <w:r>
        <w:rPr>
          <w:rFonts w:ascii="宋体" w:hAnsi="宋体" w:hint="eastAsia"/>
          <w:bCs/>
          <w:szCs w:val="21"/>
        </w:rPr>
        <w:t>箱体变是买入的最好时机</w:t>
      </w:r>
    </w:p>
    <w:p w14:paraId="4BF2FCE4" w14:textId="77777777" w:rsidR="003E1937" w:rsidRDefault="003E1937" w:rsidP="000C0EB8">
      <w:pPr>
        <w:jc w:val="center"/>
        <w:rPr>
          <w:rFonts w:ascii="宋体" w:hAnsi="宋体"/>
          <w:szCs w:val="21"/>
        </w:rPr>
      </w:pPr>
      <w:r>
        <w:rPr>
          <w:rFonts w:ascii="宋体" w:hAnsi="宋体" w:hint="eastAsia"/>
          <w:noProof/>
          <w:szCs w:val="21"/>
        </w:rPr>
        <w:drawing>
          <wp:inline distT="0" distB="0" distL="0" distR="0" wp14:anchorId="13D001A0" wp14:editId="5BCF7691">
            <wp:extent cx="4740728" cy="1385092"/>
            <wp:effectExtent l="0" t="0" r="3175" b="5715"/>
            <wp:docPr id="1278128351" name="图片 127812835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128351" name="图片 1278128351" descr="图表, 直方图&#10;&#10;描述已自动生成"/>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892757" cy="1429510"/>
                    </a:xfrm>
                    <a:prstGeom prst="rect">
                      <a:avLst/>
                    </a:prstGeom>
                  </pic:spPr>
                </pic:pic>
              </a:graphicData>
            </a:graphic>
          </wp:inline>
        </w:drawing>
      </w:r>
    </w:p>
    <w:p w14:paraId="43DC87E7" w14:textId="1BFDEE30" w:rsidR="003E1937" w:rsidRDefault="003E1937" w:rsidP="003E1937">
      <w:pPr>
        <w:jc w:val="center"/>
        <w:rPr>
          <w:rFonts w:ascii="宋体" w:hAnsi="宋体"/>
          <w:szCs w:val="21"/>
        </w:rPr>
      </w:pPr>
      <w:r>
        <w:rPr>
          <w:rFonts w:ascii="宋体" w:hAnsi="宋体" w:hint="eastAsia"/>
          <w:szCs w:val="21"/>
        </w:rPr>
        <w:t>图</w:t>
      </w:r>
      <w:r w:rsidR="00684528">
        <w:rPr>
          <w:rFonts w:ascii="宋体" w:hAnsi="宋体"/>
          <w:szCs w:val="21"/>
        </w:rPr>
        <w:t>6</w:t>
      </w:r>
      <w:r>
        <w:rPr>
          <w:rFonts w:ascii="宋体" w:hAnsi="宋体"/>
          <w:szCs w:val="21"/>
        </w:rPr>
        <w:t xml:space="preserve"> </w:t>
      </w:r>
      <w:r>
        <w:rPr>
          <w:rFonts w:ascii="宋体" w:hAnsi="宋体" w:hint="eastAsia"/>
          <w:szCs w:val="21"/>
        </w:rPr>
        <w:t>v形顶图</w:t>
      </w:r>
    </w:p>
    <w:p w14:paraId="7E5670EC" w14:textId="77777777" w:rsidR="003E1937" w:rsidRPr="00693AC8" w:rsidRDefault="003E1937" w:rsidP="00A61A36">
      <w:pPr>
        <w:rPr>
          <w:rFonts w:ascii="宋体" w:hAnsi="宋体"/>
          <w:b/>
          <w:bCs/>
          <w:szCs w:val="21"/>
        </w:rPr>
      </w:pPr>
      <w:r w:rsidRPr="00693AC8">
        <w:rPr>
          <w:rFonts w:ascii="宋体" w:hAnsi="宋体" w:hint="eastAsia"/>
          <w:b/>
          <w:bCs/>
          <w:szCs w:val="21"/>
        </w:rPr>
        <w:t>（3）v形底：</w:t>
      </w:r>
    </w:p>
    <w:p w14:paraId="5536FCED" w14:textId="77777777" w:rsidR="003E1937" w:rsidRDefault="003E1937" w:rsidP="003E1937">
      <w:pPr>
        <w:rPr>
          <w:b/>
        </w:rPr>
      </w:pPr>
      <w:r>
        <w:t>V</w:t>
      </w:r>
      <w:r>
        <w:rPr>
          <w:rFonts w:hint="eastAsia"/>
        </w:rPr>
        <w:t>形底部说明此时股票已经跌无可跌，股价开始回升，这是买入的最好时机，价格低，风险小，回报高</w:t>
      </w:r>
    </w:p>
    <w:p w14:paraId="3991FF38" w14:textId="77777777" w:rsidR="003E1937" w:rsidRDefault="003E1937" w:rsidP="000C0EB8">
      <w:pPr>
        <w:ind w:firstLineChars="200" w:firstLine="420"/>
        <w:jc w:val="center"/>
        <w:rPr>
          <w:rFonts w:ascii="宋体" w:hAnsi="宋体"/>
          <w:szCs w:val="21"/>
        </w:rPr>
      </w:pPr>
      <w:r>
        <w:rPr>
          <w:rFonts w:ascii="宋体" w:hAnsi="宋体" w:hint="eastAsia"/>
          <w:noProof/>
          <w:szCs w:val="21"/>
        </w:rPr>
        <w:drawing>
          <wp:inline distT="0" distB="0" distL="0" distR="0" wp14:anchorId="477D4441" wp14:editId="6BA6AE30">
            <wp:extent cx="4868772" cy="1453594"/>
            <wp:effectExtent l="0" t="0" r="8255" b="0"/>
            <wp:docPr id="1509356133" name="图片 150935613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356133" name="图片 1509356133" descr="图表, 直方图&#10;&#10;描述已自动生成"/>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001613" cy="1493254"/>
                    </a:xfrm>
                    <a:prstGeom prst="rect">
                      <a:avLst/>
                    </a:prstGeom>
                  </pic:spPr>
                </pic:pic>
              </a:graphicData>
            </a:graphic>
          </wp:inline>
        </w:drawing>
      </w:r>
    </w:p>
    <w:p w14:paraId="30F8C922" w14:textId="77777777" w:rsidR="003E1937" w:rsidRDefault="003E1937" w:rsidP="003E1937">
      <w:pPr>
        <w:ind w:firstLineChars="200" w:firstLine="420"/>
        <w:jc w:val="center"/>
        <w:rPr>
          <w:rFonts w:ascii="宋体" w:hAnsi="宋体"/>
          <w:szCs w:val="21"/>
        </w:rPr>
      </w:pPr>
    </w:p>
    <w:p w14:paraId="5348E342" w14:textId="6C90BB12" w:rsidR="003E1937" w:rsidRDefault="003E1937" w:rsidP="003E1937">
      <w:pPr>
        <w:ind w:firstLineChars="200" w:firstLine="420"/>
        <w:jc w:val="center"/>
        <w:rPr>
          <w:rFonts w:ascii="宋体" w:hAnsi="宋体"/>
          <w:szCs w:val="21"/>
        </w:rPr>
      </w:pPr>
      <w:r>
        <w:rPr>
          <w:rFonts w:ascii="宋体" w:hAnsi="宋体" w:hint="eastAsia"/>
          <w:szCs w:val="21"/>
        </w:rPr>
        <w:t>图</w:t>
      </w:r>
      <w:r w:rsidR="00684528">
        <w:rPr>
          <w:rFonts w:ascii="宋体" w:hAnsi="宋体"/>
          <w:szCs w:val="21"/>
        </w:rPr>
        <w:t>7</w:t>
      </w:r>
      <w:r>
        <w:rPr>
          <w:rFonts w:ascii="宋体" w:hAnsi="宋体" w:hint="eastAsia"/>
          <w:szCs w:val="21"/>
        </w:rPr>
        <w:t xml:space="preserve"> </w:t>
      </w:r>
      <w:r>
        <w:rPr>
          <w:rFonts w:ascii="宋体" w:hAnsi="宋体"/>
          <w:szCs w:val="21"/>
        </w:rPr>
        <w:t>v</w:t>
      </w:r>
      <w:r>
        <w:rPr>
          <w:rFonts w:ascii="宋体" w:hAnsi="宋体" w:hint="eastAsia"/>
          <w:szCs w:val="21"/>
        </w:rPr>
        <w:t>形底图</w:t>
      </w:r>
    </w:p>
    <w:p w14:paraId="727EF477" w14:textId="72C84014" w:rsidR="003E1937" w:rsidRPr="0015593F" w:rsidRDefault="002B49C9" w:rsidP="0015593F">
      <w:pPr>
        <w:pStyle w:val="3"/>
        <w:rPr>
          <w:rFonts w:ascii="宋体" w:hAnsi="宋体"/>
        </w:rPr>
      </w:pPr>
      <w:r w:rsidRPr="002B49C9">
        <w:rPr>
          <w:rFonts w:ascii="宋体" w:hAnsi="宋体" w:cs="宋体" w:hint="eastAsia"/>
        </w:rPr>
        <w:lastRenderedPageBreak/>
        <w:t>3</w:t>
      </w:r>
      <w:r w:rsidRPr="002B49C9">
        <w:rPr>
          <w:rFonts w:ascii="宋体" w:hAnsi="宋体" w:cs="宋体"/>
        </w:rPr>
        <w:t>.2</w:t>
      </w:r>
      <w:r w:rsidRPr="002B49C9">
        <w:rPr>
          <w:rFonts w:ascii="宋体" w:hAnsi="宋体" w:hint="eastAsia"/>
        </w:rPr>
        <w:t>人工智能模型搭建</w:t>
      </w:r>
    </w:p>
    <w:p w14:paraId="484EF601" w14:textId="20704186" w:rsidR="003A540A" w:rsidRPr="00E97496" w:rsidRDefault="00BC0B40">
      <w:pPr>
        <w:adjustRightInd w:val="0"/>
        <w:snapToGrid w:val="0"/>
        <w:rPr>
          <w:rFonts w:ascii="宋体" w:hAnsi="宋体"/>
          <w:b/>
          <w:szCs w:val="21"/>
        </w:rPr>
      </w:pPr>
      <w:r>
        <w:rPr>
          <w:rFonts w:ascii="宋体" w:hAnsi="宋体" w:hint="eastAsia"/>
          <w:b/>
          <w:szCs w:val="21"/>
        </w:rPr>
        <w:t>3</w:t>
      </w:r>
      <w:r>
        <w:rPr>
          <w:rFonts w:ascii="宋体" w:hAnsi="宋体"/>
          <w:b/>
          <w:szCs w:val="21"/>
        </w:rPr>
        <w:t>.2.1</w:t>
      </w:r>
      <w:r w:rsidR="00E812DB" w:rsidRPr="00E97496">
        <w:rPr>
          <w:rFonts w:ascii="宋体" w:hAnsi="宋体" w:hint="eastAsia"/>
          <w:b/>
          <w:szCs w:val="21"/>
        </w:rPr>
        <w:t>数据收集与标注</w:t>
      </w:r>
    </w:p>
    <w:p w14:paraId="184071E9" w14:textId="0C87B065" w:rsidR="003A540A" w:rsidRDefault="004F3FC4">
      <w:pPr>
        <w:ind w:firstLine="420"/>
        <w:rPr>
          <w:rFonts w:ascii="宋体" w:hAnsi="宋体"/>
        </w:rPr>
      </w:pPr>
      <w:r w:rsidRPr="004F3FC4">
        <w:rPr>
          <w:rFonts w:ascii="宋体" w:hAnsi="宋体" w:hint="eastAsia"/>
        </w:rPr>
        <w:t>由股票交易软件同花顺应用界面截取三大核心形态数据集，然后以分组打包数据进行非常规数据去重，去异常，得到数据集</w:t>
      </w:r>
      <w:r>
        <w:rPr>
          <w:rFonts w:ascii="宋体" w:hAnsi="宋体" w:hint="eastAsia"/>
        </w:rPr>
        <w:t>。</w:t>
      </w:r>
    </w:p>
    <w:p w14:paraId="7B5EC08C" w14:textId="2F01E311" w:rsidR="003A540A" w:rsidRDefault="00C9540D">
      <w:pPr>
        <w:jc w:val="center"/>
        <w:rPr>
          <w:rFonts w:ascii="宋体" w:hAnsi="宋体"/>
        </w:rPr>
      </w:pPr>
      <w:r>
        <w:rPr>
          <w:rFonts w:ascii="宋体" w:hAnsi="宋体" w:hint="eastAsia"/>
        </w:rPr>
        <w:t>表1 图片的训练集和测试集 （单位：张）</w:t>
      </w:r>
    </w:p>
    <w:tbl>
      <w:tblPr>
        <w:tblW w:w="0" w:type="auto"/>
        <w:tblBorders>
          <w:top w:val="single" w:sz="4" w:space="0" w:color="auto"/>
          <w:bottom w:val="single" w:sz="4" w:space="0" w:color="auto"/>
        </w:tblBorders>
        <w:tblLook w:val="04A0" w:firstRow="1" w:lastRow="0" w:firstColumn="1" w:lastColumn="0" w:noHBand="0" w:noVBand="1"/>
      </w:tblPr>
      <w:tblGrid>
        <w:gridCol w:w="1658"/>
        <w:gridCol w:w="1662"/>
        <w:gridCol w:w="1658"/>
        <w:gridCol w:w="1663"/>
        <w:gridCol w:w="1659"/>
      </w:tblGrid>
      <w:tr w:rsidR="00346CE4" w14:paraId="42B0EAA7" w14:textId="77777777">
        <w:tc>
          <w:tcPr>
            <w:tcW w:w="1658" w:type="dxa"/>
            <w:tcBorders>
              <w:top w:val="single" w:sz="12" w:space="0" w:color="000000"/>
              <w:bottom w:val="single" w:sz="4" w:space="0" w:color="auto"/>
            </w:tcBorders>
            <w:shd w:val="clear" w:color="auto" w:fill="auto"/>
            <w:vAlign w:val="center"/>
          </w:tcPr>
          <w:p w14:paraId="7D0DB0F1" w14:textId="77777777" w:rsidR="003A540A" w:rsidRDefault="00C9540D">
            <w:pPr>
              <w:jc w:val="center"/>
              <w:rPr>
                <w:rFonts w:ascii="宋体" w:hAnsi="宋体"/>
              </w:rPr>
            </w:pPr>
            <w:bookmarkStart w:id="0" w:name="_Hlk108639542"/>
            <w:r>
              <w:rPr>
                <w:rFonts w:ascii="宋体" w:hAnsi="宋体" w:hint="eastAsia"/>
              </w:rPr>
              <w:t>数据种类</w:t>
            </w:r>
          </w:p>
        </w:tc>
        <w:tc>
          <w:tcPr>
            <w:tcW w:w="1662" w:type="dxa"/>
            <w:tcBorders>
              <w:top w:val="single" w:sz="12" w:space="0" w:color="000000"/>
              <w:bottom w:val="single" w:sz="4" w:space="0" w:color="auto"/>
            </w:tcBorders>
            <w:shd w:val="clear" w:color="auto" w:fill="auto"/>
            <w:vAlign w:val="center"/>
          </w:tcPr>
          <w:p w14:paraId="114A17F2" w14:textId="0A8CF599" w:rsidR="003A540A" w:rsidRDefault="002008D9">
            <w:pPr>
              <w:jc w:val="center"/>
              <w:rPr>
                <w:rFonts w:ascii="宋体" w:hAnsi="宋体"/>
              </w:rPr>
            </w:pPr>
            <w:r>
              <w:rPr>
                <w:rFonts w:ascii="宋体" w:hAnsi="宋体" w:hint="eastAsia"/>
              </w:rPr>
              <w:t>上升加速</w:t>
            </w:r>
          </w:p>
        </w:tc>
        <w:tc>
          <w:tcPr>
            <w:tcW w:w="1658" w:type="dxa"/>
            <w:tcBorders>
              <w:top w:val="single" w:sz="12" w:space="0" w:color="000000"/>
              <w:bottom w:val="single" w:sz="4" w:space="0" w:color="auto"/>
            </w:tcBorders>
            <w:shd w:val="clear" w:color="auto" w:fill="auto"/>
            <w:vAlign w:val="center"/>
          </w:tcPr>
          <w:p w14:paraId="62856545" w14:textId="488E9477" w:rsidR="003A540A" w:rsidRDefault="00700438">
            <w:pPr>
              <w:jc w:val="center"/>
              <w:rPr>
                <w:rFonts w:ascii="宋体" w:hAnsi="宋体"/>
              </w:rPr>
            </w:pPr>
            <w:r>
              <w:rPr>
                <w:rFonts w:ascii="宋体" w:hAnsi="宋体"/>
              </w:rPr>
              <w:t>V</w:t>
            </w:r>
            <w:r>
              <w:rPr>
                <w:rFonts w:ascii="宋体" w:hAnsi="宋体" w:hint="eastAsia"/>
              </w:rPr>
              <w:t>形底</w:t>
            </w:r>
          </w:p>
        </w:tc>
        <w:tc>
          <w:tcPr>
            <w:tcW w:w="1663" w:type="dxa"/>
            <w:tcBorders>
              <w:top w:val="single" w:sz="12" w:space="0" w:color="000000"/>
              <w:bottom w:val="single" w:sz="4" w:space="0" w:color="auto"/>
            </w:tcBorders>
            <w:shd w:val="clear" w:color="auto" w:fill="auto"/>
            <w:vAlign w:val="center"/>
          </w:tcPr>
          <w:p w14:paraId="328AF769" w14:textId="3720D28B" w:rsidR="003A540A" w:rsidRDefault="00700438">
            <w:pPr>
              <w:jc w:val="center"/>
              <w:rPr>
                <w:rFonts w:ascii="宋体" w:hAnsi="宋体"/>
              </w:rPr>
            </w:pPr>
            <w:r>
              <w:rPr>
                <w:rFonts w:ascii="宋体" w:hAnsi="宋体"/>
              </w:rPr>
              <w:t>V</w:t>
            </w:r>
            <w:r>
              <w:rPr>
                <w:rFonts w:ascii="宋体" w:hAnsi="宋体" w:hint="eastAsia"/>
              </w:rPr>
              <w:t>形顶</w:t>
            </w:r>
          </w:p>
        </w:tc>
        <w:tc>
          <w:tcPr>
            <w:tcW w:w="1659" w:type="dxa"/>
            <w:tcBorders>
              <w:top w:val="single" w:sz="12" w:space="0" w:color="000000"/>
              <w:bottom w:val="single" w:sz="4" w:space="0" w:color="auto"/>
            </w:tcBorders>
            <w:shd w:val="clear" w:color="auto" w:fill="auto"/>
            <w:vAlign w:val="center"/>
          </w:tcPr>
          <w:p w14:paraId="18424DD7" w14:textId="562810D3" w:rsidR="003A540A" w:rsidRDefault="00F512BF">
            <w:pPr>
              <w:jc w:val="center"/>
              <w:rPr>
                <w:rFonts w:ascii="宋体" w:hAnsi="宋体"/>
              </w:rPr>
            </w:pPr>
            <w:r>
              <w:rPr>
                <w:rFonts w:ascii="宋体" w:hAnsi="宋体" w:hint="eastAsia"/>
              </w:rPr>
              <w:t>合计</w:t>
            </w:r>
          </w:p>
        </w:tc>
      </w:tr>
      <w:tr w:rsidR="00346CE4" w14:paraId="57CC374E" w14:textId="77777777">
        <w:tc>
          <w:tcPr>
            <w:tcW w:w="1658" w:type="dxa"/>
            <w:tcBorders>
              <w:top w:val="single" w:sz="4" w:space="0" w:color="auto"/>
            </w:tcBorders>
            <w:shd w:val="clear" w:color="auto" w:fill="auto"/>
            <w:vAlign w:val="center"/>
          </w:tcPr>
          <w:p w14:paraId="1826CF54" w14:textId="77777777" w:rsidR="003A540A" w:rsidRDefault="00C9540D">
            <w:pPr>
              <w:jc w:val="center"/>
              <w:rPr>
                <w:rFonts w:ascii="宋体" w:hAnsi="宋体"/>
              </w:rPr>
            </w:pPr>
            <w:r>
              <w:rPr>
                <w:rFonts w:ascii="宋体" w:hAnsi="宋体" w:hint="eastAsia"/>
              </w:rPr>
              <w:t>训练集</w:t>
            </w:r>
          </w:p>
        </w:tc>
        <w:tc>
          <w:tcPr>
            <w:tcW w:w="1662" w:type="dxa"/>
            <w:tcBorders>
              <w:top w:val="single" w:sz="4" w:space="0" w:color="auto"/>
            </w:tcBorders>
            <w:shd w:val="clear" w:color="auto" w:fill="auto"/>
            <w:vAlign w:val="center"/>
          </w:tcPr>
          <w:p w14:paraId="23EC8802" w14:textId="32159C53" w:rsidR="003A540A" w:rsidRDefault="009524AF">
            <w:pPr>
              <w:jc w:val="center"/>
              <w:rPr>
                <w:rFonts w:ascii="宋体" w:hAnsi="宋体"/>
              </w:rPr>
            </w:pPr>
            <w:r>
              <w:rPr>
                <w:rFonts w:ascii="宋体" w:hAnsi="宋体" w:hint="eastAsia"/>
              </w:rPr>
              <w:t>3</w:t>
            </w:r>
            <w:r w:rsidR="00AA3C72">
              <w:rPr>
                <w:rFonts w:ascii="宋体" w:hAnsi="宋体"/>
              </w:rPr>
              <w:t>0</w:t>
            </w:r>
          </w:p>
        </w:tc>
        <w:tc>
          <w:tcPr>
            <w:tcW w:w="1658" w:type="dxa"/>
            <w:tcBorders>
              <w:top w:val="single" w:sz="4" w:space="0" w:color="auto"/>
            </w:tcBorders>
            <w:shd w:val="clear" w:color="auto" w:fill="auto"/>
            <w:vAlign w:val="center"/>
          </w:tcPr>
          <w:p w14:paraId="442A7AEF" w14:textId="096267FE" w:rsidR="003A540A" w:rsidRDefault="009524AF">
            <w:pPr>
              <w:jc w:val="center"/>
              <w:rPr>
                <w:rFonts w:ascii="宋体" w:hAnsi="宋体"/>
              </w:rPr>
            </w:pPr>
            <w:r>
              <w:rPr>
                <w:rFonts w:ascii="宋体" w:hAnsi="宋体" w:hint="eastAsia"/>
              </w:rPr>
              <w:t>2</w:t>
            </w:r>
            <w:r>
              <w:rPr>
                <w:rFonts w:ascii="宋体" w:hAnsi="宋体"/>
              </w:rPr>
              <w:t>0</w:t>
            </w:r>
          </w:p>
        </w:tc>
        <w:tc>
          <w:tcPr>
            <w:tcW w:w="1663" w:type="dxa"/>
            <w:tcBorders>
              <w:top w:val="single" w:sz="4" w:space="0" w:color="auto"/>
            </w:tcBorders>
            <w:shd w:val="clear" w:color="auto" w:fill="auto"/>
            <w:vAlign w:val="center"/>
          </w:tcPr>
          <w:p w14:paraId="2CBB043C" w14:textId="05AB909C" w:rsidR="003A540A" w:rsidRDefault="009524AF">
            <w:pPr>
              <w:jc w:val="center"/>
              <w:rPr>
                <w:rFonts w:ascii="宋体" w:hAnsi="宋体"/>
              </w:rPr>
            </w:pPr>
            <w:r>
              <w:rPr>
                <w:rFonts w:ascii="宋体" w:hAnsi="宋体" w:hint="eastAsia"/>
              </w:rPr>
              <w:t>2</w:t>
            </w:r>
            <w:r>
              <w:rPr>
                <w:rFonts w:ascii="宋体" w:hAnsi="宋体"/>
              </w:rPr>
              <w:t>0</w:t>
            </w:r>
          </w:p>
        </w:tc>
        <w:tc>
          <w:tcPr>
            <w:tcW w:w="1659" w:type="dxa"/>
            <w:tcBorders>
              <w:top w:val="single" w:sz="4" w:space="0" w:color="auto"/>
            </w:tcBorders>
            <w:shd w:val="clear" w:color="auto" w:fill="auto"/>
            <w:vAlign w:val="center"/>
          </w:tcPr>
          <w:p w14:paraId="1D9E2A5F" w14:textId="20A0A18B" w:rsidR="003A540A" w:rsidRDefault="00D75EF4">
            <w:pPr>
              <w:jc w:val="center"/>
              <w:rPr>
                <w:rFonts w:ascii="宋体" w:hAnsi="宋体"/>
              </w:rPr>
            </w:pPr>
            <w:r>
              <w:rPr>
                <w:rFonts w:ascii="宋体" w:hAnsi="宋体" w:hint="eastAsia"/>
              </w:rPr>
              <w:t>7</w:t>
            </w:r>
            <w:r w:rsidR="00AA3C72">
              <w:rPr>
                <w:rFonts w:ascii="宋体" w:hAnsi="宋体"/>
              </w:rPr>
              <w:t>0</w:t>
            </w:r>
          </w:p>
        </w:tc>
      </w:tr>
      <w:tr w:rsidR="00346CE4" w14:paraId="5E93C4EB" w14:textId="77777777">
        <w:trPr>
          <w:trHeight w:val="289"/>
        </w:trPr>
        <w:tc>
          <w:tcPr>
            <w:tcW w:w="1658" w:type="dxa"/>
            <w:shd w:val="clear" w:color="auto" w:fill="auto"/>
            <w:vAlign w:val="center"/>
          </w:tcPr>
          <w:p w14:paraId="50729F66" w14:textId="77777777" w:rsidR="003A540A" w:rsidRDefault="00C9540D">
            <w:pPr>
              <w:jc w:val="center"/>
              <w:rPr>
                <w:rFonts w:ascii="宋体" w:hAnsi="宋体"/>
              </w:rPr>
            </w:pPr>
            <w:r>
              <w:rPr>
                <w:rFonts w:ascii="宋体" w:hAnsi="宋体" w:hint="eastAsia"/>
              </w:rPr>
              <w:t>测试集</w:t>
            </w:r>
          </w:p>
        </w:tc>
        <w:tc>
          <w:tcPr>
            <w:tcW w:w="1662" w:type="dxa"/>
            <w:shd w:val="clear" w:color="auto" w:fill="auto"/>
            <w:vAlign w:val="center"/>
          </w:tcPr>
          <w:p w14:paraId="5859F3C1" w14:textId="6332E01A" w:rsidR="003A540A" w:rsidRDefault="009524AF">
            <w:pPr>
              <w:jc w:val="center"/>
              <w:rPr>
                <w:rFonts w:ascii="宋体" w:hAnsi="宋体"/>
              </w:rPr>
            </w:pPr>
            <w:r>
              <w:rPr>
                <w:rFonts w:ascii="宋体" w:hAnsi="宋体" w:hint="eastAsia"/>
              </w:rPr>
              <w:t>1</w:t>
            </w:r>
            <w:r>
              <w:rPr>
                <w:rFonts w:ascii="宋体" w:hAnsi="宋体"/>
              </w:rPr>
              <w:t>0</w:t>
            </w:r>
          </w:p>
        </w:tc>
        <w:tc>
          <w:tcPr>
            <w:tcW w:w="1658" w:type="dxa"/>
            <w:shd w:val="clear" w:color="auto" w:fill="auto"/>
            <w:vAlign w:val="center"/>
          </w:tcPr>
          <w:p w14:paraId="0DE91BF1" w14:textId="3EA4FB0D" w:rsidR="003A540A" w:rsidRDefault="009524AF">
            <w:pPr>
              <w:jc w:val="center"/>
              <w:rPr>
                <w:rFonts w:ascii="宋体" w:hAnsi="宋体"/>
              </w:rPr>
            </w:pPr>
            <w:r>
              <w:rPr>
                <w:rFonts w:ascii="宋体" w:hAnsi="宋体" w:hint="eastAsia"/>
              </w:rPr>
              <w:t>1</w:t>
            </w:r>
            <w:r>
              <w:rPr>
                <w:rFonts w:ascii="宋体" w:hAnsi="宋体"/>
              </w:rPr>
              <w:t>0</w:t>
            </w:r>
          </w:p>
        </w:tc>
        <w:tc>
          <w:tcPr>
            <w:tcW w:w="1663" w:type="dxa"/>
            <w:shd w:val="clear" w:color="auto" w:fill="auto"/>
            <w:vAlign w:val="center"/>
          </w:tcPr>
          <w:p w14:paraId="42E1A473" w14:textId="75E0F84F" w:rsidR="003A540A" w:rsidRDefault="009524AF">
            <w:pPr>
              <w:jc w:val="center"/>
              <w:rPr>
                <w:rFonts w:ascii="宋体" w:hAnsi="宋体"/>
              </w:rPr>
            </w:pPr>
            <w:r>
              <w:rPr>
                <w:rFonts w:ascii="宋体" w:hAnsi="宋体" w:hint="eastAsia"/>
              </w:rPr>
              <w:t>1</w:t>
            </w:r>
            <w:r>
              <w:rPr>
                <w:rFonts w:ascii="宋体" w:hAnsi="宋体"/>
              </w:rPr>
              <w:t>0</w:t>
            </w:r>
          </w:p>
        </w:tc>
        <w:tc>
          <w:tcPr>
            <w:tcW w:w="1659" w:type="dxa"/>
            <w:shd w:val="clear" w:color="auto" w:fill="auto"/>
            <w:vAlign w:val="center"/>
          </w:tcPr>
          <w:p w14:paraId="656E9695" w14:textId="09CCAEFE" w:rsidR="003A540A" w:rsidRDefault="00D75EF4">
            <w:pPr>
              <w:jc w:val="center"/>
              <w:rPr>
                <w:rFonts w:ascii="宋体" w:hAnsi="宋体"/>
              </w:rPr>
            </w:pPr>
            <w:r>
              <w:rPr>
                <w:rFonts w:ascii="宋体" w:hAnsi="宋体" w:hint="eastAsia"/>
              </w:rPr>
              <w:t>3</w:t>
            </w:r>
            <w:r>
              <w:rPr>
                <w:rFonts w:ascii="宋体" w:hAnsi="宋体"/>
              </w:rPr>
              <w:t>0</w:t>
            </w:r>
          </w:p>
        </w:tc>
      </w:tr>
      <w:tr w:rsidR="00DF5317" w14:paraId="34F2D621" w14:textId="77777777">
        <w:trPr>
          <w:trHeight w:val="289"/>
        </w:trPr>
        <w:tc>
          <w:tcPr>
            <w:tcW w:w="1658" w:type="dxa"/>
            <w:shd w:val="clear" w:color="auto" w:fill="auto"/>
            <w:vAlign w:val="center"/>
          </w:tcPr>
          <w:p w14:paraId="5969CBD7" w14:textId="6F0ED591" w:rsidR="00DF5317" w:rsidRDefault="00DF5317">
            <w:pPr>
              <w:jc w:val="center"/>
              <w:rPr>
                <w:rFonts w:ascii="宋体" w:hAnsi="宋体"/>
              </w:rPr>
            </w:pPr>
            <w:r>
              <w:rPr>
                <w:rFonts w:ascii="宋体" w:hAnsi="宋体" w:hint="eastAsia"/>
              </w:rPr>
              <w:t>合计</w:t>
            </w:r>
          </w:p>
        </w:tc>
        <w:tc>
          <w:tcPr>
            <w:tcW w:w="1662" w:type="dxa"/>
            <w:shd w:val="clear" w:color="auto" w:fill="auto"/>
            <w:vAlign w:val="center"/>
          </w:tcPr>
          <w:p w14:paraId="4ABDE09B" w14:textId="5DA416BB" w:rsidR="00DF5317" w:rsidRDefault="00DF5317">
            <w:pPr>
              <w:jc w:val="center"/>
              <w:rPr>
                <w:rFonts w:ascii="宋体" w:hAnsi="宋体"/>
              </w:rPr>
            </w:pPr>
            <w:r>
              <w:rPr>
                <w:rFonts w:ascii="宋体" w:hAnsi="宋体" w:hint="eastAsia"/>
              </w:rPr>
              <w:t>4</w:t>
            </w:r>
            <w:r w:rsidR="00AA3C72">
              <w:rPr>
                <w:rFonts w:ascii="宋体" w:hAnsi="宋体"/>
              </w:rPr>
              <w:t>0</w:t>
            </w:r>
          </w:p>
        </w:tc>
        <w:tc>
          <w:tcPr>
            <w:tcW w:w="1658" w:type="dxa"/>
            <w:shd w:val="clear" w:color="auto" w:fill="auto"/>
            <w:vAlign w:val="center"/>
          </w:tcPr>
          <w:p w14:paraId="715E6A8E" w14:textId="190DE702" w:rsidR="00DF5317" w:rsidRDefault="00DF5317">
            <w:pPr>
              <w:jc w:val="center"/>
              <w:rPr>
                <w:rFonts w:ascii="宋体" w:hAnsi="宋体"/>
              </w:rPr>
            </w:pPr>
            <w:r>
              <w:rPr>
                <w:rFonts w:ascii="宋体" w:hAnsi="宋体" w:hint="eastAsia"/>
              </w:rPr>
              <w:t>3</w:t>
            </w:r>
            <w:r>
              <w:rPr>
                <w:rFonts w:ascii="宋体" w:hAnsi="宋体"/>
              </w:rPr>
              <w:t>0</w:t>
            </w:r>
          </w:p>
        </w:tc>
        <w:tc>
          <w:tcPr>
            <w:tcW w:w="1663" w:type="dxa"/>
            <w:shd w:val="clear" w:color="auto" w:fill="auto"/>
            <w:vAlign w:val="center"/>
          </w:tcPr>
          <w:p w14:paraId="4E2AB808" w14:textId="26906C90" w:rsidR="00DF5317" w:rsidRDefault="00DF5317">
            <w:pPr>
              <w:jc w:val="center"/>
              <w:rPr>
                <w:rFonts w:ascii="宋体" w:hAnsi="宋体"/>
              </w:rPr>
            </w:pPr>
            <w:r>
              <w:rPr>
                <w:rFonts w:ascii="宋体" w:hAnsi="宋体" w:hint="eastAsia"/>
              </w:rPr>
              <w:t>3</w:t>
            </w:r>
            <w:r>
              <w:rPr>
                <w:rFonts w:ascii="宋体" w:hAnsi="宋体"/>
              </w:rPr>
              <w:t>0</w:t>
            </w:r>
          </w:p>
        </w:tc>
        <w:tc>
          <w:tcPr>
            <w:tcW w:w="1659" w:type="dxa"/>
            <w:shd w:val="clear" w:color="auto" w:fill="auto"/>
            <w:vAlign w:val="center"/>
          </w:tcPr>
          <w:p w14:paraId="57E2DADB" w14:textId="42889BAB" w:rsidR="00DF5317" w:rsidRDefault="003B2C8C">
            <w:pPr>
              <w:jc w:val="center"/>
              <w:rPr>
                <w:rFonts w:ascii="宋体" w:hAnsi="宋体"/>
              </w:rPr>
            </w:pPr>
            <w:r>
              <w:rPr>
                <w:rFonts w:ascii="宋体" w:hAnsi="宋体" w:hint="eastAsia"/>
              </w:rPr>
              <w:t>1</w:t>
            </w:r>
            <w:r>
              <w:rPr>
                <w:rFonts w:ascii="宋体" w:hAnsi="宋体"/>
              </w:rPr>
              <w:t>0</w:t>
            </w:r>
            <w:r w:rsidR="003274CD">
              <w:rPr>
                <w:rFonts w:ascii="宋体" w:hAnsi="宋体"/>
              </w:rPr>
              <w:t>0</w:t>
            </w:r>
          </w:p>
        </w:tc>
      </w:tr>
      <w:bookmarkEnd w:id="0"/>
    </w:tbl>
    <w:p w14:paraId="65F15171" w14:textId="77777777" w:rsidR="003A540A" w:rsidRDefault="003A540A"/>
    <w:p w14:paraId="75CE46E5" w14:textId="0762E626" w:rsidR="003A540A" w:rsidRPr="00E97496" w:rsidRDefault="00BC0B40">
      <w:pPr>
        <w:adjustRightInd w:val="0"/>
        <w:snapToGrid w:val="0"/>
        <w:rPr>
          <w:rFonts w:ascii="宋体" w:hAnsi="宋体"/>
          <w:b/>
          <w:color w:val="FF0000"/>
          <w:szCs w:val="21"/>
        </w:rPr>
      </w:pPr>
      <w:r>
        <w:rPr>
          <w:rFonts w:ascii="宋体" w:hAnsi="宋体" w:hint="eastAsia"/>
          <w:b/>
          <w:szCs w:val="21"/>
        </w:rPr>
        <w:t>3</w:t>
      </w:r>
      <w:r>
        <w:rPr>
          <w:rFonts w:ascii="宋体" w:hAnsi="宋体"/>
          <w:b/>
          <w:szCs w:val="21"/>
        </w:rPr>
        <w:t>.2.2</w:t>
      </w:r>
      <w:r w:rsidR="000269A6" w:rsidRPr="00E97496">
        <w:rPr>
          <w:rFonts w:ascii="宋体" w:hAnsi="宋体" w:hint="eastAsia"/>
          <w:b/>
          <w:szCs w:val="21"/>
        </w:rPr>
        <w:t>基于</w:t>
      </w:r>
      <w:proofErr w:type="spellStart"/>
      <w:r w:rsidR="000269A6" w:rsidRPr="00E97496">
        <w:rPr>
          <w:rFonts w:ascii="宋体" w:hAnsi="宋体" w:hint="eastAsia"/>
          <w:b/>
          <w:szCs w:val="21"/>
        </w:rPr>
        <w:t>EasyDL</w:t>
      </w:r>
      <w:proofErr w:type="spellEnd"/>
      <w:r w:rsidR="000269A6" w:rsidRPr="00E97496">
        <w:rPr>
          <w:rFonts w:ascii="宋体" w:hAnsi="宋体" w:hint="eastAsia"/>
          <w:b/>
          <w:szCs w:val="21"/>
        </w:rPr>
        <w:t>的算法流程</w:t>
      </w:r>
    </w:p>
    <w:p w14:paraId="0582C026" w14:textId="77777777" w:rsidR="003A540A" w:rsidRDefault="00C9540D">
      <w:pPr>
        <w:widowControl/>
        <w:ind w:firstLineChars="200" w:firstLine="420"/>
        <w:jc w:val="left"/>
        <w:rPr>
          <w:rFonts w:ascii="宋体" w:hAnsi="宋体" w:cs="宋体"/>
          <w:color w:val="000000"/>
          <w:kern w:val="0"/>
          <w:szCs w:val="21"/>
          <w:lang w:bidi="ar"/>
        </w:rPr>
      </w:pPr>
      <w:r>
        <w:rPr>
          <w:rFonts w:ascii="宋体" w:hAnsi="宋体" w:cs="宋体" w:hint="eastAsia"/>
          <w:color w:val="000000"/>
          <w:kern w:val="0"/>
          <w:szCs w:val="21"/>
          <w:lang w:bidi="ar"/>
        </w:rPr>
        <w:t>深度学习需要利用大量样本数据提取特征以进行后续的识别和分类。由于训练过程</w:t>
      </w:r>
      <w:r>
        <w:rPr>
          <w:rFonts w:ascii="宋体" w:hAnsi="宋体" w:hint="eastAsia"/>
        </w:rPr>
        <w:t>数据量较大，为了减少训练的时间，我们团队采用了</w:t>
      </w:r>
      <w:proofErr w:type="spellStart"/>
      <w:r>
        <w:rPr>
          <w:rFonts w:ascii="宋体" w:hAnsi="宋体" w:hint="eastAsia"/>
        </w:rPr>
        <w:t>EasyDL</w:t>
      </w:r>
      <w:proofErr w:type="spellEnd"/>
      <w:r>
        <w:rPr>
          <w:rFonts w:ascii="宋体" w:hAnsi="宋体" w:hint="eastAsia"/>
        </w:rPr>
        <w:t>定制化训练服务平台进行模型训练，</w:t>
      </w:r>
      <w:r>
        <w:rPr>
          <w:rFonts w:ascii="宋体" w:hAnsi="宋体" w:cs="宋体" w:hint="eastAsia"/>
          <w:color w:val="000000"/>
          <w:kern w:val="0"/>
          <w:szCs w:val="21"/>
          <w:lang w:bidi="ar"/>
        </w:rPr>
        <w:t>具体操作步骤如下。</w:t>
      </w:r>
    </w:p>
    <w:p w14:paraId="04121626" w14:textId="41E96B6B" w:rsidR="003A540A" w:rsidRDefault="00C9540D">
      <w:pPr>
        <w:ind w:firstLineChars="200" w:firstLine="420"/>
        <w:rPr>
          <w:rFonts w:ascii="宋体" w:hAnsi="宋体"/>
        </w:rPr>
      </w:pPr>
      <w:r>
        <w:rPr>
          <w:rFonts w:ascii="宋体" w:hAnsi="宋体" w:hint="eastAsia"/>
        </w:rPr>
        <w:t>本系统实现需要用到</w:t>
      </w:r>
      <w:proofErr w:type="spellStart"/>
      <w:r>
        <w:rPr>
          <w:rFonts w:ascii="宋体" w:hAnsi="宋体" w:hint="eastAsia"/>
        </w:rPr>
        <w:t>EasyDL</w:t>
      </w:r>
      <w:proofErr w:type="spellEnd"/>
      <w:r>
        <w:rPr>
          <w:rFonts w:ascii="宋体" w:hAnsi="宋体" w:hint="eastAsia"/>
        </w:rPr>
        <w:t>中的模型：</w:t>
      </w:r>
      <w:r w:rsidR="008B6BC7">
        <w:rPr>
          <w:rFonts w:ascii="宋体" w:hAnsi="宋体" w:hint="eastAsia"/>
        </w:rPr>
        <w:t>图像分类</w:t>
      </w:r>
      <w:r>
        <w:rPr>
          <w:rFonts w:ascii="宋体" w:hAnsi="宋体" w:hint="eastAsia"/>
        </w:rPr>
        <w:t>。</w:t>
      </w:r>
    </w:p>
    <w:p w14:paraId="44E866F4" w14:textId="137CEBBF" w:rsidR="003A540A" w:rsidRDefault="00BC0B40">
      <w:pPr>
        <w:ind w:firstLine="420"/>
        <w:rPr>
          <w:rFonts w:ascii="宋体" w:hAnsi="宋体"/>
          <w:b/>
          <w:bCs/>
        </w:rPr>
      </w:pPr>
      <w:r>
        <w:rPr>
          <w:rFonts w:ascii="宋体" w:hAnsi="宋体" w:hint="eastAsia"/>
          <w:b/>
          <w:bCs/>
        </w:rPr>
        <w:t>（1）</w:t>
      </w:r>
      <w:r w:rsidR="00C9540D">
        <w:rPr>
          <w:rFonts w:ascii="宋体" w:hAnsi="宋体" w:hint="eastAsia"/>
          <w:b/>
          <w:bCs/>
        </w:rPr>
        <w:t xml:space="preserve"> 创建模型</w:t>
      </w:r>
    </w:p>
    <w:p w14:paraId="31385EC7" w14:textId="367B00E0" w:rsidR="000269A6" w:rsidRDefault="004310C8" w:rsidP="004310C8">
      <w:pPr>
        <w:ind w:firstLine="420"/>
        <w:jc w:val="center"/>
        <w:rPr>
          <w:rFonts w:ascii="宋体" w:hAnsi="宋体"/>
          <w:b/>
          <w:bCs/>
        </w:rPr>
      </w:pPr>
      <w:r w:rsidRPr="004310C8">
        <w:rPr>
          <w:rFonts w:ascii="宋体" w:hAnsi="宋体"/>
          <w:b/>
          <w:bCs/>
          <w:noProof/>
        </w:rPr>
        <w:drawing>
          <wp:inline distT="0" distB="0" distL="0" distR="0" wp14:anchorId="42CDFAAD" wp14:editId="0AE82363">
            <wp:extent cx="3700599" cy="2041034"/>
            <wp:effectExtent l="0" t="0" r="0" b="0"/>
            <wp:docPr id="110098223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82231" name="图片 1" descr="图形用户界面, 应用程序&#10;&#10;描述已自动生成"/>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18794" cy="2051069"/>
                    </a:xfrm>
                    <a:prstGeom prst="rect">
                      <a:avLst/>
                    </a:prstGeom>
                    <a:noFill/>
                    <a:ln>
                      <a:noFill/>
                    </a:ln>
                  </pic:spPr>
                </pic:pic>
              </a:graphicData>
            </a:graphic>
          </wp:inline>
        </w:drawing>
      </w:r>
    </w:p>
    <w:p w14:paraId="648B28FF" w14:textId="5F5CDA64" w:rsidR="002D0C61" w:rsidRPr="00E50129" w:rsidRDefault="002D0C61" w:rsidP="00E50129">
      <w:pPr>
        <w:ind w:firstLine="420"/>
        <w:jc w:val="center"/>
        <w:rPr>
          <w:rFonts w:ascii="宋体" w:hAnsi="宋体"/>
        </w:rPr>
      </w:pPr>
      <w:r w:rsidRPr="00E50129">
        <w:rPr>
          <w:rFonts w:ascii="宋体" w:hAnsi="宋体" w:hint="eastAsia"/>
        </w:rPr>
        <w:t>图</w:t>
      </w:r>
      <w:r w:rsidR="00684528">
        <w:rPr>
          <w:rFonts w:ascii="宋体" w:hAnsi="宋体"/>
        </w:rPr>
        <w:t>8</w:t>
      </w:r>
      <w:r w:rsidR="00E50129">
        <w:rPr>
          <w:rFonts w:ascii="宋体" w:hAnsi="宋体"/>
        </w:rPr>
        <w:t xml:space="preserve"> </w:t>
      </w:r>
      <w:r w:rsidR="00E50129">
        <w:rPr>
          <w:rFonts w:ascii="宋体" w:hAnsi="宋体" w:hint="eastAsia"/>
        </w:rPr>
        <w:t>创建模型</w:t>
      </w:r>
    </w:p>
    <w:p w14:paraId="22C26C7E" w14:textId="18692EF4" w:rsidR="003A540A" w:rsidRDefault="00BC0B40">
      <w:pPr>
        <w:ind w:firstLine="420"/>
        <w:rPr>
          <w:rFonts w:ascii="宋体" w:hAnsi="宋体"/>
          <w:b/>
          <w:bCs/>
        </w:rPr>
      </w:pPr>
      <w:r>
        <w:rPr>
          <w:rFonts w:ascii="宋体" w:hAnsi="宋体" w:hint="eastAsia"/>
          <w:b/>
          <w:bCs/>
        </w:rPr>
        <w:t>（2）</w:t>
      </w:r>
      <w:r w:rsidR="00C9540D">
        <w:rPr>
          <w:rFonts w:ascii="宋体" w:hAnsi="宋体" w:hint="eastAsia"/>
          <w:b/>
          <w:bCs/>
        </w:rPr>
        <w:t xml:space="preserve"> 上传训练数据</w:t>
      </w:r>
    </w:p>
    <w:p w14:paraId="17C8ED0D" w14:textId="77777777" w:rsidR="003A540A" w:rsidRDefault="00C9540D">
      <w:pPr>
        <w:numPr>
          <w:ilvl w:val="0"/>
          <w:numId w:val="2"/>
        </w:numPr>
        <w:ind w:left="420" w:firstLine="420"/>
        <w:rPr>
          <w:rFonts w:ascii="宋体" w:hAnsi="宋体"/>
        </w:rPr>
      </w:pPr>
      <w:r>
        <w:rPr>
          <w:rFonts w:ascii="宋体" w:hAnsi="宋体" w:hint="eastAsia"/>
        </w:rPr>
        <w:t>在</w:t>
      </w:r>
      <w:proofErr w:type="spellStart"/>
      <w:r>
        <w:rPr>
          <w:rFonts w:ascii="宋体" w:hAnsi="宋体" w:hint="eastAsia"/>
        </w:rPr>
        <w:t>EasyDL</w:t>
      </w:r>
      <w:proofErr w:type="spellEnd"/>
      <w:r>
        <w:rPr>
          <w:rFonts w:ascii="宋体" w:hAnsi="宋体" w:hint="eastAsia"/>
        </w:rPr>
        <w:t>平台上添加标签。按标签导入图片，实现快速标注。</w:t>
      </w:r>
    </w:p>
    <w:p w14:paraId="123AC5F2" w14:textId="77777777" w:rsidR="003A540A" w:rsidRDefault="00C9540D">
      <w:pPr>
        <w:numPr>
          <w:ilvl w:val="0"/>
          <w:numId w:val="2"/>
        </w:numPr>
        <w:ind w:left="420" w:firstLine="420"/>
        <w:rPr>
          <w:rFonts w:ascii="宋体" w:hAnsi="宋体"/>
        </w:rPr>
      </w:pPr>
      <w:r>
        <w:rPr>
          <w:rFonts w:ascii="宋体" w:hAnsi="宋体" w:hint="eastAsia"/>
        </w:rPr>
        <w:t>按标签导入图片，实现快速标注。</w:t>
      </w:r>
    </w:p>
    <w:p w14:paraId="6E47C476" w14:textId="10FFCD54" w:rsidR="005B1462" w:rsidRDefault="001823F1" w:rsidP="000C0EB8">
      <w:pPr>
        <w:ind w:left="420"/>
        <w:jc w:val="center"/>
        <w:rPr>
          <w:rFonts w:ascii="宋体" w:hAnsi="宋体"/>
        </w:rPr>
      </w:pPr>
      <w:r w:rsidRPr="001823F1">
        <w:rPr>
          <w:rFonts w:ascii="宋体" w:hAnsi="宋体"/>
          <w:noProof/>
        </w:rPr>
        <w:drawing>
          <wp:inline distT="0" distB="0" distL="0" distR="0" wp14:anchorId="02C52381" wp14:editId="064E48F6">
            <wp:extent cx="3456214" cy="1792367"/>
            <wp:effectExtent l="0" t="0" r="0" b="0"/>
            <wp:docPr id="17689880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68637" cy="1798809"/>
                    </a:xfrm>
                    <a:prstGeom prst="rect">
                      <a:avLst/>
                    </a:prstGeom>
                    <a:noFill/>
                    <a:ln>
                      <a:noFill/>
                    </a:ln>
                  </pic:spPr>
                </pic:pic>
              </a:graphicData>
            </a:graphic>
          </wp:inline>
        </w:drawing>
      </w:r>
    </w:p>
    <w:p w14:paraId="14B629F1" w14:textId="4B805832" w:rsidR="00E50129" w:rsidRDefault="00E50129" w:rsidP="00A61A36">
      <w:pPr>
        <w:ind w:firstLine="420"/>
        <w:jc w:val="center"/>
        <w:rPr>
          <w:rFonts w:ascii="宋体" w:hAnsi="宋体"/>
        </w:rPr>
      </w:pPr>
      <w:r w:rsidRPr="00E50129">
        <w:rPr>
          <w:rFonts w:ascii="宋体" w:hAnsi="宋体" w:hint="eastAsia"/>
        </w:rPr>
        <w:t>图</w:t>
      </w:r>
      <w:r w:rsidR="00684528">
        <w:rPr>
          <w:rFonts w:ascii="宋体" w:hAnsi="宋体"/>
        </w:rPr>
        <w:t>9</w:t>
      </w:r>
      <w:r>
        <w:rPr>
          <w:rFonts w:ascii="宋体" w:hAnsi="宋体"/>
        </w:rPr>
        <w:t xml:space="preserve"> </w:t>
      </w:r>
      <w:r>
        <w:rPr>
          <w:rFonts w:ascii="宋体" w:hAnsi="宋体" w:hint="eastAsia"/>
        </w:rPr>
        <w:t>数据</w:t>
      </w:r>
      <w:r w:rsidR="00641C8E">
        <w:rPr>
          <w:rFonts w:ascii="宋体" w:hAnsi="宋体" w:hint="eastAsia"/>
        </w:rPr>
        <w:t>标注</w:t>
      </w:r>
    </w:p>
    <w:p w14:paraId="327F9C0D" w14:textId="31832AA1" w:rsidR="00A61A36" w:rsidRPr="004B3A89" w:rsidRDefault="004B3A89" w:rsidP="004B3A89">
      <w:pPr>
        <w:pStyle w:val="af1"/>
        <w:numPr>
          <w:ilvl w:val="0"/>
          <w:numId w:val="2"/>
        </w:numPr>
        <w:ind w:firstLineChars="0"/>
        <w:rPr>
          <w:rFonts w:ascii="宋体" w:hAnsi="宋体"/>
          <w:b/>
          <w:bCs/>
        </w:rPr>
      </w:pPr>
      <w:r>
        <w:rPr>
          <w:rFonts w:ascii="宋体" w:hAnsi="宋体"/>
          <w:noProof/>
          <w:szCs w:val="21"/>
        </w:rPr>
        <w:lastRenderedPageBreak/>
        <w:drawing>
          <wp:anchor distT="0" distB="0" distL="114300" distR="114300" simplePos="0" relativeHeight="251659264" behindDoc="0" locked="0" layoutInCell="1" allowOverlap="1" wp14:anchorId="612C93AD" wp14:editId="40DCE428">
            <wp:simplePos x="0" y="0"/>
            <wp:positionH relativeFrom="margin">
              <wp:posOffset>868045</wp:posOffset>
            </wp:positionH>
            <wp:positionV relativeFrom="paragraph">
              <wp:posOffset>292100</wp:posOffset>
            </wp:positionV>
            <wp:extent cx="4011295" cy="2552700"/>
            <wp:effectExtent l="0" t="0" r="8255" b="0"/>
            <wp:wrapTopAndBottom/>
            <wp:docPr id="881121599" name="图片 88112159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686238" name="图片 1114686238" descr="图形用户界面, 应用程序&#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4011295"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540D" w:rsidRPr="004B3A89">
        <w:rPr>
          <w:rFonts w:ascii="宋体" w:hAnsi="宋体" w:hint="eastAsia"/>
          <w:b/>
          <w:bCs/>
        </w:rPr>
        <w:t>训练图像检测模型</w:t>
      </w:r>
    </w:p>
    <w:p w14:paraId="7349C97B" w14:textId="66E1E2BE" w:rsidR="004B3A89" w:rsidRPr="004B3A89" w:rsidRDefault="004B3A89" w:rsidP="004B3A89">
      <w:pPr>
        <w:pStyle w:val="af1"/>
        <w:ind w:left="420" w:firstLineChars="0" w:firstLine="0"/>
        <w:jc w:val="center"/>
        <w:rPr>
          <w:rFonts w:ascii="宋体" w:hAnsi="宋体"/>
          <w:b/>
          <w:bCs/>
        </w:rPr>
      </w:pPr>
    </w:p>
    <w:p w14:paraId="4798EBAA" w14:textId="226C5846" w:rsidR="004B3A89" w:rsidRDefault="004B3A89" w:rsidP="0012205C">
      <w:pPr>
        <w:ind w:firstLine="420"/>
        <w:jc w:val="center"/>
        <w:rPr>
          <w:rFonts w:ascii="宋体" w:hAnsi="宋体"/>
        </w:rPr>
      </w:pPr>
    </w:p>
    <w:p w14:paraId="39478E7A" w14:textId="7192F52E" w:rsidR="00A61A36" w:rsidRPr="0012205C" w:rsidRDefault="00A61A36" w:rsidP="0012205C">
      <w:pPr>
        <w:ind w:firstLine="420"/>
        <w:jc w:val="center"/>
        <w:rPr>
          <w:rFonts w:ascii="宋体" w:hAnsi="宋体"/>
        </w:rPr>
      </w:pPr>
      <w:r w:rsidRPr="0012205C">
        <w:rPr>
          <w:rFonts w:ascii="宋体" w:hAnsi="宋体" w:hint="eastAsia"/>
        </w:rPr>
        <w:t>图</w:t>
      </w:r>
      <w:r w:rsidR="00684528">
        <w:rPr>
          <w:rFonts w:ascii="宋体" w:hAnsi="宋体"/>
        </w:rPr>
        <w:t>10</w:t>
      </w:r>
      <w:r w:rsidRPr="0012205C">
        <w:rPr>
          <w:rFonts w:ascii="宋体" w:hAnsi="宋体"/>
        </w:rPr>
        <w:t xml:space="preserve"> </w:t>
      </w:r>
      <w:r w:rsidR="0012205C" w:rsidRPr="0012205C">
        <w:rPr>
          <w:rFonts w:ascii="宋体" w:hAnsi="宋体" w:hint="eastAsia"/>
        </w:rPr>
        <w:t>模型训练</w:t>
      </w:r>
    </w:p>
    <w:p w14:paraId="6FEB8D13" w14:textId="689FF476" w:rsidR="003A540A" w:rsidRDefault="00BC0B40">
      <w:pPr>
        <w:ind w:firstLine="420"/>
        <w:rPr>
          <w:rFonts w:ascii="宋体" w:hAnsi="宋体"/>
          <w:b/>
          <w:bCs/>
        </w:rPr>
      </w:pPr>
      <w:r>
        <w:rPr>
          <w:rFonts w:ascii="宋体" w:hAnsi="宋体" w:hint="eastAsia"/>
          <w:b/>
          <w:bCs/>
        </w:rPr>
        <w:t>（4）</w:t>
      </w:r>
      <w:r w:rsidR="00C9540D">
        <w:rPr>
          <w:rFonts w:ascii="宋体" w:hAnsi="宋体" w:hint="eastAsia"/>
          <w:b/>
          <w:bCs/>
        </w:rPr>
        <w:t xml:space="preserve"> 校验模型</w:t>
      </w:r>
      <w:r w:rsidR="004430E4">
        <w:rPr>
          <w:rFonts w:ascii="宋体" w:hAnsi="宋体" w:hint="eastAsia"/>
          <w:b/>
          <w:bCs/>
        </w:rPr>
        <w:t>与二次迭代</w:t>
      </w:r>
    </w:p>
    <w:p w14:paraId="4EA7DA1F" w14:textId="4533807A" w:rsidR="00B37E05" w:rsidRPr="00C53D90" w:rsidRDefault="00B37E05" w:rsidP="00B37E05">
      <w:pPr>
        <w:ind w:firstLine="420"/>
        <w:jc w:val="left"/>
        <w:rPr>
          <w:rFonts w:ascii="宋体" w:hAnsi="宋体"/>
          <w:szCs w:val="21"/>
        </w:rPr>
      </w:pPr>
      <w:r w:rsidRPr="00C53D90">
        <w:rPr>
          <w:rFonts w:ascii="宋体" w:hAnsi="宋体" w:hint="eastAsia"/>
          <w:szCs w:val="21"/>
        </w:rPr>
        <w:t>由于</w:t>
      </w:r>
      <w:proofErr w:type="spellStart"/>
      <w:r w:rsidRPr="00C53D90">
        <w:rPr>
          <w:rFonts w:ascii="宋体" w:hAnsi="宋体" w:hint="eastAsia"/>
          <w:szCs w:val="21"/>
        </w:rPr>
        <w:t>easydl</w:t>
      </w:r>
      <w:proofErr w:type="spellEnd"/>
      <w:r w:rsidRPr="00C53D90">
        <w:rPr>
          <w:rFonts w:ascii="宋体" w:hAnsi="宋体" w:hint="eastAsia"/>
          <w:szCs w:val="21"/>
        </w:rPr>
        <w:t>模型对股票数据没有很好优化，导致第一次训练的结果出现准确率不高的问题，作为股票预测大模型，股票数据的预测</w:t>
      </w:r>
      <w:proofErr w:type="gramStart"/>
      <w:r w:rsidRPr="00C53D90">
        <w:rPr>
          <w:rFonts w:ascii="宋体" w:hAnsi="宋体" w:hint="eastAsia"/>
          <w:szCs w:val="21"/>
        </w:rPr>
        <w:t>必须高准度</w:t>
      </w:r>
      <w:proofErr w:type="gramEnd"/>
      <w:r w:rsidRPr="00C53D90">
        <w:rPr>
          <w:rFonts w:ascii="宋体" w:hAnsi="宋体" w:hint="eastAsia"/>
          <w:szCs w:val="21"/>
        </w:rPr>
        <w:t>，高效率，为此需要进行模型校验提高准确率</w:t>
      </w:r>
      <w:r>
        <w:rPr>
          <w:rFonts w:ascii="宋体" w:hAnsi="宋体" w:hint="eastAsia"/>
          <w:szCs w:val="21"/>
        </w:rPr>
        <w:t>。</w:t>
      </w:r>
    </w:p>
    <w:p w14:paraId="1867BB38" w14:textId="001873DC" w:rsidR="00B37E05" w:rsidRDefault="00B37E05" w:rsidP="00B37E05">
      <w:pPr>
        <w:ind w:firstLineChars="200" w:firstLine="420"/>
        <w:rPr>
          <w:rFonts w:ascii="宋体" w:hAnsi="宋体"/>
          <w:szCs w:val="21"/>
        </w:rPr>
      </w:pPr>
      <w:r>
        <w:rPr>
          <w:rFonts w:ascii="宋体" w:hAnsi="宋体" w:hint="eastAsia"/>
          <w:szCs w:val="21"/>
        </w:rPr>
        <w:t>我们重新回到数据获取阶段，针对上次训练中不合适，不清晰的数据进行再去重，再优化，选取5</w:t>
      </w:r>
      <w:r>
        <w:rPr>
          <w:rFonts w:ascii="宋体" w:hAnsi="宋体"/>
          <w:szCs w:val="21"/>
        </w:rPr>
        <w:t>0</w:t>
      </w:r>
      <w:r>
        <w:rPr>
          <w:rFonts w:ascii="宋体" w:hAnsi="宋体" w:hint="eastAsia"/>
          <w:szCs w:val="21"/>
        </w:rPr>
        <w:t>张检验数据集进行人工校验与二次迭代。</w:t>
      </w:r>
    </w:p>
    <w:p w14:paraId="5E8612A8" w14:textId="77777777" w:rsidR="00B37E05" w:rsidRPr="00311AD1" w:rsidRDefault="00B37E05" w:rsidP="004310C8">
      <w:pPr>
        <w:ind w:firstLine="420"/>
        <w:rPr>
          <w:rFonts w:ascii="宋体" w:hAnsi="宋体"/>
          <w:szCs w:val="21"/>
        </w:rPr>
      </w:pPr>
      <w:r w:rsidRPr="00311AD1">
        <w:rPr>
          <w:rFonts w:ascii="宋体" w:hAnsi="宋体"/>
          <w:szCs w:val="21"/>
        </w:rPr>
        <w:t>Step 1</w:t>
      </w:r>
      <w:r w:rsidRPr="00311AD1">
        <w:rPr>
          <w:rFonts w:ascii="宋体" w:hAnsi="宋体" w:hint="eastAsia"/>
          <w:szCs w:val="21"/>
        </w:rPr>
        <w:t>人工数据纠正：</w:t>
      </w:r>
    </w:p>
    <w:p w14:paraId="5886A387" w14:textId="77777777" w:rsidR="00B37E05" w:rsidRDefault="00B37E05" w:rsidP="000C0EB8">
      <w:pPr>
        <w:jc w:val="center"/>
        <w:rPr>
          <w:rFonts w:ascii="宋体" w:hAnsi="宋体"/>
          <w:szCs w:val="21"/>
        </w:rPr>
      </w:pPr>
      <w:r>
        <w:rPr>
          <w:rFonts w:ascii="宋体" w:hAnsi="宋体"/>
          <w:noProof/>
          <w:szCs w:val="21"/>
        </w:rPr>
        <w:drawing>
          <wp:inline distT="0" distB="0" distL="0" distR="0" wp14:anchorId="55B6448F" wp14:editId="148ADB64">
            <wp:extent cx="4533262" cy="1741715"/>
            <wp:effectExtent l="0" t="0" r="1270" b="0"/>
            <wp:docPr id="1162898969" name="图片 5"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98969" name="图片 5" descr="电脑萤幕的截图&#10;&#10;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4560540" cy="1752195"/>
                    </a:xfrm>
                    <a:prstGeom prst="rect">
                      <a:avLst/>
                    </a:prstGeom>
                    <a:noFill/>
                    <a:ln>
                      <a:noFill/>
                    </a:ln>
                  </pic:spPr>
                </pic:pic>
              </a:graphicData>
            </a:graphic>
          </wp:inline>
        </w:drawing>
      </w:r>
    </w:p>
    <w:p w14:paraId="403C4C7B" w14:textId="1F2DDFA9" w:rsidR="00B37E05" w:rsidRDefault="00B37E05" w:rsidP="00B37E05">
      <w:pPr>
        <w:jc w:val="center"/>
        <w:rPr>
          <w:rFonts w:ascii="宋体" w:hAnsi="宋体"/>
          <w:szCs w:val="21"/>
        </w:rPr>
      </w:pPr>
      <w:r>
        <w:rPr>
          <w:rFonts w:ascii="宋体" w:hAnsi="宋体" w:hint="eastAsia"/>
          <w:szCs w:val="21"/>
        </w:rPr>
        <w:t>图</w:t>
      </w:r>
      <w:r w:rsidR="00684528">
        <w:rPr>
          <w:rFonts w:ascii="宋体" w:hAnsi="宋体"/>
          <w:szCs w:val="21"/>
        </w:rPr>
        <w:t>11</w:t>
      </w:r>
      <w:r>
        <w:rPr>
          <w:rFonts w:ascii="宋体" w:hAnsi="宋体"/>
          <w:szCs w:val="21"/>
        </w:rPr>
        <w:t xml:space="preserve"> </w:t>
      </w:r>
      <w:r>
        <w:rPr>
          <w:rFonts w:ascii="宋体" w:hAnsi="宋体" w:hint="eastAsia"/>
          <w:szCs w:val="21"/>
        </w:rPr>
        <w:t>数据纠正</w:t>
      </w:r>
    </w:p>
    <w:p w14:paraId="644EEDBD" w14:textId="77777777" w:rsidR="00B37E05" w:rsidRDefault="00B37E05" w:rsidP="00B37E05">
      <w:pPr>
        <w:jc w:val="center"/>
        <w:rPr>
          <w:rFonts w:ascii="宋体" w:hAnsi="宋体"/>
          <w:szCs w:val="21"/>
        </w:rPr>
      </w:pPr>
    </w:p>
    <w:p w14:paraId="43034A72" w14:textId="77777777" w:rsidR="00B37E05" w:rsidRPr="00311AD1" w:rsidRDefault="00B37E05" w:rsidP="004310C8">
      <w:pPr>
        <w:ind w:firstLine="420"/>
        <w:rPr>
          <w:rFonts w:ascii="宋体" w:hAnsi="宋体"/>
          <w:szCs w:val="21"/>
        </w:rPr>
      </w:pPr>
      <w:r w:rsidRPr="00311AD1">
        <w:rPr>
          <w:rFonts w:ascii="宋体" w:hAnsi="宋体"/>
          <w:szCs w:val="21"/>
        </w:rPr>
        <w:t xml:space="preserve">Step 2 </w:t>
      </w:r>
      <w:r w:rsidRPr="00311AD1">
        <w:rPr>
          <w:rFonts w:ascii="宋体" w:hAnsi="宋体" w:hint="eastAsia"/>
          <w:szCs w:val="21"/>
        </w:rPr>
        <w:t>二次迭代：</w:t>
      </w:r>
    </w:p>
    <w:p w14:paraId="704BC8A2" w14:textId="77777777" w:rsidR="00B37E05" w:rsidRDefault="00B37E05" w:rsidP="004B3A89">
      <w:pPr>
        <w:jc w:val="center"/>
        <w:rPr>
          <w:rFonts w:ascii="宋体" w:hAnsi="宋体"/>
          <w:b/>
          <w:bCs/>
          <w:szCs w:val="21"/>
        </w:rPr>
      </w:pPr>
      <w:r w:rsidRPr="006B4C1D">
        <w:rPr>
          <w:rFonts w:ascii="宋体" w:hAnsi="宋体"/>
          <w:b/>
          <w:bCs/>
          <w:noProof/>
          <w:szCs w:val="21"/>
        </w:rPr>
        <w:drawing>
          <wp:inline distT="0" distB="0" distL="0" distR="0" wp14:anchorId="2410F639" wp14:editId="47BAEC53">
            <wp:extent cx="5065724" cy="1083128"/>
            <wp:effectExtent l="0" t="0" r="1905" b="3175"/>
            <wp:docPr id="941328187"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28187" name="图片 1" descr="图形用户界面, 文本, 应用程序, 聊天或短信&#10;&#10;描述已自动生成"/>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09401" cy="1092467"/>
                    </a:xfrm>
                    <a:prstGeom prst="rect">
                      <a:avLst/>
                    </a:prstGeom>
                    <a:noFill/>
                    <a:ln>
                      <a:noFill/>
                    </a:ln>
                  </pic:spPr>
                </pic:pic>
              </a:graphicData>
            </a:graphic>
          </wp:inline>
        </w:drawing>
      </w:r>
    </w:p>
    <w:p w14:paraId="265CEB29" w14:textId="5A11FDD9" w:rsidR="00B37E05" w:rsidRDefault="00B37E05" w:rsidP="00B37E05">
      <w:pPr>
        <w:jc w:val="center"/>
        <w:rPr>
          <w:rFonts w:ascii="宋体" w:hAnsi="宋体"/>
          <w:szCs w:val="21"/>
        </w:rPr>
      </w:pPr>
      <w:r w:rsidRPr="00C53D90">
        <w:rPr>
          <w:rFonts w:ascii="宋体" w:hAnsi="宋体" w:hint="eastAsia"/>
          <w:szCs w:val="21"/>
        </w:rPr>
        <w:t>图</w:t>
      </w:r>
      <w:r w:rsidR="00684528">
        <w:rPr>
          <w:rFonts w:ascii="宋体" w:hAnsi="宋体"/>
          <w:szCs w:val="21"/>
        </w:rPr>
        <w:t>12</w:t>
      </w:r>
      <w:r w:rsidRPr="00C53D90">
        <w:rPr>
          <w:rFonts w:ascii="宋体" w:hAnsi="宋体"/>
          <w:szCs w:val="21"/>
        </w:rPr>
        <w:t xml:space="preserve"> </w:t>
      </w:r>
      <w:r w:rsidRPr="00C53D90">
        <w:rPr>
          <w:rFonts w:ascii="宋体" w:hAnsi="宋体" w:hint="eastAsia"/>
          <w:szCs w:val="21"/>
        </w:rPr>
        <w:t>二次迭代</w:t>
      </w:r>
    </w:p>
    <w:p w14:paraId="5D10EFCD" w14:textId="77777777" w:rsidR="004B3A89" w:rsidRDefault="004B3A89" w:rsidP="004310C8">
      <w:pPr>
        <w:ind w:firstLine="420"/>
        <w:rPr>
          <w:rFonts w:ascii="宋体" w:hAnsi="宋体"/>
          <w:b/>
          <w:bCs/>
          <w:szCs w:val="21"/>
        </w:rPr>
      </w:pPr>
    </w:p>
    <w:p w14:paraId="4F6493CE" w14:textId="7529BBA7" w:rsidR="00241CAC" w:rsidRPr="00311AD1" w:rsidRDefault="00241CAC" w:rsidP="004310C8">
      <w:pPr>
        <w:ind w:firstLine="420"/>
        <w:rPr>
          <w:rFonts w:ascii="宋体" w:hAnsi="宋体"/>
          <w:szCs w:val="21"/>
        </w:rPr>
      </w:pPr>
      <w:r w:rsidRPr="00311AD1">
        <w:rPr>
          <w:rFonts w:ascii="宋体" w:hAnsi="宋体"/>
          <w:szCs w:val="21"/>
        </w:rPr>
        <w:lastRenderedPageBreak/>
        <w:t xml:space="preserve">Step 3 </w:t>
      </w:r>
      <w:r w:rsidRPr="00311AD1">
        <w:rPr>
          <w:rFonts w:ascii="宋体" w:hAnsi="宋体" w:hint="eastAsia"/>
          <w:szCs w:val="21"/>
        </w:rPr>
        <w:t>得出最终高准确率模型：</w:t>
      </w:r>
    </w:p>
    <w:p w14:paraId="60871E8D" w14:textId="77777777" w:rsidR="00241CAC" w:rsidRDefault="00241CAC" w:rsidP="000C0EB8">
      <w:pPr>
        <w:jc w:val="center"/>
        <w:rPr>
          <w:rFonts w:ascii="宋体" w:hAnsi="宋体"/>
          <w:szCs w:val="21"/>
        </w:rPr>
      </w:pPr>
      <w:r>
        <w:rPr>
          <w:rFonts w:ascii="宋体" w:hAnsi="宋体" w:hint="eastAsia"/>
          <w:noProof/>
          <w:szCs w:val="21"/>
        </w:rPr>
        <w:drawing>
          <wp:inline distT="0" distB="0" distL="0" distR="0" wp14:anchorId="6F41F058" wp14:editId="413D43FF">
            <wp:extent cx="2891994" cy="1814558"/>
            <wp:effectExtent l="0" t="0" r="3810" b="0"/>
            <wp:docPr id="781819400" name="图片 7"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19400" name="图片 7" descr="图形用户界面, 应用程序&#10;&#10;描述已自动生成"/>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28958" cy="1837751"/>
                    </a:xfrm>
                    <a:prstGeom prst="rect">
                      <a:avLst/>
                    </a:prstGeom>
                  </pic:spPr>
                </pic:pic>
              </a:graphicData>
            </a:graphic>
          </wp:inline>
        </w:drawing>
      </w:r>
    </w:p>
    <w:p w14:paraId="3AABE376" w14:textId="7DC591E1" w:rsidR="00241CAC" w:rsidRDefault="00241CAC" w:rsidP="00241CAC">
      <w:pPr>
        <w:jc w:val="center"/>
        <w:rPr>
          <w:rFonts w:ascii="宋体" w:hAnsi="宋体"/>
          <w:szCs w:val="21"/>
        </w:rPr>
      </w:pPr>
      <w:r>
        <w:rPr>
          <w:rFonts w:ascii="宋体" w:hAnsi="宋体" w:hint="eastAsia"/>
          <w:szCs w:val="21"/>
        </w:rPr>
        <w:t>图</w:t>
      </w:r>
      <w:r w:rsidR="00641C8E">
        <w:rPr>
          <w:rFonts w:ascii="宋体" w:hAnsi="宋体"/>
          <w:szCs w:val="21"/>
        </w:rPr>
        <w:t>1</w:t>
      </w:r>
      <w:r w:rsidR="00684528">
        <w:rPr>
          <w:rFonts w:ascii="宋体" w:hAnsi="宋体"/>
          <w:szCs w:val="21"/>
        </w:rPr>
        <w:t>3</w:t>
      </w:r>
      <w:r>
        <w:rPr>
          <w:rFonts w:ascii="宋体" w:hAnsi="宋体"/>
          <w:szCs w:val="21"/>
        </w:rPr>
        <w:t xml:space="preserve"> </w:t>
      </w:r>
      <w:r>
        <w:rPr>
          <w:rFonts w:ascii="宋体" w:hAnsi="宋体" w:hint="eastAsia"/>
          <w:szCs w:val="21"/>
        </w:rPr>
        <w:t>高质量结果模型</w:t>
      </w:r>
    </w:p>
    <w:p w14:paraId="3E0DCB63" w14:textId="4DD710AF" w:rsidR="00B37E05" w:rsidRDefault="00B37E05" w:rsidP="006503DB">
      <w:pPr>
        <w:rPr>
          <w:rFonts w:ascii="宋体" w:hAnsi="宋体"/>
        </w:rPr>
      </w:pPr>
    </w:p>
    <w:p w14:paraId="41A6837D" w14:textId="64A9B240" w:rsidR="003A540A" w:rsidRDefault="004F0008">
      <w:pPr>
        <w:ind w:firstLine="420"/>
        <w:rPr>
          <w:rFonts w:ascii="宋体" w:hAnsi="宋体"/>
          <w:b/>
          <w:bCs/>
        </w:rPr>
      </w:pPr>
      <w:r>
        <w:rPr>
          <w:rFonts w:ascii="宋体" w:hAnsi="宋体" w:hint="eastAsia"/>
          <w:b/>
          <w:bCs/>
        </w:rPr>
        <w:t>（5）</w:t>
      </w:r>
      <w:r w:rsidR="00C9540D">
        <w:rPr>
          <w:rFonts w:ascii="宋体" w:hAnsi="宋体" w:hint="eastAsia"/>
          <w:b/>
          <w:bCs/>
        </w:rPr>
        <w:t xml:space="preserve"> 发布模型</w:t>
      </w:r>
    </w:p>
    <w:p w14:paraId="2C0F3A90" w14:textId="0494C134" w:rsidR="003A540A" w:rsidRDefault="00C9540D">
      <w:pPr>
        <w:ind w:left="420" w:firstLine="420"/>
        <w:rPr>
          <w:rFonts w:ascii="宋体" w:hAnsi="宋体"/>
        </w:rPr>
      </w:pPr>
      <w:r>
        <w:rPr>
          <w:rFonts w:ascii="宋体" w:hAnsi="宋体" w:hint="eastAsia"/>
        </w:rPr>
        <w:t>反复校验和训练之后，效果符合预期，将模型发布，得到API接口地址。模型发布</w:t>
      </w:r>
      <w:proofErr w:type="gramStart"/>
      <w:r>
        <w:rPr>
          <w:rFonts w:ascii="宋体" w:hAnsi="宋体" w:hint="eastAsia"/>
        </w:rPr>
        <w:t>二维码如</w:t>
      </w:r>
      <w:proofErr w:type="gramEnd"/>
      <w:r w:rsidR="00A61A36">
        <w:rPr>
          <w:rFonts w:ascii="宋体" w:hAnsi="宋体" w:hint="eastAsia"/>
        </w:rPr>
        <w:t>1</w:t>
      </w:r>
      <w:r w:rsidR="00A61A36">
        <w:rPr>
          <w:rFonts w:ascii="宋体" w:hAnsi="宋体"/>
        </w:rPr>
        <w:t>1</w:t>
      </w:r>
      <w:r>
        <w:rPr>
          <w:rFonts w:ascii="宋体" w:hAnsi="宋体" w:hint="eastAsia"/>
        </w:rPr>
        <w:t>所示。</w:t>
      </w:r>
    </w:p>
    <w:p w14:paraId="63BEEB11" w14:textId="47EAE626" w:rsidR="00241CAC" w:rsidRDefault="00D555D6" w:rsidP="004310C8">
      <w:pPr>
        <w:jc w:val="center"/>
        <w:rPr>
          <w:rFonts w:ascii="宋体" w:hAnsi="宋体"/>
        </w:rPr>
      </w:pPr>
      <w:r w:rsidRPr="00D555D6">
        <w:rPr>
          <w:rFonts w:ascii="宋体" w:hAnsi="宋体"/>
          <w:noProof/>
        </w:rPr>
        <w:drawing>
          <wp:inline distT="0" distB="0" distL="0" distR="0" wp14:anchorId="141FEA67" wp14:editId="50148141">
            <wp:extent cx="2596242" cy="2014852"/>
            <wp:effectExtent l="0" t="0" r="0" b="5080"/>
            <wp:docPr id="18792796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18732" cy="2032305"/>
                    </a:xfrm>
                    <a:prstGeom prst="rect">
                      <a:avLst/>
                    </a:prstGeom>
                    <a:noFill/>
                    <a:ln>
                      <a:noFill/>
                    </a:ln>
                  </pic:spPr>
                </pic:pic>
              </a:graphicData>
            </a:graphic>
          </wp:inline>
        </w:drawing>
      </w:r>
    </w:p>
    <w:p w14:paraId="32A4E47E" w14:textId="35DB3F29" w:rsidR="00641C8E" w:rsidRPr="00E50129" w:rsidRDefault="00641C8E" w:rsidP="00641C8E">
      <w:pPr>
        <w:ind w:firstLine="420"/>
        <w:jc w:val="center"/>
        <w:rPr>
          <w:rFonts w:ascii="宋体" w:hAnsi="宋体"/>
        </w:rPr>
      </w:pPr>
      <w:r w:rsidRPr="00E50129">
        <w:rPr>
          <w:rFonts w:ascii="宋体" w:hAnsi="宋体" w:hint="eastAsia"/>
        </w:rPr>
        <w:t>图</w:t>
      </w:r>
      <w:r>
        <w:rPr>
          <w:rFonts w:ascii="宋体" w:hAnsi="宋体"/>
        </w:rPr>
        <w:t>1</w:t>
      </w:r>
      <w:r w:rsidR="00684528">
        <w:rPr>
          <w:rFonts w:ascii="宋体" w:hAnsi="宋体"/>
        </w:rPr>
        <w:t>4</w:t>
      </w:r>
      <w:r>
        <w:rPr>
          <w:rFonts w:ascii="宋体" w:hAnsi="宋体"/>
        </w:rPr>
        <w:t xml:space="preserve"> </w:t>
      </w:r>
      <w:r>
        <w:rPr>
          <w:rFonts w:ascii="宋体" w:hAnsi="宋体" w:hint="eastAsia"/>
        </w:rPr>
        <w:t>模型二维码</w:t>
      </w:r>
    </w:p>
    <w:p w14:paraId="6155C64A" w14:textId="77777777" w:rsidR="00641C8E" w:rsidRDefault="00641C8E" w:rsidP="00D555D6">
      <w:pPr>
        <w:rPr>
          <w:rFonts w:ascii="宋体" w:hAnsi="宋体"/>
        </w:rPr>
      </w:pPr>
    </w:p>
    <w:p w14:paraId="5F466C38" w14:textId="7A7B588E" w:rsidR="003A540A" w:rsidRPr="004B3A89" w:rsidRDefault="004F0008">
      <w:pPr>
        <w:ind w:firstLine="420"/>
        <w:rPr>
          <w:rFonts w:ascii="宋体" w:hAnsi="宋体"/>
          <w:b/>
          <w:bCs/>
        </w:rPr>
      </w:pPr>
      <w:r>
        <w:rPr>
          <w:rFonts w:ascii="宋体" w:hAnsi="宋体" w:hint="eastAsia"/>
          <w:b/>
          <w:bCs/>
        </w:rPr>
        <w:t>（6）</w:t>
      </w:r>
      <w:r w:rsidR="00C9540D">
        <w:rPr>
          <w:rFonts w:ascii="宋体" w:hAnsi="宋体" w:hint="eastAsia"/>
          <w:b/>
          <w:bCs/>
        </w:rPr>
        <w:t xml:space="preserve"> 测试结果</w:t>
      </w:r>
    </w:p>
    <w:p w14:paraId="6C313989" w14:textId="37792119" w:rsidR="006503DB" w:rsidRDefault="005A602C" w:rsidP="006503DB">
      <w:pPr>
        <w:ind w:firstLineChars="200" w:firstLine="420"/>
        <w:jc w:val="center"/>
        <w:rPr>
          <w:rFonts w:ascii="宋体" w:hAnsi="宋体"/>
        </w:rPr>
      </w:pPr>
      <w:r w:rsidRPr="005A602C">
        <w:rPr>
          <w:rFonts w:ascii="宋体" w:hAnsi="宋体"/>
          <w:noProof/>
        </w:rPr>
        <w:drawing>
          <wp:inline distT="0" distB="0" distL="0" distR="0" wp14:anchorId="2D8EB0C4" wp14:editId="59E9AD19">
            <wp:extent cx="1406941" cy="2549525"/>
            <wp:effectExtent l="0" t="0" r="3175" b="3175"/>
            <wp:docPr id="18793680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52100" cy="2631358"/>
                    </a:xfrm>
                    <a:prstGeom prst="rect">
                      <a:avLst/>
                    </a:prstGeom>
                    <a:noFill/>
                    <a:ln>
                      <a:noFill/>
                    </a:ln>
                  </pic:spPr>
                </pic:pic>
              </a:graphicData>
            </a:graphic>
          </wp:inline>
        </w:drawing>
      </w:r>
    </w:p>
    <w:p w14:paraId="189C3323" w14:textId="68E0ECAF" w:rsidR="006868DE" w:rsidRDefault="006868DE" w:rsidP="006868DE">
      <w:pPr>
        <w:ind w:firstLine="420"/>
        <w:jc w:val="center"/>
        <w:rPr>
          <w:rFonts w:ascii="宋体" w:hAnsi="宋体"/>
        </w:rPr>
      </w:pPr>
      <w:r w:rsidRPr="00E50129">
        <w:rPr>
          <w:rFonts w:ascii="宋体" w:hAnsi="宋体" w:hint="eastAsia"/>
        </w:rPr>
        <w:t>图</w:t>
      </w:r>
      <w:r>
        <w:rPr>
          <w:rFonts w:ascii="宋体" w:hAnsi="宋体"/>
        </w:rPr>
        <w:t>1</w:t>
      </w:r>
      <w:r w:rsidR="00684528">
        <w:rPr>
          <w:rFonts w:ascii="宋体" w:hAnsi="宋体"/>
        </w:rPr>
        <w:t>5</w:t>
      </w:r>
      <w:r>
        <w:rPr>
          <w:rFonts w:ascii="宋体" w:hAnsi="宋体"/>
        </w:rPr>
        <w:t xml:space="preserve"> </w:t>
      </w:r>
      <w:r>
        <w:rPr>
          <w:rFonts w:ascii="宋体" w:hAnsi="宋体" w:hint="eastAsia"/>
        </w:rPr>
        <w:t>手机</w:t>
      </w:r>
      <w:proofErr w:type="gramStart"/>
      <w:r>
        <w:rPr>
          <w:rFonts w:ascii="宋体" w:hAnsi="宋体" w:hint="eastAsia"/>
        </w:rPr>
        <w:t>端预测</w:t>
      </w:r>
      <w:proofErr w:type="gramEnd"/>
      <w:r>
        <w:rPr>
          <w:rFonts w:ascii="宋体" w:hAnsi="宋体" w:hint="eastAsia"/>
        </w:rPr>
        <w:t>结果</w:t>
      </w:r>
    </w:p>
    <w:p w14:paraId="5EF5D93F" w14:textId="77777777" w:rsidR="006868DE" w:rsidRDefault="006868DE" w:rsidP="00A16B0A">
      <w:pPr>
        <w:ind w:firstLineChars="200" w:firstLine="420"/>
        <w:jc w:val="center"/>
        <w:rPr>
          <w:rFonts w:ascii="宋体" w:hAnsi="宋体"/>
        </w:rPr>
      </w:pPr>
    </w:p>
    <w:p w14:paraId="2B7484EB" w14:textId="77777777" w:rsidR="006868DE" w:rsidRPr="006868DE" w:rsidRDefault="006868DE" w:rsidP="006868DE">
      <w:pPr>
        <w:pStyle w:val="3"/>
        <w:rPr>
          <w:rFonts w:ascii="宋体" w:hAnsi="宋体"/>
        </w:rPr>
      </w:pPr>
      <w:r w:rsidRPr="002B49C9">
        <w:rPr>
          <w:rFonts w:ascii="宋体" w:hAnsi="宋体" w:cs="宋体" w:hint="eastAsia"/>
        </w:rPr>
        <w:t>3</w:t>
      </w:r>
      <w:r w:rsidRPr="002B49C9">
        <w:rPr>
          <w:rFonts w:ascii="宋体" w:hAnsi="宋体" w:cs="宋体"/>
        </w:rPr>
        <w:t>.</w:t>
      </w:r>
      <w:r>
        <w:rPr>
          <w:rFonts w:ascii="宋体" w:hAnsi="宋体" w:cs="宋体"/>
        </w:rPr>
        <w:t>3</w:t>
      </w:r>
      <w:r>
        <w:rPr>
          <w:rFonts w:ascii="宋体" w:hAnsi="宋体"/>
        </w:rPr>
        <w:t>HTTPS</w:t>
      </w:r>
      <w:r>
        <w:rPr>
          <w:rFonts w:ascii="宋体" w:hAnsi="宋体" w:hint="eastAsia"/>
        </w:rPr>
        <w:t>部署</w:t>
      </w:r>
    </w:p>
    <w:p w14:paraId="301BF301" w14:textId="508BDBCC" w:rsidR="006868DE" w:rsidRPr="00311AD1" w:rsidRDefault="006868DE" w:rsidP="006868DE">
      <w:pPr>
        <w:jc w:val="left"/>
        <w:rPr>
          <w:b/>
          <w:bCs/>
        </w:rPr>
      </w:pPr>
      <w:r w:rsidRPr="00311AD1">
        <w:rPr>
          <w:rFonts w:hint="eastAsia"/>
          <w:b/>
          <w:bCs/>
        </w:rPr>
        <w:t>（</w:t>
      </w:r>
      <w:r w:rsidRPr="00311AD1">
        <w:rPr>
          <w:rFonts w:hint="eastAsia"/>
          <w:b/>
          <w:bCs/>
        </w:rPr>
        <w:t>1</w:t>
      </w:r>
      <w:r w:rsidRPr="00311AD1">
        <w:rPr>
          <w:rFonts w:hint="eastAsia"/>
          <w:b/>
          <w:bCs/>
        </w:rPr>
        <w:t>）手机</w:t>
      </w:r>
      <w:proofErr w:type="gramStart"/>
      <w:r w:rsidRPr="00311AD1">
        <w:rPr>
          <w:rFonts w:hint="eastAsia"/>
          <w:b/>
          <w:bCs/>
        </w:rPr>
        <w:t>端微信</w:t>
      </w:r>
      <w:proofErr w:type="gramEnd"/>
      <w:r w:rsidR="00D037A9" w:rsidRPr="00311AD1">
        <w:rPr>
          <w:rFonts w:hint="eastAsia"/>
          <w:b/>
          <w:bCs/>
        </w:rPr>
        <w:t>调用</w:t>
      </w:r>
    </w:p>
    <w:p w14:paraId="3B4639B7" w14:textId="13539F83" w:rsidR="006868DE" w:rsidRDefault="006868DE" w:rsidP="006868DE">
      <w:r>
        <w:rPr>
          <w:rFonts w:hint="eastAsia"/>
        </w:rPr>
        <w:t>使用百度提供一键部署服务，</w:t>
      </w:r>
      <w:proofErr w:type="gramStart"/>
      <w:r>
        <w:rPr>
          <w:rFonts w:hint="eastAsia"/>
        </w:rPr>
        <w:t>扫码即</w:t>
      </w:r>
      <w:proofErr w:type="gramEnd"/>
      <w:r>
        <w:rPr>
          <w:rFonts w:hint="eastAsia"/>
        </w:rPr>
        <w:t>可使用服务，适合手机端用户。</w:t>
      </w:r>
    </w:p>
    <w:p w14:paraId="2286E10D" w14:textId="38EB0A1B" w:rsidR="006868DE" w:rsidRPr="00311AD1" w:rsidRDefault="006868DE" w:rsidP="00311AD1">
      <w:pPr>
        <w:jc w:val="center"/>
      </w:pPr>
      <w:r>
        <w:rPr>
          <w:rFonts w:ascii="宋体" w:hAnsi="宋体" w:hint="eastAsia"/>
          <w:noProof/>
        </w:rPr>
        <w:drawing>
          <wp:inline distT="0" distB="0" distL="0" distR="0" wp14:anchorId="5ADFC858" wp14:editId="201AE4CD">
            <wp:extent cx="1475015" cy="2095339"/>
            <wp:effectExtent l="0" t="0" r="0" b="635"/>
            <wp:docPr id="209939470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94708" name="图片 3"/>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95478" cy="2124407"/>
                    </a:xfrm>
                    <a:prstGeom prst="rect">
                      <a:avLst/>
                    </a:prstGeom>
                  </pic:spPr>
                </pic:pic>
              </a:graphicData>
            </a:graphic>
          </wp:inline>
        </w:drawing>
      </w:r>
    </w:p>
    <w:p w14:paraId="372DE228" w14:textId="4403987E" w:rsidR="006868DE" w:rsidRDefault="00641C8E" w:rsidP="006868DE">
      <w:pPr>
        <w:ind w:firstLine="420"/>
        <w:jc w:val="center"/>
        <w:rPr>
          <w:rFonts w:ascii="宋体" w:hAnsi="宋体"/>
        </w:rPr>
      </w:pPr>
      <w:r w:rsidRPr="00E50129">
        <w:rPr>
          <w:rFonts w:ascii="宋体" w:hAnsi="宋体" w:hint="eastAsia"/>
        </w:rPr>
        <w:t>图</w:t>
      </w:r>
      <w:r>
        <w:rPr>
          <w:rFonts w:ascii="宋体" w:hAnsi="宋体"/>
        </w:rPr>
        <w:t>1</w:t>
      </w:r>
      <w:r w:rsidR="00684528">
        <w:rPr>
          <w:rFonts w:ascii="宋体" w:hAnsi="宋体"/>
        </w:rPr>
        <w:t>6</w:t>
      </w:r>
      <w:r>
        <w:rPr>
          <w:rFonts w:ascii="宋体" w:hAnsi="宋体"/>
        </w:rPr>
        <w:t xml:space="preserve"> </w:t>
      </w:r>
      <w:r w:rsidR="00A16B0A">
        <w:rPr>
          <w:rFonts w:ascii="宋体" w:hAnsi="宋体" w:hint="eastAsia"/>
        </w:rPr>
        <w:t>手机端</w:t>
      </w:r>
      <w:r w:rsidR="006868DE">
        <w:rPr>
          <w:rFonts w:ascii="宋体" w:hAnsi="宋体" w:hint="eastAsia"/>
        </w:rPr>
        <w:t>使用</w:t>
      </w:r>
    </w:p>
    <w:p w14:paraId="321284FD" w14:textId="69C6215D" w:rsidR="006868DE" w:rsidRPr="00311AD1" w:rsidRDefault="006868DE" w:rsidP="006868DE">
      <w:pPr>
        <w:jc w:val="left"/>
        <w:rPr>
          <w:b/>
          <w:bCs/>
        </w:rPr>
      </w:pPr>
      <w:r w:rsidRPr="00311AD1">
        <w:rPr>
          <w:rFonts w:hint="eastAsia"/>
          <w:b/>
          <w:bCs/>
        </w:rPr>
        <w:t>（</w:t>
      </w:r>
      <w:r w:rsidRPr="00311AD1">
        <w:rPr>
          <w:b/>
          <w:bCs/>
        </w:rPr>
        <w:t>2</w:t>
      </w:r>
      <w:r w:rsidRPr="00311AD1">
        <w:rPr>
          <w:rFonts w:hint="eastAsia"/>
          <w:b/>
          <w:bCs/>
        </w:rPr>
        <w:t>）</w:t>
      </w:r>
      <w:r w:rsidRPr="00311AD1">
        <w:rPr>
          <w:rFonts w:hint="eastAsia"/>
          <w:b/>
          <w:bCs/>
        </w:rPr>
        <w:t>P</w:t>
      </w:r>
      <w:r w:rsidRPr="00311AD1">
        <w:rPr>
          <w:b/>
          <w:bCs/>
        </w:rPr>
        <w:t>C</w:t>
      </w:r>
      <w:r w:rsidRPr="00311AD1">
        <w:rPr>
          <w:rFonts w:hint="eastAsia"/>
          <w:b/>
          <w:bCs/>
        </w:rPr>
        <w:t>端</w:t>
      </w:r>
      <w:r w:rsidR="00D037A9" w:rsidRPr="00311AD1">
        <w:rPr>
          <w:rFonts w:hint="eastAsia"/>
          <w:b/>
          <w:bCs/>
        </w:rPr>
        <w:t>应用程序</w:t>
      </w:r>
    </w:p>
    <w:p w14:paraId="420C1964" w14:textId="42483BBC" w:rsidR="00A16B0A" w:rsidRDefault="00A16B0A" w:rsidP="00A16B0A">
      <w:pPr>
        <w:ind w:firstLine="420"/>
        <w:rPr>
          <w:rFonts w:ascii="宋体" w:hAnsi="宋体"/>
        </w:rPr>
      </w:pPr>
      <w:r>
        <w:rPr>
          <w:rFonts w:ascii="宋体" w:hAnsi="宋体" w:hint="eastAsia"/>
        </w:rPr>
        <w:t>考虑到</w:t>
      </w:r>
      <w:r w:rsidR="00040620">
        <w:rPr>
          <w:rFonts w:ascii="宋体" w:hAnsi="宋体" w:hint="eastAsia"/>
        </w:rPr>
        <w:t>pc</w:t>
      </w:r>
      <w:proofErr w:type="gramStart"/>
      <w:r w:rsidR="00040620">
        <w:rPr>
          <w:rFonts w:ascii="宋体" w:hAnsi="宋体" w:hint="eastAsia"/>
        </w:rPr>
        <w:t>端用户</w:t>
      </w:r>
      <w:proofErr w:type="gramEnd"/>
      <w:r w:rsidR="00040620">
        <w:rPr>
          <w:rFonts w:ascii="宋体" w:hAnsi="宋体" w:hint="eastAsia"/>
        </w:rPr>
        <w:t>的使用，本项目制作了pc端程序以供使用。</w:t>
      </w:r>
    </w:p>
    <w:p w14:paraId="7017946E" w14:textId="4D362106" w:rsidR="00040620" w:rsidRDefault="00040620" w:rsidP="00040620">
      <w:pPr>
        <w:ind w:firstLine="420"/>
        <w:jc w:val="center"/>
        <w:rPr>
          <w:rFonts w:ascii="宋体" w:hAnsi="宋体"/>
        </w:rPr>
      </w:pPr>
      <w:r w:rsidRPr="00040620">
        <w:rPr>
          <w:rFonts w:ascii="宋体" w:hAnsi="宋体"/>
          <w:noProof/>
        </w:rPr>
        <w:drawing>
          <wp:inline distT="0" distB="0" distL="0" distR="0" wp14:anchorId="39EC1A8B" wp14:editId="1650CA16">
            <wp:extent cx="3390900" cy="2105660"/>
            <wp:effectExtent l="0" t="0" r="0" b="8890"/>
            <wp:docPr id="960885956" name="图片 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885956" name="图片 2" descr="图形用户界面, 文本&#10;&#10;描述已自动生成"/>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02378" cy="2112788"/>
                    </a:xfrm>
                    <a:prstGeom prst="rect">
                      <a:avLst/>
                    </a:prstGeom>
                    <a:noFill/>
                    <a:ln>
                      <a:noFill/>
                    </a:ln>
                  </pic:spPr>
                </pic:pic>
              </a:graphicData>
            </a:graphic>
          </wp:inline>
        </w:drawing>
      </w:r>
    </w:p>
    <w:p w14:paraId="40B4E533" w14:textId="22AB31DF" w:rsidR="00040620" w:rsidRDefault="00040620" w:rsidP="00040620">
      <w:pPr>
        <w:ind w:firstLine="420"/>
        <w:jc w:val="center"/>
        <w:rPr>
          <w:rFonts w:ascii="宋体" w:hAnsi="宋体"/>
        </w:rPr>
      </w:pPr>
      <w:r w:rsidRPr="00E50129">
        <w:rPr>
          <w:rFonts w:ascii="宋体" w:hAnsi="宋体" w:hint="eastAsia"/>
        </w:rPr>
        <w:t>图</w:t>
      </w:r>
      <w:r>
        <w:rPr>
          <w:rFonts w:ascii="宋体" w:hAnsi="宋体"/>
        </w:rPr>
        <w:t>1</w:t>
      </w:r>
      <w:r w:rsidR="00684528">
        <w:rPr>
          <w:rFonts w:ascii="宋体" w:hAnsi="宋体"/>
        </w:rPr>
        <w:t>7</w:t>
      </w:r>
      <w:r>
        <w:rPr>
          <w:rFonts w:ascii="宋体" w:hAnsi="宋体"/>
        </w:rPr>
        <w:t xml:space="preserve"> </w:t>
      </w:r>
      <w:r>
        <w:rPr>
          <w:rFonts w:ascii="宋体" w:hAnsi="宋体" w:hint="eastAsia"/>
        </w:rPr>
        <w:t>pc端</w:t>
      </w:r>
      <w:r w:rsidR="00D037A9">
        <w:rPr>
          <w:rFonts w:ascii="宋体" w:hAnsi="宋体" w:hint="eastAsia"/>
        </w:rPr>
        <w:t>应用程序</w:t>
      </w:r>
    </w:p>
    <w:p w14:paraId="264AF49D" w14:textId="6C4DEFC7" w:rsidR="00D037A9" w:rsidRPr="00311AD1" w:rsidRDefault="00D037A9" w:rsidP="00D037A9">
      <w:pPr>
        <w:jc w:val="left"/>
        <w:rPr>
          <w:b/>
          <w:bCs/>
        </w:rPr>
      </w:pPr>
      <w:r w:rsidRPr="00311AD1">
        <w:rPr>
          <w:rFonts w:hint="eastAsia"/>
          <w:b/>
          <w:bCs/>
        </w:rPr>
        <w:t>（</w:t>
      </w:r>
      <w:r w:rsidRPr="00311AD1">
        <w:rPr>
          <w:b/>
          <w:bCs/>
        </w:rPr>
        <w:t>3</w:t>
      </w:r>
      <w:r w:rsidRPr="00311AD1">
        <w:rPr>
          <w:rFonts w:hint="eastAsia"/>
          <w:b/>
          <w:bCs/>
        </w:rPr>
        <w:t>）专业人员</w:t>
      </w:r>
      <w:proofErr w:type="spellStart"/>
      <w:r w:rsidRPr="00311AD1">
        <w:rPr>
          <w:rFonts w:hint="eastAsia"/>
          <w:b/>
          <w:bCs/>
        </w:rPr>
        <w:t>api</w:t>
      </w:r>
      <w:proofErr w:type="spellEnd"/>
      <w:r w:rsidRPr="00311AD1">
        <w:rPr>
          <w:rFonts w:hint="eastAsia"/>
          <w:b/>
          <w:bCs/>
        </w:rPr>
        <w:t>调用</w:t>
      </w:r>
    </w:p>
    <w:p w14:paraId="4EA4E338" w14:textId="0462685B" w:rsidR="00F74910" w:rsidRDefault="00F74910" w:rsidP="00F74910">
      <w:pPr>
        <w:ind w:firstLine="420"/>
        <w:rPr>
          <w:rFonts w:ascii="宋体" w:hAnsi="宋体"/>
        </w:rPr>
      </w:pPr>
      <w:r>
        <w:rPr>
          <w:rFonts w:ascii="宋体" w:hAnsi="宋体" w:hint="eastAsia"/>
        </w:rPr>
        <w:t>我们甚至考虑到金融机构，和量化交易者使用的方便，提供</w:t>
      </w:r>
      <w:proofErr w:type="spellStart"/>
      <w:r>
        <w:rPr>
          <w:rFonts w:ascii="宋体" w:hAnsi="宋体" w:hint="eastAsia"/>
        </w:rPr>
        <w:t>api</w:t>
      </w:r>
      <w:proofErr w:type="spellEnd"/>
      <w:r>
        <w:rPr>
          <w:rFonts w:ascii="宋体" w:hAnsi="宋体" w:hint="eastAsia"/>
        </w:rPr>
        <w:t>接口，方便其使用。</w:t>
      </w:r>
    </w:p>
    <w:p w14:paraId="3BAB9661" w14:textId="609F0EE1" w:rsidR="00040620" w:rsidRDefault="00F74910" w:rsidP="00040620">
      <w:pPr>
        <w:ind w:firstLine="420"/>
        <w:jc w:val="center"/>
        <w:rPr>
          <w:rFonts w:ascii="宋体" w:hAnsi="宋体"/>
        </w:rPr>
      </w:pPr>
      <w:r w:rsidRPr="00F74910">
        <w:rPr>
          <w:rFonts w:ascii="宋体" w:hAnsi="宋体"/>
          <w:noProof/>
        </w:rPr>
        <w:drawing>
          <wp:inline distT="0" distB="0" distL="0" distR="0" wp14:anchorId="1402307B" wp14:editId="670FBD99">
            <wp:extent cx="3528060" cy="1625600"/>
            <wp:effectExtent l="0" t="0" r="0" b="0"/>
            <wp:docPr id="25571679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716797" name="图片 1" descr="文本&#10;&#10;描述已自动生成"/>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59393" cy="1640037"/>
                    </a:xfrm>
                    <a:prstGeom prst="rect">
                      <a:avLst/>
                    </a:prstGeom>
                    <a:noFill/>
                    <a:ln>
                      <a:noFill/>
                    </a:ln>
                  </pic:spPr>
                </pic:pic>
              </a:graphicData>
            </a:graphic>
          </wp:inline>
        </w:drawing>
      </w:r>
    </w:p>
    <w:p w14:paraId="5177BA12" w14:textId="00C22B5E" w:rsidR="006868DE" w:rsidRPr="004310C8" w:rsidRDefault="00F74910" w:rsidP="00D037A9">
      <w:pPr>
        <w:ind w:firstLine="420"/>
        <w:jc w:val="center"/>
        <w:rPr>
          <w:rFonts w:ascii="宋体" w:hAnsi="宋体"/>
        </w:rPr>
      </w:pPr>
      <w:r>
        <w:rPr>
          <w:rFonts w:ascii="宋体" w:hAnsi="宋体" w:hint="eastAsia"/>
        </w:rPr>
        <w:t>图1</w:t>
      </w:r>
      <w:r w:rsidR="00684528">
        <w:rPr>
          <w:rFonts w:ascii="宋体" w:hAnsi="宋体"/>
        </w:rPr>
        <w:t>8</w:t>
      </w:r>
      <w:r>
        <w:rPr>
          <w:rFonts w:ascii="宋体" w:hAnsi="宋体"/>
        </w:rPr>
        <w:t xml:space="preserve"> </w:t>
      </w:r>
      <w:r>
        <w:rPr>
          <w:rFonts w:ascii="宋体" w:hAnsi="宋体" w:hint="eastAsia"/>
        </w:rPr>
        <w:t>金融机构/量化交易者</w:t>
      </w:r>
    </w:p>
    <w:p w14:paraId="4F506FEF" w14:textId="6A941D5C" w:rsidR="006A141B" w:rsidRDefault="00C9540D" w:rsidP="006A141B">
      <w:pPr>
        <w:pStyle w:val="af1"/>
        <w:adjustRightInd w:val="0"/>
        <w:snapToGrid w:val="0"/>
        <w:ind w:firstLineChars="0" w:firstLine="0"/>
        <w:rPr>
          <w:rFonts w:ascii="宋体" w:hAnsi="宋体"/>
          <w:b/>
          <w:bCs/>
          <w:sz w:val="28"/>
          <w:szCs w:val="28"/>
        </w:rPr>
      </w:pPr>
      <w:r>
        <w:rPr>
          <w:rFonts w:ascii="宋体" w:hAnsi="宋体" w:hint="eastAsia"/>
          <w:b/>
          <w:sz w:val="28"/>
          <w:szCs w:val="28"/>
        </w:rPr>
        <w:lastRenderedPageBreak/>
        <w:t>四、</w:t>
      </w:r>
      <w:r>
        <w:rPr>
          <w:rFonts w:ascii="宋体" w:hAnsi="宋体" w:hint="eastAsia"/>
          <w:b/>
          <w:bCs/>
          <w:sz w:val="28"/>
          <w:szCs w:val="28"/>
        </w:rPr>
        <w:t>项目成员及分工</w:t>
      </w:r>
    </w:p>
    <w:p w14:paraId="307EEF84" w14:textId="018E1F44" w:rsidR="004310C8" w:rsidRPr="004310C8" w:rsidRDefault="004310C8" w:rsidP="006A141B">
      <w:pPr>
        <w:pStyle w:val="af1"/>
        <w:adjustRightInd w:val="0"/>
        <w:snapToGrid w:val="0"/>
        <w:ind w:firstLineChars="0" w:firstLine="0"/>
        <w:rPr>
          <w:rFonts w:ascii="宋体" w:hAnsi="宋体"/>
          <w:szCs w:val="21"/>
        </w:rPr>
      </w:pPr>
      <w:r w:rsidRPr="004310C8">
        <w:rPr>
          <w:rFonts w:ascii="宋体" w:hAnsi="宋体" w:hint="eastAsia"/>
          <w:szCs w:val="21"/>
        </w:rPr>
        <w:t>项目分工：</w:t>
      </w:r>
    </w:p>
    <w:p w14:paraId="55302970" w14:textId="1AB34ED9" w:rsidR="003A540A" w:rsidRPr="00641C8E" w:rsidRDefault="006A141B" w:rsidP="004310C8">
      <w:pPr>
        <w:widowControl/>
        <w:ind w:firstLine="420"/>
        <w:jc w:val="left"/>
        <w:rPr>
          <w:rFonts w:ascii="宋体" w:hAnsi="宋体"/>
          <w:szCs w:val="21"/>
        </w:rPr>
      </w:pPr>
      <w:r>
        <w:rPr>
          <w:rFonts w:ascii="宋体" w:hAnsi="宋体" w:hint="eastAsia"/>
          <w:szCs w:val="21"/>
        </w:rPr>
        <w:t>本项目由</w:t>
      </w:r>
      <w:proofErr w:type="gramStart"/>
      <w:r>
        <w:rPr>
          <w:rFonts w:ascii="宋体" w:hAnsi="宋体" w:hint="eastAsia"/>
          <w:szCs w:val="21"/>
        </w:rPr>
        <w:t>朱丰禄独立</w:t>
      </w:r>
      <w:proofErr w:type="gramEnd"/>
      <w:r>
        <w:rPr>
          <w:rFonts w:ascii="宋体" w:hAnsi="宋体" w:hint="eastAsia"/>
          <w:szCs w:val="21"/>
        </w:rPr>
        <w:t>完成</w:t>
      </w:r>
      <w:r w:rsidR="004310C8">
        <w:rPr>
          <w:rFonts w:ascii="宋体" w:hAnsi="宋体" w:hint="eastAsia"/>
          <w:szCs w:val="21"/>
        </w:rPr>
        <w:t>。</w:t>
      </w:r>
    </w:p>
    <w:sectPr w:rsidR="003A540A" w:rsidRPr="00641C8E">
      <w:headerReference w:type="default" r:id="rId31"/>
      <w:footerReference w:type="default" r:id="rId32"/>
      <w:pgSz w:w="11900" w:h="16840"/>
      <w:pgMar w:top="1417" w:right="1701" w:bottom="1417" w:left="1701" w:header="851" w:footer="850"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85960" w14:textId="77777777" w:rsidR="004A29B4" w:rsidRDefault="004A29B4">
      <w:r>
        <w:separator/>
      </w:r>
    </w:p>
  </w:endnote>
  <w:endnote w:type="continuationSeparator" w:id="0">
    <w:p w14:paraId="38DA5F33" w14:textId="77777777" w:rsidR="004A29B4" w:rsidRDefault="004A29B4">
      <w:r>
        <w:continuationSeparator/>
      </w:r>
    </w:p>
  </w:endnote>
  <w:endnote w:type="continuationNotice" w:id="1">
    <w:p w14:paraId="36C47CBF" w14:textId="77777777" w:rsidR="004A29B4" w:rsidRDefault="004A2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6AA65" w14:textId="77777777" w:rsidR="003A540A" w:rsidRDefault="00C9540D">
    <w:pPr>
      <w:pStyle w:val="a8"/>
    </w:pPr>
    <w:r>
      <w:rPr>
        <w:noProof/>
      </w:rPr>
      <mc:AlternateContent>
        <mc:Choice Requires="wps">
          <w:drawing>
            <wp:anchor distT="0" distB="0" distL="114300" distR="114300" simplePos="0" relativeHeight="251658240" behindDoc="0" locked="0" layoutInCell="1" allowOverlap="1" wp14:anchorId="50F38F36" wp14:editId="2AC9DA6B">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171EB6" w14:textId="77777777" w:rsidR="003A540A" w:rsidRDefault="00C9540D">
                          <w:pPr>
                            <w:pStyle w:val="a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0F38F36" id="_x0000_t202" coordsize="21600,21600" o:spt="202" path="m,l,21600r21600,l21600,xe">
              <v:stroke joinstyle="miter"/>
              <v:path gradientshapeok="t" o:connecttype="rect"/>
            </v:shapetype>
            <v:shape id="文本框 1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5171EB6" w14:textId="77777777" w:rsidR="003A540A" w:rsidRDefault="00C9540D">
                    <w:pPr>
                      <w:pStyle w:val="a8"/>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740689"/>
      <w:docPartObj>
        <w:docPartGallery w:val="Page Numbers (Bottom of Page)"/>
        <w:docPartUnique/>
      </w:docPartObj>
    </w:sdtPr>
    <w:sdtContent>
      <w:p w14:paraId="21CDE9AC" w14:textId="6CE8B8AF" w:rsidR="00D953DC" w:rsidRDefault="00D953DC">
        <w:pPr>
          <w:pStyle w:val="a8"/>
          <w:jc w:val="center"/>
        </w:pPr>
        <w:r>
          <w:fldChar w:fldCharType="begin"/>
        </w:r>
        <w:r>
          <w:instrText>PAGE   \* MERGEFORMAT</w:instrText>
        </w:r>
        <w:r>
          <w:fldChar w:fldCharType="separate"/>
        </w:r>
        <w:r>
          <w:rPr>
            <w:lang w:val="zh-CN"/>
          </w:rPr>
          <w:t>2</w:t>
        </w:r>
        <w:r>
          <w:fldChar w:fldCharType="end"/>
        </w:r>
      </w:p>
    </w:sdtContent>
  </w:sdt>
  <w:p w14:paraId="03AB53AE" w14:textId="59EADA84" w:rsidR="003A540A" w:rsidRDefault="003A540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58B4B" w14:textId="77777777" w:rsidR="004A29B4" w:rsidRDefault="004A29B4">
      <w:r>
        <w:separator/>
      </w:r>
    </w:p>
  </w:footnote>
  <w:footnote w:type="continuationSeparator" w:id="0">
    <w:p w14:paraId="204CF9DF" w14:textId="77777777" w:rsidR="004A29B4" w:rsidRDefault="004A29B4">
      <w:r>
        <w:continuationSeparator/>
      </w:r>
    </w:p>
  </w:footnote>
  <w:footnote w:type="continuationNotice" w:id="1">
    <w:p w14:paraId="4E61A880" w14:textId="77777777" w:rsidR="004A29B4" w:rsidRDefault="004A29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58AEC" w14:textId="77777777" w:rsidR="003A540A" w:rsidRDefault="003A540A">
    <w:pPr>
      <w:pStyle w:val="aa"/>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81702" w14:textId="77777777" w:rsidR="003A540A" w:rsidRDefault="003A540A">
    <w:pPr>
      <w:pStyle w:val="aa"/>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7428F3B"/>
    <w:multiLevelType w:val="singleLevel"/>
    <w:tmpl w:val="F7428F3B"/>
    <w:lvl w:ilvl="0">
      <w:start w:val="1"/>
      <w:numFmt w:val="decimal"/>
      <w:suff w:val="nothing"/>
      <w:lvlText w:val="（%1）"/>
      <w:lvlJc w:val="left"/>
    </w:lvl>
  </w:abstractNum>
  <w:abstractNum w:abstractNumId="1" w15:restartNumberingAfterBreak="0">
    <w:nsid w:val="1CBC7BF7"/>
    <w:multiLevelType w:val="multilevel"/>
    <w:tmpl w:val="A824EF6A"/>
    <w:lvl w:ilvl="0">
      <w:start w:val="1"/>
      <w:numFmt w:val="decimal"/>
      <w:lvlText w:val="（%1）"/>
      <w:lvlJc w:val="left"/>
      <w:pPr>
        <w:ind w:left="875" w:hanging="440"/>
      </w:pPr>
      <w:rPr>
        <w:rFonts w:hint="eastAsia"/>
        <w:b w:val="0"/>
        <w:i w:val="0"/>
      </w:rPr>
    </w:lvl>
    <w:lvl w:ilvl="1">
      <w:start w:val="1"/>
      <w:numFmt w:val="lowerLetter"/>
      <w:lvlText w:val="%2)"/>
      <w:lvlJc w:val="left"/>
      <w:pPr>
        <w:ind w:left="1315" w:hanging="440"/>
      </w:pPr>
      <w:rPr>
        <w:rFonts w:hint="eastAsia"/>
      </w:rPr>
    </w:lvl>
    <w:lvl w:ilvl="2">
      <w:start w:val="1"/>
      <w:numFmt w:val="lowerRoman"/>
      <w:lvlText w:val="%3."/>
      <w:lvlJc w:val="right"/>
      <w:pPr>
        <w:ind w:left="1755" w:hanging="440"/>
      </w:pPr>
      <w:rPr>
        <w:rFonts w:hint="eastAsia"/>
      </w:rPr>
    </w:lvl>
    <w:lvl w:ilvl="3">
      <w:start w:val="1"/>
      <w:numFmt w:val="decimal"/>
      <w:lvlText w:val="%4."/>
      <w:lvlJc w:val="left"/>
      <w:pPr>
        <w:ind w:left="2195" w:hanging="440"/>
      </w:pPr>
      <w:rPr>
        <w:rFonts w:hint="eastAsia"/>
      </w:rPr>
    </w:lvl>
    <w:lvl w:ilvl="4">
      <w:start w:val="1"/>
      <w:numFmt w:val="lowerLetter"/>
      <w:lvlText w:val="%5)"/>
      <w:lvlJc w:val="left"/>
      <w:pPr>
        <w:ind w:left="2635" w:hanging="440"/>
      </w:pPr>
      <w:rPr>
        <w:rFonts w:hint="eastAsia"/>
      </w:rPr>
    </w:lvl>
    <w:lvl w:ilvl="5">
      <w:start w:val="1"/>
      <w:numFmt w:val="lowerRoman"/>
      <w:lvlText w:val="%6."/>
      <w:lvlJc w:val="right"/>
      <w:pPr>
        <w:ind w:left="3075" w:hanging="440"/>
      </w:pPr>
      <w:rPr>
        <w:rFonts w:hint="eastAsia"/>
      </w:rPr>
    </w:lvl>
    <w:lvl w:ilvl="6">
      <w:start w:val="1"/>
      <w:numFmt w:val="decimal"/>
      <w:lvlText w:val="%7."/>
      <w:lvlJc w:val="left"/>
      <w:pPr>
        <w:ind w:left="3515" w:hanging="440"/>
      </w:pPr>
      <w:rPr>
        <w:rFonts w:hint="eastAsia"/>
      </w:rPr>
    </w:lvl>
    <w:lvl w:ilvl="7">
      <w:start w:val="1"/>
      <w:numFmt w:val="lowerLetter"/>
      <w:lvlText w:val="%8)"/>
      <w:lvlJc w:val="left"/>
      <w:pPr>
        <w:ind w:left="3955" w:hanging="440"/>
      </w:pPr>
      <w:rPr>
        <w:rFonts w:hint="eastAsia"/>
      </w:rPr>
    </w:lvl>
    <w:lvl w:ilvl="8">
      <w:start w:val="1"/>
      <w:numFmt w:val="lowerRoman"/>
      <w:lvlText w:val="%9."/>
      <w:lvlJc w:val="right"/>
      <w:pPr>
        <w:ind w:left="4395" w:hanging="440"/>
      </w:pPr>
      <w:rPr>
        <w:rFonts w:hint="eastAsia"/>
      </w:rPr>
    </w:lvl>
  </w:abstractNum>
  <w:abstractNum w:abstractNumId="2" w15:restartNumberingAfterBreak="0">
    <w:nsid w:val="23580DC4"/>
    <w:multiLevelType w:val="multilevel"/>
    <w:tmpl w:val="A824EF6A"/>
    <w:lvl w:ilvl="0">
      <w:start w:val="1"/>
      <w:numFmt w:val="decimal"/>
      <w:lvlText w:val="（%1）"/>
      <w:lvlJc w:val="left"/>
      <w:pPr>
        <w:ind w:left="875" w:hanging="440"/>
      </w:pPr>
      <w:rPr>
        <w:rFonts w:hint="eastAsia"/>
        <w:b w:val="0"/>
        <w:i w:val="0"/>
      </w:rPr>
    </w:lvl>
    <w:lvl w:ilvl="1">
      <w:start w:val="1"/>
      <w:numFmt w:val="lowerLetter"/>
      <w:lvlText w:val="%2)"/>
      <w:lvlJc w:val="left"/>
      <w:pPr>
        <w:ind w:left="1315" w:hanging="440"/>
      </w:pPr>
      <w:rPr>
        <w:rFonts w:hint="eastAsia"/>
      </w:rPr>
    </w:lvl>
    <w:lvl w:ilvl="2">
      <w:start w:val="1"/>
      <w:numFmt w:val="lowerRoman"/>
      <w:lvlText w:val="%3."/>
      <w:lvlJc w:val="right"/>
      <w:pPr>
        <w:ind w:left="1755" w:hanging="440"/>
      </w:pPr>
      <w:rPr>
        <w:rFonts w:hint="eastAsia"/>
      </w:rPr>
    </w:lvl>
    <w:lvl w:ilvl="3">
      <w:start w:val="1"/>
      <w:numFmt w:val="decimal"/>
      <w:lvlText w:val="%4."/>
      <w:lvlJc w:val="left"/>
      <w:pPr>
        <w:ind w:left="2195" w:hanging="440"/>
      </w:pPr>
      <w:rPr>
        <w:rFonts w:hint="eastAsia"/>
      </w:rPr>
    </w:lvl>
    <w:lvl w:ilvl="4">
      <w:start w:val="1"/>
      <w:numFmt w:val="lowerLetter"/>
      <w:lvlText w:val="%5)"/>
      <w:lvlJc w:val="left"/>
      <w:pPr>
        <w:ind w:left="2635" w:hanging="440"/>
      </w:pPr>
      <w:rPr>
        <w:rFonts w:hint="eastAsia"/>
      </w:rPr>
    </w:lvl>
    <w:lvl w:ilvl="5">
      <w:start w:val="1"/>
      <w:numFmt w:val="lowerRoman"/>
      <w:lvlText w:val="%6."/>
      <w:lvlJc w:val="right"/>
      <w:pPr>
        <w:ind w:left="3075" w:hanging="440"/>
      </w:pPr>
      <w:rPr>
        <w:rFonts w:hint="eastAsia"/>
      </w:rPr>
    </w:lvl>
    <w:lvl w:ilvl="6">
      <w:start w:val="1"/>
      <w:numFmt w:val="decimal"/>
      <w:lvlText w:val="%7."/>
      <w:lvlJc w:val="left"/>
      <w:pPr>
        <w:ind w:left="3515" w:hanging="440"/>
      </w:pPr>
      <w:rPr>
        <w:rFonts w:hint="eastAsia"/>
      </w:rPr>
    </w:lvl>
    <w:lvl w:ilvl="7">
      <w:start w:val="1"/>
      <w:numFmt w:val="lowerLetter"/>
      <w:lvlText w:val="%8)"/>
      <w:lvlJc w:val="left"/>
      <w:pPr>
        <w:ind w:left="3955" w:hanging="440"/>
      </w:pPr>
      <w:rPr>
        <w:rFonts w:hint="eastAsia"/>
      </w:rPr>
    </w:lvl>
    <w:lvl w:ilvl="8">
      <w:start w:val="1"/>
      <w:numFmt w:val="lowerRoman"/>
      <w:lvlText w:val="%9."/>
      <w:lvlJc w:val="right"/>
      <w:pPr>
        <w:ind w:left="4395" w:hanging="440"/>
      </w:pPr>
      <w:rPr>
        <w:rFonts w:hint="eastAsia"/>
      </w:rPr>
    </w:lvl>
  </w:abstractNum>
  <w:abstractNum w:abstractNumId="3" w15:restartNumberingAfterBreak="0">
    <w:nsid w:val="2E3317FE"/>
    <w:multiLevelType w:val="hybridMultilevel"/>
    <w:tmpl w:val="22A0BB70"/>
    <w:lvl w:ilvl="0" w:tplc="F7428F3B">
      <w:start w:val="1"/>
      <w:numFmt w:val="decimal"/>
      <w:lvlText w:val="（%1）"/>
      <w:lvlJc w:val="left"/>
      <w:pPr>
        <w:ind w:left="875" w:hanging="440"/>
      </w:pPr>
    </w:lvl>
    <w:lvl w:ilvl="1" w:tplc="04090019" w:tentative="1">
      <w:start w:val="1"/>
      <w:numFmt w:val="lowerLetter"/>
      <w:lvlText w:val="%2)"/>
      <w:lvlJc w:val="left"/>
      <w:pPr>
        <w:ind w:left="1315" w:hanging="440"/>
      </w:pPr>
    </w:lvl>
    <w:lvl w:ilvl="2" w:tplc="0409001B" w:tentative="1">
      <w:start w:val="1"/>
      <w:numFmt w:val="lowerRoman"/>
      <w:lvlText w:val="%3."/>
      <w:lvlJc w:val="right"/>
      <w:pPr>
        <w:ind w:left="1755" w:hanging="440"/>
      </w:pPr>
    </w:lvl>
    <w:lvl w:ilvl="3" w:tplc="0409000F" w:tentative="1">
      <w:start w:val="1"/>
      <w:numFmt w:val="decimal"/>
      <w:lvlText w:val="%4."/>
      <w:lvlJc w:val="left"/>
      <w:pPr>
        <w:ind w:left="2195" w:hanging="440"/>
      </w:pPr>
    </w:lvl>
    <w:lvl w:ilvl="4" w:tplc="04090019" w:tentative="1">
      <w:start w:val="1"/>
      <w:numFmt w:val="lowerLetter"/>
      <w:lvlText w:val="%5)"/>
      <w:lvlJc w:val="left"/>
      <w:pPr>
        <w:ind w:left="2635" w:hanging="440"/>
      </w:pPr>
    </w:lvl>
    <w:lvl w:ilvl="5" w:tplc="0409001B" w:tentative="1">
      <w:start w:val="1"/>
      <w:numFmt w:val="lowerRoman"/>
      <w:lvlText w:val="%6."/>
      <w:lvlJc w:val="right"/>
      <w:pPr>
        <w:ind w:left="3075" w:hanging="440"/>
      </w:pPr>
    </w:lvl>
    <w:lvl w:ilvl="6" w:tplc="0409000F" w:tentative="1">
      <w:start w:val="1"/>
      <w:numFmt w:val="decimal"/>
      <w:lvlText w:val="%7."/>
      <w:lvlJc w:val="left"/>
      <w:pPr>
        <w:ind w:left="3515" w:hanging="440"/>
      </w:pPr>
    </w:lvl>
    <w:lvl w:ilvl="7" w:tplc="04090019" w:tentative="1">
      <w:start w:val="1"/>
      <w:numFmt w:val="lowerLetter"/>
      <w:lvlText w:val="%8)"/>
      <w:lvlJc w:val="left"/>
      <w:pPr>
        <w:ind w:left="3955" w:hanging="440"/>
      </w:pPr>
    </w:lvl>
    <w:lvl w:ilvl="8" w:tplc="0409001B" w:tentative="1">
      <w:start w:val="1"/>
      <w:numFmt w:val="lowerRoman"/>
      <w:lvlText w:val="%9."/>
      <w:lvlJc w:val="right"/>
      <w:pPr>
        <w:ind w:left="4395" w:hanging="440"/>
      </w:pPr>
    </w:lvl>
  </w:abstractNum>
  <w:abstractNum w:abstractNumId="4" w15:restartNumberingAfterBreak="0">
    <w:nsid w:val="5AC3EBCF"/>
    <w:multiLevelType w:val="singleLevel"/>
    <w:tmpl w:val="5AC3EBCF"/>
    <w:lvl w:ilvl="0">
      <w:start w:val="1"/>
      <w:numFmt w:val="chineseCounting"/>
      <w:suff w:val="nothing"/>
      <w:lvlText w:val="%1、"/>
      <w:lvlJc w:val="left"/>
      <w:rPr>
        <w:rFonts w:hint="eastAsia"/>
      </w:rPr>
    </w:lvl>
  </w:abstractNum>
  <w:num w:numId="1" w16cid:durableId="1845435282">
    <w:abstractNumId w:val="4"/>
  </w:num>
  <w:num w:numId="2" w16cid:durableId="2099212910">
    <w:abstractNumId w:val="0"/>
  </w:num>
  <w:num w:numId="3" w16cid:durableId="1654218313">
    <w:abstractNumId w:val="1"/>
  </w:num>
  <w:num w:numId="4" w16cid:durableId="631905176">
    <w:abstractNumId w:val="3"/>
  </w:num>
  <w:num w:numId="5" w16cid:durableId="787774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gzMDIxYzc4N2JiYjM5YTFhNDc1MmFiY2IyMjc2YmEifQ=="/>
  </w:docVars>
  <w:rsids>
    <w:rsidRoot w:val="00A55EBF"/>
    <w:rsid w:val="000269A6"/>
    <w:rsid w:val="00040620"/>
    <w:rsid w:val="00042DA5"/>
    <w:rsid w:val="00045D4F"/>
    <w:rsid w:val="00073D0E"/>
    <w:rsid w:val="00074760"/>
    <w:rsid w:val="000A2B2A"/>
    <w:rsid w:val="000A5ABD"/>
    <w:rsid w:val="000A6B89"/>
    <w:rsid w:val="000B3C07"/>
    <w:rsid w:val="000C0EB8"/>
    <w:rsid w:val="000C5FD5"/>
    <w:rsid w:val="000D411A"/>
    <w:rsid w:val="000D411D"/>
    <w:rsid w:val="00105C29"/>
    <w:rsid w:val="0012205C"/>
    <w:rsid w:val="00122158"/>
    <w:rsid w:val="00122A97"/>
    <w:rsid w:val="0012363E"/>
    <w:rsid w:val="001345B6"/>
    <w:rsid w:val="0015593F"/>
    <w:rsid w:val="001702EE"/>
    <w:rsid w:val="001823F1"/>
    <w:rsid w:val="00186F87"/>
    <w:rsid w:val="00190257"/>
    <w:rsid w:val="00196AE5"/>
    <w:rsid w:val="001A28FD"/>
    <w:rsid w:val="001A6834"/>
    <w:rsid w:val="001C0EE0"/>
    <w:rsid w:val="001C5752"/>
    <w:rsid w:val="001D0CEC"/>
    <w:rsid w:val="002008D9"/>
    <w:rsid w:val="0021164E"/>
    <w:rsid w:val="00213C4B"/>
    <w:rsid w:val="00214C87"/>
    <w:rsid w:val="00222BDC"/>
    <w:rsid w:val="00233D3B"/>
    <w:rsid w:val="00241CAC"/>
    <w:rsid w:val="00254534"/>
    <w:rsid w:val="00261B1F"/>
    <w:rsid w:val="00270A69"/>
    <w:rsid w:val="0027386B"/>
    <w:rsid w:val="00274FAE"/>
    <w:rsid w:val="0028422B"/>
    <w:rsid w:val="00284987"/>
    <w:rsid w:val="00287DCD"/>
    <w:rsid w:val="002965FF"/>
    <w:rsid w:val="002B49C9"/>
    <w:rsid w:val="002D0C61"/>
    <w:rsid w:val="002D4DA4"/>
    <w:rsid w:val="002E795B"/>
    <w:rsid w:val="002F4B2A"/>
    <w:rsid w:val="003039A0"/>
    <w:rsid w:val="00311AD1"/>
    <w:rsid w:val="00314DDB"/>
    <w:rsid w:val="00315986"/>
    <w:rsid w:val="003274CD"/>
    <w:rsid w:val="00337F3E"/>
    <w:rsid w:val="00343D93"/>
    <w:rsid w:val="00346CE4"/>
    <w:rsid w:val="003504A5"/>
    <w:rsid w:val="003719E0"/>
    <w:rsid w:val="00375FA8"/>
    <w:rsid w:val="003879FB"/>
    <w:rsid w:val="003A32BF"/>
    <w:rsid w:val="003A354C"/>
    <w:rsid w:val="003A540A"/>
    <w:rsid w:val="003A5908"/>
    <w:rsid w:val="003B0ED7"/>
    <w:rsid w:val="003B2C8C"/>
    <w:rsid w:val="003B4F2A"/>
    <w:rsid w:val="003D0109"/>
    <w:rsid w:val="003E1937"/>
    <w:rsid w:val="003E4E94"/>
    <w:rsid w:val="003F2660"/>
    <w:rsid w:val="003F3FEA"/>
    <w:rsid w:val="00410540"/>
    <w:rsid w:val="00417D24"/>
    <w:rsid w:val="004310C8"/>
    <w:rsid w:val="00432B42"/>
    <w:rsid w:val="00436F1F"/>
    <w:rsid w:val="004430E4"/>
    <w:rsid w:val="00445E07"/>
    <w:rsid w:val="0044667C"/>
    <w:rsid w:val="0045009A"/>
    <w:rsid w:val="00452754"/>
    <w:rsid w:val="004730BF"/>
    <w:rsid w:val="004738EE"/>
    <w:rsid w:val="00494658"/>
    <w:rsid w:val="004960CA"/>
    <w:rsid w:val="004A29B4"/>
    <w:rsid w:val="004B3A89"/>
    <w:rsid w:val="004E0EE8"/>
    <w:rsid w:val="004F0008"/>
    <w:rsid w:val="004F3362"/>
    <w:rsid w:val="004F3FC4"/>
    <w:rsid w:val="005123E4"/>
    <w:rsid w:val="00513DE1"/>
    <w:rsid w:val="0053138C"/>
    <w:rsid w:val="00531709"/>
    <w:rsid w:val="0054456E"/>
    <w:rsid w:val="0055694D"/>
    <w:rsid w:val="005848AA"/>
    <w:rsid w:val="0058637A"/>
    <w:rsid w:val="005A602C"/>
    <w:rsid w:val="005B1462"/>
    <w:rsid w:val="005C1A36"/>
    <w:rsid w:val="005C70A7"/>
    <w:rsid w:val="00627D05"/>
    <w:rsid w:val="00630113"/>
    <w:rsid w:val="0063079A"/>
    <w:rsid w:val="00641C8E"/>
    <w:rsid w:val="006442AC"/>
    <w:rsid w:val="006503DB"/>
    <w:rsid w:val="00650684"/>
    <w:rsid w:val="006513B8"/>
    <w:rsid w:val="00651607"/>
    <w:rsid w:val="00667854"/>
    <w:rsid w:val="00684528"/>
    <w:rsid w:val="006868DE"/>
    <w:rsid w:val="006A141B"/>
    <w:rsid w:val="006B16EA"/>
    <w:rsid w:val="006B17E0"/>
    <w:rsid w:val="006B5E55"/>
    <w:rsid w:val="006D3BC5"/>
    <w:rsid w:val="006E0E8C"/>
    <w:rsid w:val="006E48AD"/>
    <w:rsid w:val="00700438"/>
    <w:rsid w:val="00720680"/>
    <w:rsid w:val="007210ED"/>
    <w:rsid w:val="00725A5D"/>
    <w:rsid w:val="007311E3"/>
    <w:rsid w:val="00764D9F"/>
    <w:rsid w:val="007726DA"/>
    <w:rsid w:val="007755AA"/>
    <w:rsid w:val="007A287D"/>
    <w:rsid w:val="007A302A"/>
    <w:rsid w:val="007A54CB"/>
    <w:rsid w:val="007E2BA3"/>
    <w:rsid w:val="00802C2A"/>
    <w:rsid w:val="008164F4"/>
    <w:rsid w:val="008222A4"/>
    <w:rsid w:val="00822520"/>
    <w:rsid w:val="0083232A"/>
    <w:rsid w:val="008500CD"/>
    <w:rsid w:val="00857DA1"/>
    <w:rsid w:val="00877B40"/>
    <w:rsid w:val="0088289E"/>
    <w:rsid w:val="008843D6"/>
    <w:rsid w:val="008917D9"/>
    <w:rsid w:val="00892C8F"/>
    <w:rsid w:val="008B0F59"/>
    <w:rsid w:val="008B6BC7"/>
    <w:rsid w:val="008D6B94"/>
    <w:rsid w:val="008E1387"/>
    <w:rsid w:val="008F513E"/>
    <w:rsid w:val="00933667"/>
    <w:rsid w:val="00937378"/>
    <w:rsid w:val="0094139E"/>
    <w:rsid w:val="009524AF"/>
    <w:rsid w:val="0095779A"/>
    <w:rsid w:val="00960438"/>
    <w:rsid w:val="00963730"/>
    <w:rsid w:val="009944DF"/>
    <w:rsid w:val="009A4820"/>
    <w:rsid w:val="009A7241"/>
    <w:rsid w:val="009B4069"/>
    <w:rsid w:val="009C2A0D"/>
    <w:rsid w:val="00A03B61"/>
    <w:rsid w:val="00A143AF"/>
    <w:rsid w:val="00A16B0A"/>
    <w:rsid w:val="00A27F35"/>
    <w:rsid w:val="00A32C9E"/>
    <w:rsid w:val="00A42EA5"/>
    <w:rsid w:val="00A55EBF"/>
    <w:rsid w:val="00A60250"/>
    <w:rsid w:val="00A61A36"/>
    <w:rsid w:val="00A65048"/>
    <w:rsid w:val="00A745DD"/>
    <w:rsid w:val="00A814E4"/>
    <w:rsid w:val="00A81D88"/>
    <w:rsid w:val="00A82218"/>
    <w:rsid w:val="00A95A19"/>
    <w:rsid w:val="00AA3C72"/>
    <w:rsid w:val="00AA591A"/>
    <w:rsid w:val="00AB0E4B"/>
    <w:rsid w:val="00AB7D22"/>
    <w:rsid w:val="00AC7182"/>
    <w:rsid w:val="00AD26D5"/>
    <w:rsid w:val="00AD3903"/>
    <w:rsid w:val="00AE2804"/>
    <w:rsid w:val="00AE55F8"/>
    <w:rsid w:val="00AF1231"/>
    <w:rsid w:val="00B10475"/>
    <w:rsid w:val="00B10A40"/>
    <w:rsid w:val="00B201E3"/>
    <w:rsid w:val="00B22FEF"/>
    <w:rsid w:val="00B23606"/>
    <w:rsid w:val="00B37E05"/>
    <w:rsid w:val="00B47A6A"/>
    <w:rsid w:val="00B50A3D"/>
    <w:rsid w:val="00B54E41"/>
    <w:rsid w:val="00B57D8B"/>
    <w:rsid w:val="00B758FD"/>
    <w:rsid w:val="00B877A5"/>
    <w:rsid w:val="00B9092A"/>
    <w:rsid w:val="00BB4A4E"/>
    <w:rsid w:val="00BB5CD1"/>
    <w:rsid w:val="00BC0B40"/>
    <w:rsid w:val="00BC4B35"/>
    <w:rsid w:val="00BC79F1"/>
    <w:rsid w:val="00BD60AD"/>
    <w:rsid w:val="00BE2684"/>
    <w:rsid w:val="00BF1881"/>
    <w:rsid w:val="00BF429C"/>
    <w:rsid w:val="00C02653"/>
    <w:rsid w:val="00C04748"/>
    <w:rsid w:val="00C236F0"/>
    <w:rsid w:val="00C505C7"/>
    <w:rsid w:val="00C51D86"/>
    <w:rsid w:val="00C64797"/>
    <w:rsid w:val="00C77D10"/>
    <w:rsid w:val="00C94AC4"/>
    <w:rsid w:val="00C9540D"/>
    <w:rsid w:val="00C96978"/>
    <w:rsid w:val="00CB16A7"/>
    <w:rsid w:val="00CE3044"/>
    <w:rsid w:val="00CF0ED9"/>
    <w:rsid w:val="00CF3D93"/>
    <w:rsid w:val="00D037A9"/>
    <w:rsid w:val="00D11711"/>
    <w:rsid w:val="00D147CE"/>
    <w:rsid w:val="00D46363"/>
    <w:rsid w:val="00D555D6"/>
    <w:rsid w:val="00D75EF4"/>
    <w:rsid w:val="00D84C59"/>
    <w:rsid w:val="00D90FDE"/>
    <w:rsid w:val="00D953DC"/>
    <w:rsid w:val="00DD2892"/>
    <w:rsid w:val="00DE23F8"/>
    <w:rsid w:val="00DE61D2"/>
    <w:rsid w:val="00DE78F7"/>
    <w:rsid w:val="00DF0C35"/>
    <w:rsid w:val="00DF0D38"/>
    <w:rsid w:val="00DF4250"/>
    <w:rsid w:val="00DF5317"/>
    <w:rsid w:val="00E03BBA"/>
    <w:rsid w:val="00E0652B"/>
    <w:rsid w:val="00E21E7F"/>
    <w:rsid w:val="00E4261B"/>
    <w:rsid w:val="00E50129"/>
    <w:rsid w:val="00E52B00"/>
    <w:rsid w:val="00E812DB"/>
    <w:rsid w:val="00E868DB"/>
    <w:rsid w:val="00E87AA4"/>
    <w:rsid w:val="00E97496"/>
    <w:rsid w:val="00EA29AB"/>
    <w:rsid w:val="00EC484C"/>
    <w:rsid w:val="00F22949"/>
    <w:rsid w:val="00F27345"/>
    <w:rsid w:val="00F31758"/>
    <w:rsid w:val="00F46A7F"/>
    <w:rsid w:val="00F512BF"/>
    <w:rsid w:val="00F74910"/>
    <w:rsid w:val="00F854C4"/>
    <w:rsid w:val="00FB0D76"/>
    <w:rsid w:val="00FB310A"/>
    <w:rsid w:val="00FC7DDF"/>
    <w:rsid w:val="00FE1D7A"/>
    <w:rsid w:val="00FE5BE0"/>
    <w:rsid w:val="00FE7DBF"/>
    <w:rsid w:val="00FF16B8"/>
    <w:rsid w:val="03F25322"/>
    <w:rsid w:val="08114650"/>
    <w:rsid w:val="0BCA207E"/>
    <w:rsid w:val="0F657210"/>
    <w:rsid w:val="0FA21365"/>
    <w:rsid w:val="11E752A8"/>
    <w:rsid w:val="13FD01AD"/>
    <w:rsid w:val="15284744"/>
    <w:rsid w:val="17285513"/>
    <w:rsid w:val="17B51B09"/>
    <w:rsid w:val="1B4F159B"/>
    <w:rsid w:val="1D047715"/>
    <w:rsid w:val="1D0E7827"/>
    <w:rsid w:val="1DB45D52"/>
    <w:rsid w:val="20BD4BF6"/>
    <w:rsid w:val="23B31AA6"/>
    <w:rsid w:val="268655D8"/>
    <w:rsid w:val="27E3361C"/>
    <w:rsid w:val="298D4CB4"/>
    <w:rsid w:val="2A27165A"/>
    <w:rsid w:val="2AC1385C"/>
    <w:rsid w:val="2B836D64"/>
    <w:rsid w:val="2F7B1B11"/>
    <w:rsid w:val="35911C10"/>
    <w:rsid w:val="36BE1400"/>
    <w:rsid w:val="3D5A0912"/>
    <w:rsid w:val="40877A82"/>
    <w:rsid w:val="412913D5"/>
    <w:rsid w:val="42B16FBD"/>
    <w:rsid w:val="44246EDE"/>
    <w:rsid w:val="446943F3"/>
    <w:rsid w:val="45453BA5"/>
    <w:rsid w:val="4BC535EC"/>
    <w:rsid w:val="4DC25A16"/>
    <w:rsid w:val="4E013E7E"/>
    <w:rsid w:val="4FEA5464"/>
    <w:rsid w:val="53F10AFE"/>
    <w:rsid w:val="54870746"/>
    <w:rsid w:val="54F81D7E"/>
    <w:rsid w:val="55CC1DA1"/>
    <w:rsid w:val="632E03F8"/>
    <w:rsid w:val="66BC07C3"/>
    <w:rsid w:val="68802E03"/>
    <w:rsid w:val="695E1C9B"/>
    <w:rsid w:val="6C5007D9"/>
    <w:rsid w:val="6EDA5652"/>
    <w:rsid w:val="76384696"/>
    <w:rsid w:val="7C200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7FAF47"/>
  <w15:docId w15:val="{2198E5CA-8B8B-4562-9C4A-D7E06C5E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qFormat="1"/>
    <w:lsdException w:name="caption" w:unhideWhenUsed="1" w:qFormat="1"/>
    <w:lsdException w:name="annotation reference"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4528"/>
    <w:pPr>
      <w:widowControl w:val="0"/>
      <w:jc w:val="both"/>
    </w:pPr>
    <w:rPr>
      <w:kern w:val="2"/>
      <w:sz w:val="21"/>
      <w:szCs w:val="24"/>
    </w:rPr>
  </w:style>
  <w:style w:type="paragraph" w:styleId="3">
    <w:name w:val="heading 3"/>
    <w:basedOn w:val="a"/>
    <w:next w:val="a"/>
    <w:link w:val="30"/>
    <w:uiPriority w:val="9"/>
    <w:unhideWhenUsed/>
    <w:qFormat/>
    <w:rsid w:val="002B49C9"/>
    <w:pPr>
      <w:keepNext/>
      <w:keepLines/>
      <w:spacing w:before="260" w:after="260" w:line="416" w:lineRule="auto"/>
      <w:outlineLvl w:val="2"/>
    </w:pPr>
    <w:rPr>
      <w:rFonts w:asciiTheme="minorHAnsi" w:hAnsiTheme="minorHAnsi" w:cstheme="min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a4">
    <w:name w:val="annotation text"/>
    <w:basedOn w:val="a"/>
    <w:link w:val="a5"/>
    <w:qFormat/>
    <w:pPr>
      <w:jc w:val="left"/>
    </w:p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link w:val="ab"/>
    <w:qFormat/>
    <w:pPr>
      <w:pBdr>
        <w:bottom w:val="single" w:sz="6" w:space="1" w:color="auto"/>
      </w:pBdr>
      <w:tabs>
        <w:tab w:val="center" w:pos="4153"/>
        <w:tab w:val="right" w:pos="8306"/>
      </w:tabs>
      <w:snapToGrid w:val="0"/>
      <w:jc w:val="center"/>
    </w:pPr>
    <w:rPr>
      <w:sz w:val="18"/>
      <w:szCs w:val="18"/>
    </w:rPr>
  </w:style>
  <w:style w:type="paragraph" w:styleId="ac">
    <w:name w:val="Normal (Web)"/>
    <w:basedOn w:val="a"/>
    <w:qFormat/>
    <w:pPr>
      <w:widowControl/>
      <w:spacing w:before="100" w:beforeAutospacing="1" w:after="100" w:afterAutospacing="1"/>
      <w:jc w:val="left"/>
    </w:pPr>
    <w:rPr>
      <w:rFonts w:ascii="宋体" w:hAnsi="宋体" w:cs="宋体"/>
      <w:kern w:val="0"/>
      <w:sz w:val="24"/>
    </w:rPr>
  </w:style>
  <w:style w:type="paragraph" w:styleId="ad">
    <w:name w:val="annotation subject"/>
    <w:basedOn w:val="a4"/>
    <w:next w:val="a4"/>
    <w:link w:val="ae"/>
    <w:qFormat/>
    <w:rPr>
      <w:b/>
      <w:bCs/>
    </w:rPr>
  </w:style>
  <w:style w:type="table" w:styleId="af">
    <w:name w:val="Table Grid"/>
    <w:basedOn w:val="a1"/>
    <w:qFormat/>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qFormat/>
    <w:rPr>
      <w:sz w:val="21"/>
      <w:szCs w:val="21"/>
    </w:rPr>
  </w:style>
  <w:style w:type="character" w:customStyle="1" w:styleId="a9">
    <w:name w:val="页脚 字符"/>
    <w:link w:val="a8"/>
    <w:uiPriority w:val="99"/>
    <w:qFormat/>
    <w:rPr>
      <w:kern w:val="2"/>
      <w:sz w:val="18"/>
      <w:szCs w:val="18"/>
    </w:rPr>
  </w:style>
  <w:style w:type="character" w:customStyle="1" w:styleId="ab">
    <w:name w:val="页眉 字符"/>
    <w:link w:val="aa"/>
    <w:qFormat/>
    <w:rPr>
      <w:kern w:val="2"/>
      <w:sz w:val="18"/>
      <w:szCs w:val="18"/>
    </w:rPr>
  </w:style>
  <w:style w:type="character" w:customStyle="1" w:styleId="apple-converted-space">
    <w:name w:val="apple-converted-space"/>
    <w:qFormat/>
  </w:style>
  <w:style w:type="character" w:customStyle="1" w:styleId="a5">
    <w:name w:val="批注文字 字符"/>
    <w:basedOn w:val="a0"/>
    <w:link w:val="a4"/>
    <w:qFormat/>
    <w:rPr>
      <w:kern w:val="2"/>
      <w:sz w:val="21"/>
      <w:szCs w:val="24"/>
    </w:rPr>
  </w:style>
  <w:style w:type="character" w:customStyle="1" w:styleId="ae">
    <w:name w:val="批注主题 字符"/>
    <w:basedOn w:val="a5"/>
    <w:link w:val="ad"/>
    <w:qFormat/>
    <w:rPr>
      <w:b/>
      <w:bCs/>
      <w:kern w:val="2"/>
      <w:sz w:val="21"/>
      <w:szCs w:val="24"/>
    </w:rPr>
  </w:style>
  <w:style w:type="character" w:customStyle="1" w:styleId="a7">
    <w:name w:val="批注框文本 字符"/>
    <w:basedOn w:val="a0"/>
    <w:link w:val="a6"/>
    <w:qFormat/>
    <w:rPr>
      <w:kern w:val="2"/>
      <w:sz w:val="18"/>
      <w:szCs w:val="18"/>
    </w:rPr>
  </w:style>
  <w:style w:type="paragraph" w:styleId="af1">
    <w:name w:val="List Paragraph"/>
    <w:basedOn w:val="a"/>
    <w:uiPriority w:val="34"/>
    <w:qFormat/>
    <w:pPr>
      <w:ind w:firstLineChars="200" w:firstLine="420"/>
    </w:pPr>
  </w:style>
  <w:style w:type="character" w:customStyle="1" w:styleId="30">
    <w:name w:val="标题 3 字符"/>
    <w:basedOn w:val="a0"/>
    <w:link w:val="3"/>
    <w:uiPriority w:val="9"/>
    <w:qFormat/>
    <w:rsid w:val="002B49C9"/>
    <w:rPr>
      <w:rFonts w:asciiTheme="minorHAnsi" w:hAnsiTheme="minorHAnsi" w:cstheme="minorBidi"/>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jpe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10</Pages>
  <Words>546</Words>
  <Characters>3116</Characters>
  <Application>Microsoft Office Word</Application>
  <DocSecurity>0</DocSecurity>
  <Lines>25</Lines>
  <Paragraphs>7</Paragraphs>
  <ScaleCrop>false</ScaleCrop>
  <Company>WWW.YlmF.CoM</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马改婷</dc:creator>
  <cp:lastModifiedBy>6 6</cp:lastModifiedBy>
  <cp:revision>15</cp:revision>
  <dcterms:created xsi:type="dcterms:W3CDTF">2023-08-23T13:41:00Z</dcterms:created>
  <dcterms:modified xsi:type="dcterms:W3CDTF">2023-08-24T13:48:00Z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158532A072754F9991191AA6B435456C</vt:lpwstr>
  </property>
</Properties>
</file>