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5B6" w:rsidRPr="001C25B6" w:rsidRDefault="001C25B6" w:rsidP="001C25B6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1C25B6">
        <w:rPr>
          <w:rFonts w:ascii="微软雅黑" w:eastAsia="微软雅黑" w:hAnsi="微软雅黑"/>
          <w:b/>
          <w:sz w:val="44"/>
          <w:szCs w:val="44"/>
        </w:rPr>
        <w:t>http协议</w:t>
      </w:r>
    </w:p>
    <w:p w:rsidR="001B715D" w:rsidRPr="006A0B71" w:rsidRDefault="00834F64" w:rsidP="006A0B71">
      <w:pPr>
        <w:pStyle w:val="2"/>
      </w:pPr>
      <w:r w:rsidRPr="006A0B71">
        <w:rPr>
          <w:rFonts w:hint="eastAsia"/>
        </w:rPr>
        <w:t xml:space="preserve">1 </w:t>
      </w:r>
      <w:r w:rsidRPr="006A0B71">
        <w:rPr>
          <w:rFonts w:hint="eastAsia"/>
        </w:rPr>
        <w:t>什么是</w:t>
      </w:r>
      <w:r w:rsidRPr="006A0B71">
        <w:t>http</w:t>
      </w:r>
      <w:r w:rsidRPr="006A0B71">
        <w:t>协议</w:t>
      </w:r>
    </w:p>
    <w:p w:rsidR="00834F64" w:rsidRPr="006A0B71" w:rsidRDefault="00834F64" w:rsidP="0078099C">
      <w:pPr>
        <w:spacing w:line="319" w:lineRule="auto"/>
        <w:rPr>
          <w:sz w:val="24"/>
          <w:szCs w:val="24"/>
        </w:rPr>
      </w:pPr>
      <w:r w:rsidRPr="006A0B71">
        <w:rPr>
          <w:sz w:val="24"/>
          <w:szCs w:val="24"/>
        </w:rPr>
        <w:tab/>
        <w:t>http</w:t>
      </w:r>
      <w:r w:rsidRPr="006A0B71">
        <w:rPr>
          <w:sz w:val="24"/>
          <w:szCs w:val="24"/>
        </w:rPr>
        <w:t>协议是超文本传输协议</w:t>
      </w:r>
      <w:r w:rsidRPr="006A0B71">
        <w:rPr>
          <w:rFonts w:hint="eastAsia"/>
          <w:sz w:val="24"/>
          <w:szCs w:val="24"/>
        </w:rPr>
        <w:t>，</w:t>
      </w:r>
      <w:r w:rsidRPr="006A0B71">
        <w:rPr>
          <w:rFonts w:hint="eastAsia"/>
          <w:sz w:val="24"/>
          <w:szCs w:val="24"/>
        </w:rPr>
        <w:t>http</w:t>
      </w:r>
      <w:r w:rsidRPr="006A0B71">
        <w:rPr>
          <w:rFonts w:hint="eastAsia"/>
          <w:sz w:val="24"/>
          <w:szCs w:val="24"/>
        </w:rPr>
        <w:t>协议是封装在</w:t>
      </w:r>
      <w:r w:rsidRPr="006A0B71">
        <w:rPr>
          <w:rFonts w:hint="eastAsia"/>
          <w:sz w:val="24"/>
          <w:szCs w:val="24"/>
        </w:rPr>
        <w:t>TCP/I</w:t>
      </w:r>
      <w:r w:rsidRPr="006A0B71">
        <w:rPr>
          <w:sz w:val="24"/>
          <w:szCs w:val="24"/>
        </w:rPr>
        <w:t>P</w:t>
      </w:r>
      <w:r w:rsidRPr="006A0B71">
        <w:rPr>
          <w:sz w:val="24"/>
          <w:szCs w:val="24"/>
        </w:rPr>
        <w:t>协议之上</w:t>
      </w:r>
      <w:r w:rsidRPr="006A0B71">
        <w:rPr>
          <w:rFonts w:hint="eastAsia"/>
          <w:sz w:val="24"/>
          <w:szCs w:val="24"/>
        </w:rPr>
        <w:t>，</w:t>
      </w:r>
      <w:r w:rsidRPr="006A0B71">
        <w:rPr>
          <w:sz w:val="24"/>
          <w:szCs w:val="24"/>
        </w:rPr>
        <w:t>http</w:t>
      </w:r>
      <w:r w:rsidRPr="006A0B71">
        <w:rPr>
          <w:sz w:val="24"/>
          <w:szCs w:val="24"/>
        </w:rPr>
        <w:t>没有状态</w:t>
      </w:r>
      <w:r w:rsidRPr="006A0B71">
        <w:rPr>
          <w:rFonts w:hint="eastAsia"/>
          <w:sz w:val="24"/>
          <w:szCs w:val="24"/>
        </w:rPr>
        <w:t>。</w:t>
      </w:r>
    </w:p>
    <w:p w:rsidR="00834F64" w:rsidRPr="006A0B71" w:rsidRDefault="00834F64" w:rsidP="0078099C">
      <w:pPr>
        <w:spacing w:line="319" w:lineRule="auto"/>
        <w:rPr>
          <w:sz w:val="24"/>
          <w:szCs w:val="24"/>
        </w:rPr>
      </w:pPr>
    </w:p>
    <w:p w:rsidR="00834F64" w:rsidRPr="006A0B71" w:rsidRDefault="00E32D37" w:rsidP="006A0B71">
      <w:pPr>
        <w:pStyle w:val="2"/>
      </w:pPr>
      <w:r w:rsidRPr="006A0B71">
        <w:rPr>
          <w:rFonts w:hint="eastAsia"/>
        </w:rPr>
        <w:t>2 http</w:t>
      </w:r>
      <w:r w:rsidRPr="006A0B71">
        <w:rPr>
          <w:rFonts w:hint="eastAsia"/>
        </w:rPr>
        <w:t>协议有哪些协议内容</w:t>
      </w:r>
    </w:p>
    <w:p w:rsidR="00E32D37" w:rsidRPr="006A0B71" w:rsidRDefault="00E32D37" w:rsidP="0078099C">
      <w:pPr>
        <w:spacing w:line="319" w:lineRule="auto"/>
        <w:rPr>
          <w:sz w:val="24"/>
          <w:szCs w:val="24"/>
        </w:rPr>
      </w:pPr>
      <w:r w:rsidRPr="006A0B71">
        <w:rPr>
          <w:sz w:val="24"/>
          <w:szCs w:val="24"/>
        </w:rPr>
        <w:tab/>
        <w:t>http</w:t>
      </w:r>
      <w:r w:rsidRPr="006A0B71">
        <w:rPr>
          <w:sz w:val="24"/>
          <w:szCs w:val="24"/>
        </w:rPr>
        <w:t>协议主要有</w:t>
      </w:r>
      <w:bookmarkStart w:id="0" w:name="OLE_LINK1"/>
      <w:bookmarkStart w:id="1" w:name="OLE_LINK2"/>
      <w:r w:rsidRPr="006A0B71">
        <w:rPr>
          <w:sz w:val="24"/>
          <w:szCs w:val="24"/>
        </w:rPr>
        <w:t>Request</w:t>
      </w:r>
      <w:bookmarkEnd w:id="0"/>
      <w:bookmarkEnd w:id="1"/>
      <w:r w:rsidRPr="006A0B71">
        <w:rPr>
          <w:rFonts w:hint="eastAsia"/>
          <w:sz w:val="24"/>
          <w:szCs w:val="24"/>
        </w:rPr>
        <w:t>（请求）</w:t>
      </w:r>
      <w:r w:rsidRPr="006A0B71">
        <w:rPr>
          <w:sz w:val="24"/>
          <w:szCs w:val="24"/>
        </w:rPr>
        <w:t>和</w:t>
      </w:r>
      <w:r w:rsidRPr="006A0B71">
        <w:rPr>
          <w:sz w:val="24"/>
          <w:szCs w:val="24"/>
        </w:rPr>
        <w:t>Response</w:t>
      </w:r>
      <w:r w:rsidRPr="006A0B71">
        <w:rPr>
          <w:rFonts w:hint="eastAsia"/>
          <w:sz w:val="24"/>
          <w:szCs w:val="24"/>
        </w:rPr>
        <w:t>（响应）</w:t>
      </w:r>
      <w:r w:rsidR="00864D85" w:rsidRPr="006A0B71">
        <w:rPr>
          <w:rFonts w:hint="eastAsia"/>
          <w:sz w:val="24"/>
          <w:szCs w:val="24"/>
        </w:rPr>
        <w:t>。</w:t>
      </w:r>
    </w:p>
    <w:p w:rsidR="00864D85" w:rsidRPr="006A0B71" w:rsidRDefault="00864D85" w:rsidP="0078099C">
      <w:pPr>
        <w:spacing w:line="319" w:lineRule="auto"/>
        <w:rPr>
          <w:sz w:val="24"/>
          <w:szCs w:val="24"/>
        </w:rPr>
      </w:pPr>
    </w:p>
    <w:p w:rsidR="00864D85" w:rsidRPr="006A0B71" w:rsidRDefault="00864D85" w:rsidP="006A0B71">
      <w:pPr>
        <w:pStyle w:val="3"/>
      </w:pPr>
      <w:r w:rsidRPr="006A0B71">
        <w:tab/>
      </w:r>
      <w:r w:rsidR="006A0B71">
        <w:t xml:space="preserve">2.1 </w:t>
      </w:r>
      <w:r w:rsidRPr="006A0B71">
        <w:t>Request</w:t>
      </w:r>
    </w:p>
    <w:p w:rsidR="00E32D37" w:rsidRPr="006A0B71" w:rsidRDefault="00D16EED" w:rsidP="0078099C">
      <w:pPr>
        <w:spacing w:line="319" w:lineRule="auto"/>
        <w:ind w:left="420" w:firstLine="420"/>
        <w:rPr>
          <w:sz w:val="24"/>
          <w:szCs w:val="24"/>
        </w:rPr>
      </w:pPr>
      <w:r w:rsidRPr="006A0B71">
        <w:rPr>
          <w:rFonts w:hint="eastAsia"/>
          <w:sz w:val="24"/>
          <w:szCs w:val="24"/>
        </w:rPr>
        <w:t>http</w:t>
      </w:r>
      <w:r w:rsidRPr="006A0B71">
        <w:rPr>
          <w:rFonts w:hint="eastAsia"/>
          <w:sz w:val="24"/>
          <w:szCs w:val="24"/>
        </w:rPr>
        <w:t>的</w:t>
      </w:r>
      <w:r w:rsidRPr="006A0B71">
        <w:rPr>
          <w:rFonts w:hint="eastAsia"/>
          <w:sz w:val="24"/>
          <w:szCs w:val="24"/>
        </w:rPr>
        <w:t>Request</w:t>
      </w:r>
      <w:r w:rsidRPr="006A0B71">
        <w:rPr>
          <w:rFonts w:hint="eastAsia"/>
          <w:sz w:val="24"/>
          <w:szCs w:val="24"/>
        </w:rPr>
        <w:t>是客户端向服务器发起的，</w:t>
      </w:r>
      <w:r w:rsidRPr="006A0B71">
        <w:rPr>
          <w:rFonts w:hint="eastAsia"/>
          <w:sz w:val="24"/>
          <w:szCs w:val="24"/>
        </w:rPr>
        <w:t>Request</w:t>
      </w:r>
      <w:r w:rsidRPr="006A0B71">
        <w:rPr>
          <w:rFonts w:hint="eastAsia"/>
          <w:sz w:val="24"/>
          <w:szCs w:val="24"/>
        </w:rPr>
        <w:t>主要由三部分</w:t>
      </w:r>
      <w:r w:rsidR="00864D85" w:rsidRPr="006A0B71">
        <w:rPr>
          <w:rFonts w:hint="eastAsia"/>
          <w:sz w:val="24"/>
          <w:szCs w:val="24"/>
        </w:rPr>
        <w:t>组成，分别是</w:t>
      </w:r>
      <w:r w:rsidR="00864D85" w:rsidRPr="00994567">
        <w:rPr>
          <w:rFonts w:hint="eastAsia"/>
          <w:b/>
          <w:color w:val="0070C0"/>
          <w:sz w:val="24"/>
          <w:szCs w:val="24"/>
        </w:rPr>
        <w:t>请求行</w:t>
      </w:r>
      <w:r w:rsidR="00864D85" w:rsidRPr="006A0B71">
        <w:rPr>
          <w:rFonts w:hint="eastAsia"/>
          <w:sz w:val="24"/>
          <w:szCs w:val="24"/>
        </w:rPr>
        <w:t>（</w:t>
      </w:r>
      <w:r w:rsidR="00EA62D4" w:rsidRPr="006A0B71">
        <w:rPr>
          <w:rFonts w:hint="eastAsia"/>
          <w:sz w:val="24"/>
          <w:szCs w:val="24"/>
        </w:rPr>
        <w:t>包括请求方法、请求页面、协议版本</w:t>
      </w:r>
      <w:r w:rsidR="00864D85" w:rsidRPr="006A0B71">
        <w:rPr>
          <w:rFonts w:hint="eastAsia"/>
          <w:sz w:val="24"/>
          <w:szCs w:val="24"/>
        </w:rPr>
        <w:t>）、</w:t>
      </w:r>
      <w:r w:rsidR="00864D85" w:rsidRPr="00994567">
        <w:rPr>
          <w:rFonts w:hint="eastAsia"/>
          <w:b/>
          <w:color w:val="0070C0"/>
          <w:sz w:val="24"/>
          <w:szCs w:val="24"/>
        </w:rPr>
        <w:t>请求头</w:t>
      </w:r>
      <w:r w:rsidR="00864D85" w:rsidRPr="006A0B71">
        <w:rPr>
          <w:rFonts w:hint="eastAsia"/>
          <w:sz w:val="24"/>
          <w:szCs w:val="24"/>
        </w:rPr>
        <w:t>（</w:t>
      </w:r>
      <w:bookmarkStart w:id="2" w:name="OLE_LINK3"/>
      <w:bookmarkStart w:id="3" w:name="OLE_LINK4"/>
      <w:r w:rsidR="00EA62D4" w:rsidRPr="006A0B71">
        <w:rPr>
          <w:rFonts w:hint="eastAsia"/>
          <w:sz w:val="24"/>
          <w:szCs w:val="24"/>
        </w:rPr>
        <w:t>有冒号的一般是请求头</w:t>
      </w:r>
      <w:bookmarkEnd w:id="2"/>
      <w:bookmarkEnd w:id="3"/>
      <w:r w:rsidR="00864D85" w:rsidRPr="006A0B71">
        <w:rPr>
          <w:rFonts w:hint="eastAsia"/>
          <w:sz w:val="24"/>
          <w:szCs w:val="24"/>
        </w:rPr>
        <w:t>）、</w:t>
      </w:r>
      <w:r w:rsidR="00864D85" w:rsidRPr="00994567">
        <w:rPr>
          <w:rFonts w:hint="eastAsia"/>
          <w:b/>
          <w:color w:val="0070C0"/>
          <w:sz w:val="24"/>
          <w:szCs w:val="24"/>
        </w:rPr>
        <w:t>请求正文</w:t>
      </w:r>
      <w:r w:rsidR="00AD144E">
        <w:rPr>
          <w:rFonts w:hint="eastAsia"/>
          <w:sz w:val="24"/>
          <w:szCs w:val="24"/>
        </w:rPr>
        <w:t>，</w:t>
      </w:r>
      <w:r w:rsidR="00F736BC" w:rsidRPr="006A0B71">
        <w:rPr>
          <w:rFonts w:hint="eastAsia"/>
          <w:sz w:val="24"/>
          <w:szCs w:val="24"/>
        </w:rPr>
        <w:t>图</w:t>
      </w:r>
      <w:r w:rsidR="00AD144E">
        <w:rPr>
          <w:rFonts w:hint="eastAsia"/>
          <w:sz w:val="24"/>
          <w:szCs w:val="24"/>
        </w:rPr>
        <w:t>2-1</w:t>
      </w:r>
      <w:r w:rsidR="00864D85" w:rsidRPr="006A0B71">
        <w:rPr>
          <w:rFonts w:hint="eastAsia"/>
          <w:sz w:val="24"/>
          <w:szCs w:val="24"/>
        </w:rPr>
        <w:t>是一个登陆页面的</w:t>
      </w:r>
      <w:r w:rsidR="00EA62D4" w:rsidRPr="006A0B71">
        <w:rPr>
          <w:sz w:val="24"/>
          <w:szCs w:val="24"/>
        </w:rPr>
        <w:t>Request</w:t>
      </w:r>
      <w:r w:rsidR="00EA62D4" w:rsidRPr="006A0B71">
        <w:rPr>
          <w:rFonts w:hint="eastAsia"/>
          <w:sz w:val="24"/>
          <w:szCs w:val="24"/>
        </w:rPr>
        <w:t>详细信息</w:t>
      </w:r>
      <w:r w:rsidR="00864D85" w:rsidRPr="006A0B71">
        <w:rPr>
          <w:rFonts w:hint="eastAsia"/>
          <w:sz w:val="24"/>
          <w:szCs w:val="24"/>
        </w:rPr>
        <w:t>。</w:t>
      </w:r>
    </w:p>
    <w:p w:rsidR="00E32D37" w:rsidRDefault="00864D85" w:rsidP="0078099C">
      <w:pPr>
        <w:spacing w:line="319" w:lineRule="auto"/>
        <w:rPr>
          <w:sz w:val="24"/>
          <w:szCs w:val="24"/>
        </w:rPr>
      </w:pPr>
      <w:r w:rsidRPr="006A0B71">
        <w:rPr>
          <w:sz w:val="24"/>
          <w:szCs w:val="24"/>
        </w:rPr>
        <w:tab/>
      </w:r>
      <w:r w:rsidRPr="006A0B71">
        <w:rPr>
          <w:sz w:val="24"/>
          <w:szCs w:val="24"/>
        </w:rPr>
        <w:tab/>
      </w:r>
      <w:r w:rsidRPr="006A0B71">
        <w:rPr>
          <w:noProof/>
          <w:sz w:val="24"/>
          <w:szCs w:val="24"/>
        </w:rPr>
        <w:drawing>
          <wp:inline distT="0" distB="0" distL="0" distR="0" wp14:anchorId="690F4A02" wp14:editId="6C93E651">
            <wp:extent cx="3572644" cy="1583989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296" cy="160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4E" w:rsidRPr="00AD144E" w:rsidRDefault="006C581F" w:rsidP="006C581F">
      <w:pPr>
        <w:tabs>
          <w:tab w:val="center" w:pos="4153"/>
          <w:tab w:val="right" w:pos="8306"/>
        </w:tabs>
        <w:spacing w:line="319" w:lineRule="auto"/>
        <w:jc w:val="left"/>
        <w:rPr>
          <w:rFonts w:ascii="黑体" w:eastAsia="黑体" w:hAnsi="黑体"/>
          <w:i/>
          <w:szCs w:val="21"/>
        </w:rPr>
      </w:pPr>
      <w:bookmarkStart w:id="4" w:name="OLE_LINK5"/>
      <w:bookmarkStart w:id="5" w:name="OLE_LINK6"/>
      <w:r>
        <w:rPr>
          <w:rFonts w:ascii="黑体" w:eastAsia="黑体" w:hAnsi="黑体"/>
          <w:i/>
          <w:szCs w:val="21"/>
        </w:rPr>
        <w:tab/>
      </w:r>
      <w:r w:rsidR="00AD144E" w:rsidRPr="00AD144E">
        <w:rPr>
          <w:rFonts w:ascii="黑体" w:eastAsia="黑体" w:hAnsi="黑体"/>
          <w:i/>
          <w:szCs w:val="21"/>
        </w:rPr>
        <w:t>图</w:t>
      </w:r>
      <w:r w:rsidR="00AD144E" w:rsidRPr="00AD144E">
        <w:rPr>
          <w:rFonts w:ascii="黑体" w:eastAsia="黑体" w:hAnsi="黑体" w:hint="eastAsia"/>
          <w:i/>
          <w:szCs w:val="21"/>
        </w:rPr>
        <w:t>2-1</w:t>
      </w:r>
      <w:r w:rsidR="00AD144E" w:rsidRPr="00AD144E">
        <w:rPr>
          <w:rFonts w:ascii="黑体" w:eastAsia="黑体" w:hAnsi="黑体"/>
          <w:i/>
          <w:szCs w:val="21"/>
        </w:rPr>
        <w:t xml:space="preserve"> Request请求信息</w:t>
      </w:r>
      <w:r>
        <w:rPr>
          <w:rFonts w:ascii="黑体" w:eastAsia="黑体" w:hAnsi="黑体"/>
          <w:i/>
          <w:szCs w:val="21"/>
        </w:rPr>
        <w:tab/>
      </w:r>
    </w:p>
    <w:bookmarkEnd w:id="4"/>
    <w:bookmarkEnd w:id="5"/>
    <w:p w:rsidR="00834F64" w:rsidRDefault="00834F64" w:rsidP="0078099C">
      <w:pPr>
        <w:spacing w:line="319" w:lineRule="auto"/>
        <w:rPr>
          <w:sz w:val="24"/>
          <w:szCs w:val="24"/>
        </w:rPr>
      </w:pPr>
    </w:p>
    <w:p w:rsidR="00994567" w:rsidRDefault="00994567" w:rsidP="0078099C">
      <w:pPr>
        <w:spacing w:line="319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3B2CEB">
        <w:rPr>
          <w:sz w:val="24"/>
          <w:szCs w:val="24"/>
        </w:rPr>
        <w:t>在请求行中</w:t>
      </w:r>
      <w:r w:rsidR="003B2CEB">
        <w:rPr>
          <w:rFonts w:hint="eastAsia"/>
          <w:sz w:val="24"/>
          <w:szCs w:val="24"/>
        </w:rPr>
        <w:t>，</w:t>
      </w:r>
      <w:r w:rsidR="003B2CEB">
        <w:rPr>
          <w:sz w:val="24"/>
          <w:szCs w:val="24"/>
        </w:rPr>
        <w:t>常见的请求方法有</w:t>
      </w:r>
      <w:r w:rsidR="003B2CEB">
        <w:rPr>
          <w:sz w:val="24"/>
          <w:szCs w:val="24"/>
        </w:rPr>
        <w:t>GET</w:t>
      </w:r>
      <w:r w:rsidR="003B2CEB">
        <w:rPr>
          <w:sz w:val="24"/>
          <w:szCs w:val="24"/>
        </w:rPr>
        <w:t>和</w:t>
      </w:r>
      <w:r w:rsidR="003B2CEB">
        <w:rPr>
          <w:sz w:val="24"/>
          <w:szCs w:val="24"/>
        </w:rPr>
        <w:t>POST</w:t>
      </w:r>
      <w:r w:rsidR="004E018A">
        <w:rPr>
          <w:rFonts w:hint="eastAsia"/>
          <w:sz w:val="24"/>
          <w:szCs w:val="24"/>
        </w:rPr>
        <w:t>，</w:t>
      </w:r>
      <w:r w:rsidR="00AD144E">
        <w:rPr>
          <w:rFonts w:hint="eastAsia"/>
          <w:sz w:val="24"/>
          <w:szCs w:val="24"/>
        </w:rPr>
        <w:t>图</w:t>
      </w:r>
      <w:r w:rsidR="004E018A">
        <w:rPr>
          <w:rFonts w:hint="eastAsia"/>
          <w:sz w:val="24"/>
          <w:szCs w:val="24"/>
        </w:rPr>
        <w:t>2-2</w:t>
      </w:r>
      <w:r w:rsidR="00AD144E">
        <w:rPr>
          <w:rFonts w:hint="eastAsia"/>
          <w:sz w:val="24"/>
          <w:szCs w:val="24"/>
        </w:rPr>
        <w:t>是</w:t>
      </w:r>
      <w:r w:rsidR="004E018A">
        <w:rPr>
          <w:rFonts w:hint="eastAsia"/>
          <w:sz w:val="24"/>
          <w:szCs w:val="24"/>
        </w:rPr>
        <w:t>所有</w:t>
      </w:r>
      <w:r w:rsidR="00770966">
        <w:rPr>
          <w:rFonts w:hint="eastAsia"/>
          <w:sz w:val="24"/>
          <w:szCs w:val="24"/>
        </w:rPr>
        <w:t>的</w:t>
      </w:r>
      <w:r w:rsidR="004E018A">
        <w:rPr>
          <w:rFonts w:hint="eastAsia"/>
          <w:sz w:val="24"/>
          <w:szCs w:val="24"/>
        </w:rPr>
        <w:t>请求方法</w:t>
      </w:r>
      <w:r w:rsidR="00555CA2">
        <w:rPr>
          <w:rFonts w:hint="eastAsia"/>
          <w:sz w:val="24"/>
          <w:szCs w:val="24"/>
        </w:rPr>
        <w:t>。</w:t>
      </w:r>
    </w:p>
    <w:p w:rsidR="004E018A" w:rsidRDefault="00E66213" w:rsidP="0078099C">
      <w:pPr>
        <w:spacing w:line="319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42D1E99" wp14:editId="5915BC28">
            <wp:extent cx="4816257" cy="1486029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4E018A" w:rsidRPr="00AD144E" w:rsidRDefault="004E018A" w:rsidP="0078099C">
      <w:pPr>
        <w:spacing w:line="319" w:lineRule="auto"/>
        <w:jc w:val="center"/>
        <w:rPr>
          <w:rFonts w:ascii="黑体" w:eastAsia="黑体" w:hAnsi="黑体"/>
          <w:i/>
          <w:szCs w:val="21"/>
        </w:rPr>
      </w:pPr>
      <w:r w:rsidRPr="00AD144E">
        <w:rPr>
          <w:rFonts w:ascii="黑体" w:eastAsia="黑体" w:hAnsi="黑体"/>
          <w:i/>
          <w:szCs w:val="21"/>
        </w:rPr>
        <w:lastRenderedPageBreak/>
        <w:t>图</w:t>
      </w:r>
      <w:r w:rsidRPr="00AD144E">
        <w:rPr>
          <w:rFonts w:ascii="黑体" w:eastAsia="黑体" w:hAnsi="黑体" w:hint="eastAsia"/>
          <w:i/>
          <w:szCs w:val="21"/>
        </w:rPr>
        <w:t>2-</w:t>
      </w:r>
      <w:r w:rsidR="00461DC7">
        <w:rPr>
          <w:rFonts w:ascii="黑体" w:eastAsia="黑体" w:hAnsi="黑体"/>
          <w:i/>
          <w:szCs w:val="21"/>
        </w:rPr>
        <w:t>2 Request</w:t>
      </w:r>
      <w:r w:rsidRPr="00AD144E">
        <w:rPr>
          <w:rFonts w:ascii="黑体" w:eastAsia="黑体" w:hAnsi="黑体"/>
          <w:i/>
          <w:szCs w:val="21"/>
        </w:rPr>
        <w:t>请求</w:t>
      </w:r>
      <w:r w:rsidR="00461DC7">
        <w:rPr>
          <w:rFonts w:ascii="黑体" w:eastAsia="黑体" w:hAnsi="黑体" w:hint="eastAsia"/>
          <w:i/>
          <w:szCs w:val="21"/>
        </w:rPr>
        <w:t>方法</w:t>
      </w:r>
    </w:p>
    <w:p w:rsidR="00E66213" w:rsidRDefault="00E66213" w:rsidP="0078099C">
      <w:pPr>
        <w:spacing w:line="319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4E018A" w:rsidRDefault="00E66213" w:rsidP="0078099C">
      <w:pPr>
        <w:spacing w:line="319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是常见的请求头。</w:t>
      </w:r>
    </w:p>
    <w:p w:rsidR="00E66213" w:rsidRDefault="00E66213" w:rsidP="0078099C">
      <w:pPr>
        <w:spacing w:line="319" w:lineRule="auto"/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4B7D0781" wp14:editId="1EDD7139">
            <wp:extent cx="4691149" cy="182598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7394" cy="183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13" w:rsidRPr="00AD144E" w:rsidRDefault="00E66213" w:rsidP="0078099C">
      <w:pPr>
        <w:spacing w:line="319" w:lineRule="auto"/>
        <w:jc w:val="center"/>
        <w:rPr>
          <w:rFonts w:ascii="黑体" w:eastAsia="黑体" w:hAnsi="黑体"/>
          <w:i/>
          <w:szCs w:val="21"/>
        </w:rPr>
      </w:pPr>
      <w:r w:rsidRPr="00AD144E">
        <w:rPr>
          <w:rFonts w:ascii="黑体" w:eastAsia="黑体" w:hAnsi="黑体"/>
          <w:i/>
          <w:szCs w:val="21"/>
        </w:rPr>
        <w:t>图</w:t>
      </w:r>
      <w:r w:rsidRPr="00AD144E">
        <w:rPr>
          <w:rFonts w:ascii="黑体" w:eastAsia="黑体" w:hAnsi="黑体" w:hint="eastAsia"/>
          <w:i/>
          <w:szCs w:val="21"/>
        </w:rPr>
        <w:t>2-</w:t>
      </w:r>
      <w:r>
        <w:rPr>
          <w:rFonts w:ascii="黑体" w:eastAsia="黑体" w:hAnsi="黑体"/>
          <w:i/>
          <w:szCs w:val="21"/>
        </w:rPr>
        <w:t>3 Request</w:t>
      </w:r>
      <w:r w:rsidR="00D90AC3">
        <w:rPr>
          <w:rFonts w:ascii="黑体" w:eastAsia="黑体" w:hAnsi="黑体"/>
          <w:i/>
          <w:szCs w:val="21"/>
        </w:rPr>
        <w:t>常见的</w:t>
      </w:r>
      <w:r w:rsidRPr="00AD144E">
        <w:rPr>
          <w:rFonts w:ascii="黑体" w:eastAsia="黑体" w:hAnsi="黑体"/>
          <w:i/>
          <w:szCs w:val="21"/>
        </w:rPr>
        <w:t>请求</w:t>
      </w:r>
      <w:r>
        <w:rPr>
          <w:rFonts w:ascii="黑体" w:eastAsia="黑体" w:hAnsi="黑体" w:hint="eastAsia"/>
          <w:i/>
          <w:szCs w:val="21"/>
        </w:rPr>
        <w:t>头</w:t>
      </w:r>
    </w:p>
    <w:p w:rsidR="00E66213" w:rsidRPr="003B2CEB" w:rsidRDefault="00E66213" w:rsidP="0078099C">
      <w:pPr>
        <w:spacing w:line="319" w:lineRule="auto"/>
        <w:ind w:firstLine="420"/>
        <w:rPr>
          <w:sz w:val="24"/>
          <w:szCs w:val="24"/>
        </w:rPr>
      </w:pPr>
    </w:p>
    <w:p w:rsidR="00834F64" w:rsidRPr="006A0B71" w:rsidRDefault="00672062" w:rsidP="006A0B71">
      <w:pPr>
        <w:pStyle w:val="3"/>
      </w:pPr>
      <w:r w:rsidRPr="006A0B71">
        <w:tab/>
      </w:r>
      <w:r w:rsidR="006A0B71">
        <w:t xml:space="preserve">2.2 </w:t>
      </w:r>
      <w:r w:rsidR="000C3436" w:rsidRPr="006A0B71">
        <w:t>Response</w:t>
      </w:r>
    </w:p>
    <w:p w:rsidR="000C3436" w:rsidRPr="006A0B71" w:rsidRDefault="000C3436" w:rsidP="0078099C">
      <w:pPr>
        <w:spacing w:line="319" w:lineRule="auto"/>
        <w:rPr>
          <w:sz w:val="24"/>
          <w:szCs w:val="24"/>
        </w:rPr>
      </w:pPr>
      <w:r w:rsidRPr="006A0B71">
        <w:rPr>
          <w:sz w:val="24"/>
          <w:szCs w:val="24"/>
        </w:rPr>
        <w:tab/>
        <w:t>http</w:t>
      </w:r>
      <w:r w:rsidRPr="006A0B71">
        <w:rPr>
          <w:sz w:val="24"/>
          <w:szCs w:val="24"/>
        </w:rPr>
        <w:t>的</w:t>
      </w:r>
      <w:r w:rsidRPr="006A0B71">
        <w:rPr>
          <w:sz w:val="24"/>
          <w:szCs w:val="24"/>
        </w:rPr>
        <w:t>Response</w:t>
      </w:r>
      <w:r w:rsidRPr="006A0B71">
        <w:rPr>
          <w:sz w:val="24"/>
          <w:szCs w:val="24"/>
        </w:rPr>
        <w:t>是</w:t>
      </w:r>
      <w:r w:rsidRPr="006A0B71">
        <w:rPr>
          <w:sz w:val="24"/>
          <w:szCs w:val="24"/>
        </w:rPr>
        <w:t>web</w:t>
      </w:r>
      <w:r w:rsidRPr="006A0B71">
        <w:rPr>
          <w:sz w:val="24"/>
          <w:szCs w:val="24"/>
        </w:rPr>
        <w:t>服务器根据客户端的</w:t>
      </w:r>
      <w:r w:rsidRPr="006A0B71">
        <w:rPr>
          <w:sz w:val="24"/>
          <w:szCs w:val="24"/>
        </w:rPr>
        <w:t>Request</w:t>
      </w:r>
      <w:r w:rsidRPr="006A0B71">
        <w:rPr>
          <w:sz w:val="24"/>
          <w:szCs w:val="24"/>
        </w:rPr>
        <w:t>的</w:t>
      </w:r>
      <w:r w:rsidRPr="006A0B71">
        <w:rPr>
          <w:rFonts w:hint="eastAsia"/>
          <w:sz w:val="24"/>
          <w:szCs w:val="24"/>
        </w:rPr>
        <w:t>响应。</w:t>
      </w:r>
      <w:r w:rsidRPr="006A0B71">
        <w:rPr>
          <w:rFonts w:hint="eastAsia"/>
          <w:sz w:val="24"/>
          <w:szCs w:val="24"/>
        </w:rPr>
        <w:t>Response</w:t>
      </w:r>
      <w:r w:rsidRPr="006A0B71">
        <w:rPr>
          <w:rFonts w:hint="eastAsia"/>
          <w:sz w:val="24"/>
          <w:szCs w:val="24"/>
        </w:rPr>
        <w:t>对应</w:t>
      </w:r>
      <w:r w:rsidRPr="006A0B71">
        <w:rPr>
          <w:rFonts w:hint="eastAsia"/>
          <w:sz w:val="24"/>
          <w:szCs w:val="24"/>
        </w:rPr>
        <w:t>Request</w:t>
      </w:r>
      <w:r w:rsidRPr="006A0B71">
        <w:rPr>
          <w:rFonts w:hint="eastAsia"/>
          <w:sz w:val="24"/>
          <w:szCs w:val="24"/>
        </w:rPr>
        <w:t>也是由三部分组成，分别是</w:t>
      </w:r>
      <w:r w:rsidRPr="00994567">
        <w:rPr>
          <w:rFonts w:hint="eastAsia"/>
          <w:b/>
          <w:color w:val="0070C0"/>
          <w:sz w:val="24"/>
          <w:szCs w:val="24"/>
        </w:rPr>
        <w:t>响应行</w:t>
      </w:r>
      <w:r w:rsidR="00E01FF8">
        <w:rPr>
          <w:rFonts w:hint="eastAsia"/>
          <w:sz w:val="24"/>
          <w:szCs w:val="24"/>
        </w:rPr>
        <w:t>（包括协议版本和响应状态码）</w:t>
      </w:r>
      <w:r w:rsidRPr="006A0B71">
        <w:rPr>
          <w:rFonts w:hint="eastAsia"/>
          <w:sz w:val="24"/>
          <w:szCs w:val="24"/>
        </w:rPr>
        <w:t>、</w:t>
      </w:r>
      <w:r w:rsidRPr="00994567">
        <w:rPr>
          <w:rFonts w:hint="eastAsia"/>
          <w:b/>
          <w:color w:val="0070C0"/>
          <w:sz w:val="24"/>
          <w:szCs w:val="24"/>
        </w:rPr>
        <w:t>响应头</w:t>
      </w:r>
      <w:r w:rsidR="00E01FF8">
        <w:rPr>
          <w:rFonts w:hint="eastAsia"/>
          <w:sz w:val="24"/>
          <w:szCs w:val="24"/>
        </w:rPr>
        <w:t>（</w:t>
      </w:r>
      <w:r w:rsidR="00E01FF8" w:rsidRPr="006A0B71">
        <w:rPr>
          <w:rFonts w:hint="eastAsia"/>
          <w:sz w:val="24"/>
          <w:szCs w:val="24"/>
        </w:rPr>
        <w:t>有冒号的一般是</w:t>
      </w:r>
      <w:r w:rsidR="00994567">
        <w:rPr>
          <w:rFonts w:hint="eastAsia"/>
          <w:sz w:val="24"/>
          <w:szCs w:val="24"/>
        </w:rPr>
        <w:t>响应</w:t>
      </w:r>
      <w:r w:rsidR="00E01FF8" w:rsidRPr="006A0B71">
        <w:rPr>
          <w:rFonts w:hint="eastAsia"/>
          <w:sz w:val="24"/>
          <w:szCs w:val="24"/>
        </w:rPr>
        <w:t>头</w:t>
      </w:r>
      <w:r w:rsidR="00E01FF8">
        <w:rPr>
          <w:rFonts w:hint="eastAsia"/>
          <w:sz w:val="24"/>
          <w:szCs w:val="24"/>
        </w:rPr>
        <w:t>）</w:t>
      </w:r>
      <w:r w:rsidRPr="006A0B71">
        <w:rPr>
          <w:rFonts w:hint="eastAsia"/>
          <w:sz w:val="24"/>
          <w:szCs w:val="24"/>
        </w:rPr>
        <w:t>、</w:t>
      </w:r>
      <w:r w:rsidRPr="00994567">
        <w:rPr>
          <w:rFonts w:hint="eastAsia"/>
          <w:b/>
          <w:color w:val="0070C0"/>
          <w:sz w:val="24"/>
          <w:szCs w:val="24"/>
        </w:rPr>
        <w:t>响应正文</w:t>
      </w:r>
      <w:r w:rsidRPr="006A0B71">
        <w:rPr>
          <w:rFonts w:hint="eastAsia"/>
          <w:sz w:val="24"/>
          <w:szCs w:val="24"/>
        </w:rPr>
        <w:t>。</w:t>
      </w:r>
      <w:r w:rsidR="00E55BD5">
        <w:rPr>
          <w:rFonts w:hint="eastAsia"/>
          <w:sz w:val="24"/>
          <w:szCs w:val="24"/>
        </w:rPr>
        <w:t>图</w:t>
      </w:r>
      <w:r w:rsidR="00E55BD5">
        <w:rPr>
          <w:rFonts w:hint="eastAsia"/>
          <w:sz w:val="24"/>
          <w:szCs w:val="24"/>
        </w:rPr>
        <w:t>2-4</w:t>
      </w:r>
      <w:r w:rsidRPr="006A0B71">
        <w:rPr>
          <w:rFonts w:hint="eastAsia"/>
          <w:sz w:val="24"/>
          <w:szCs w:val="24"/>
        </w:rPr>
        <w:t>是</w:t>
      </w:r>
      <w:r w:rsidRPr="006A0B71">
        <w:rPr>
          <w:rFonts w:hint="eastAsia"/>
          <w:sz w:val="24"/>
          <w:szCs w:val="24"/>
        </w:rPr>
        <w:t>web</w:t>
      </w:r>
      <w:r w:rsidRPr="006A0B71">
        <w:rPr>
          <w:rFonts w:hint="eastAsia"/>
          <w:sz w:val="24"/>
          <w:szCs w:val="24"/>
        </w:rPr>
        <w:t>服务器</w:t>
      </w:r>
      <w:r w:rsidR="00E01FF8">
        <w:rPr>
          <w:rFonts w:hint="eastAsia"/>
          <w:sz w:val="24"/>
          <w:szCs w:val="24"/>
        </w:rPr>
        <w:t>的</w:t>
      </w:r>
      <w:r w:rsidR="00E01FF8">
        <w:rPr>
          <w:rFonts w:hint="eastAsia"/>
          <w:sz w:val="24"/>
          <w:szCs w:val="24"/>
        </w:rPr>
        <w:t>Res</w:t>
      </w:r>
      <w:r w:rsidR="00E01FF8">
        <w:rPr>
          <w:rFonts w:hint="eastAsia"/>
          <w:sz w:val="24"/>
          <w:szCs w:val="24"/>
        </w:rPr>
        <w:t>详细信息</w:t>
      </w:r>
      <w:r w:rsidRPr="006A0B71">
        <w:rPr>
          <w:rFonts w:hint="eastAsia"/>
          <w:sz w:val="24"/>
          <w:szCs w:val="24"/>
        </w:rPr>
        <w:t>。</w:t>
      </w:r>
    </w:p>
    <w:p w:rsidR="000C3436" w:rsidRDefault="000C3436" w:rsidP="0078099C">
      <w:pPr>
        <w:spacing w:line="319" w:lineRule="auto"/>
        <w:rPr>
          <w:sz w:val="24"/>
          <w:szCs w:val="24"/>
        </w:rPr>
      </w:pPr>
      <w:r w:rsidRPr="006A0B71">
        <w:rPr>
          <w:sz w:val="24"/>
          <w:szCs w:val="24"/>
        </w:rPr>
        <w:tab/>
      </w:r>
      <w:r w:rsidRPr="006A0B71">
        <w:rPr>
          <w:noProof/>
          <w:sz w:val="24"/>
          <w:szCs w:val="24"/>
        </w:rPr>
        <w:drawing>
          <wp:inline distT="0" distB="0" distL="0" distR="0" wp14:anchorId="79D6FED7" wp14:editId="0B322612">
            <wp:extent cx="4616872" cy="2680854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163" cy="268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4E" w:rsidRPr="00AD144E" w:rsidRDefault="00AD144E" w:rsidP="0078099C">
      <w:pPr>
        <w:spacing w:line="319" w:lineRule="auto"/>
        <w:jc w:val="center"/>
        <w:rPr>
          <w:rFonts w:ascii="黑体" w:eastAsia="黑体" w:hAnsi="黑体"/>
          <w:i/>
          <w:szCs w:val="21"/>
        </w:rPr>
      </w:pPr>
      <w:r w:rsidRPr="00AD144E">
        <w:rPr>
          <w:rFonts w:ascii="黑体" w:eastAsia="黑体" w:hAnsi="黑体"/>
          <w:i/>
          <w:szCs w:val="21"/>
        </w:rPr>
        <w:t>图</w:t>
      </w:r>
      <w:r w:rsidRPr="00AD144E">
        <w:rPr>
          <w:rFonts w:ascii="黑体" w:eastAsia="黑体" w:hAnsi="黑体" w:hint="eastAsia"/>
          <w:i/>
          <w:szCs w:val="21"/>
        </w:rPr>
        <w:t>2-</w:t>
      </w:r>
      <w:r w:rsidR="00E55BD5">
        <w:rPr>
          <w:rFonts w:ascii="黑体" w:eastAsia="黑体" w:hAnsi="黑体"/>
          <w:i/>
          <w:szCs w:val="21"/>
        </w:rPr>
        <w:t>4</w:t>
      </w:r>
      <w:r w:rsidRPr="00AD144E">
        <w:rPr>
          <w:rFonts w:ascii="黑体" w:eastAsia="黑体" w:hAnsi="黑体"/>
          <w:i/>
          <w:szCs w:val="21"/>
        </w:rPr>
        <w:t xml:space="preserve"> </w:t>
      </w:r>
      <w:r>
        <w:rPr>
          <w:rFonts w:ascii="黑体" w:eastAsia="黑体" w:hAnsi="黑体" w:hint="eastAsia"/>
          <w:i/>
          <w:szCs w:val="21"/>
        </w:rPr>
        <w:t>Response</w:t>
      </w:r>
      <w:r>
        <w:rPr>
          <w:rFonts w:ascii="黑体" w:eastAsia="黑体" w:hAnsi="黑体"/>
          <w:i/>
          <w:szCs w:val="21"/>
        </w:rPr>
        <w:t>响应</w:t>
      </w:r>
      <w:r w:rsidRPr="00AD144E">
        <w:rPr>
          <w:rFonts w:ascii="黑体" w:eastAsia="黑体" w:hAnsi="黑体"/>
          <w:i/>
          <w:szCs w:val="21"/>
        </w:rPr>
        <w:t>信息</w:t>
      </w:r>
    </w:p>
    <w:p w:rsidR="003D1EA5" w:rsidRDefault="003D1EA5" w:rsidP="0078099C">
      <w:pPr>
        <w:spacing w:line="319" w:lineRule="auto"/>
        <w:rPr>
          <w:sz w:val="24"/>
          <w:szCs w:val="24"/>
        </w:rPr>
      </w:pPr>
    </w:p>
    <w:p w:rsidR="003D1EA5" w:rsidRDefault="00E55BD5" w:rsidP="0078099C">
      <w:pPr>
        <w:spacing w:line="319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在</w:t>
      </w:r>
      <w:r w:rsidR="00A12812">
        <w:rPr>
          <w:sz w:val="24"/>
          <w:szCs w:val="24"/>
        </w:rPr>
        <w:t>响应行里主要看响应码</w:t>
      </w:r>
      <w:r w:rsidR="00A12812">
        <w:rPr>
          <w:rFonts w:hint="eastAsia"/>
          <w:sz w:val="24"/>
          <w:szCs w:val="24"/>
        </w:rPr>
        <w:t>，</w:t>
      </w:r>
      <w:r w:rsidR="00A12812">
        <w:rPr>
          <w:sz w:val="24"/>
          <w:szCs w:val="24"/>
        </w:rPr>
        <w:t>不同的响应码代表的意义也不同</w:t>
      </w:r>
      <w:r w:rsidR="00A12812">
        <w:rPr>
          <w:rFonts w:hint="eastAsia"/>
          <w:sz w:val="24"/>
          <w:szCs w:val="24"/>
        </w:rPr>
        <w:t>，</w:t>
      </w:r>
      <w:r w:rsidR="00A12812">
        <w:rPr>
          <w:sz w:val="24"/>
          <w:szCs w:val="24"/>
        </w:rPr>
        <w:t>常见的响应码</w:t>
      </w:r>
      <w:r w:rsidR="00A12812">
        <w:rPr>
          <w:sz w:val="24"/>
          <w:szCs w:val="24"/>
        </w:rPr>
        <w:lastRenderedPageBreak/>
        <w:t>如图</w:t>
      </w:r>
      <w:r w:rsidR="00A12812">
        <w:rPr>
          <w:rFonts w:hint="eastAsia"/>
          <w:sz w:val="24"/>
          <w:szCs w:val="24"/>
        </w:rPr>
        <w:t>2-5</w:t>
      </w:r>
      <w:r w:rsidR="00A12812">
        <w:rPr>
          <w:rFonts w:hint="eastAsia"/>
          <w:sz w:val="24"/>
          <w:szCs w:val="24"/>
        </w:rPr>
        <w:t>所示</w:t>
      </w:r>
      <w:r w:rsidR="00BA10F7">
        <w:rPr>
          <w:rFonts w:hint="eastAsia"/>
          <w:sz w:val="24"/>
          <w:szCs w:val="24"/>
        </w:rPr>
        <w:t>，绿色背景表示常见的响应码。</w:t>
      </w:r>
    </w:p>
    <w:p w:rsidR="00BA10F7" w:rsidRDefault="00BA10F7" w:rsidP="0078099C">
      <w:pPr>
        <w:spacing w:line="31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6A0F0AE" wp14:editId="4471CBE5">
            <wp:extent cx="5274310" cy="14846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8A" w:rsidRPr="00AD144E" w:rsidRDefault="00A7328A" w:rsidP="0078099C">
      <w:pPr>
        <w:spacing w:line="319" w:lineRule="auto"/>
        <w:jc w:val="center"/>
        <w:rPr>
          <w:rFonts w:ascii="黑体" w:eastAsia="黑体" w:hAnsi="黑体"/>
          <w:i/>
          <w:szCs w:val="21"/>
        </w:rPr>
      </w:pPr>
      <w:r w:rsidRPr="00AD144E">
        <w:rPr>
          <w:rFonts w:ascii="黑体" w:eastAsia="黑体" w:hAnsi="黑体"/>
          <w:i/>
          <w:szCs w:val="21"/>
        </w:rPr>
        <w:t>图</w:t>
      </w:r>
      <w:r w:rsidRPr="00AD144E">
        <w:rPr>
          <w:rFonts w:ascii="黑体" w:eastAsia="黑体" w:hAnsi="黑体" w:hint="eastAsia"/>
          <w:i/>
          <w:szCs w:val="21"/>
        </w:rPr>
        <w:t>2-</w:t>
      </w:r>
      <w:r>
        <w:rPr>
          <w:rFonts w:ascii="黑体" w:eastAsia="黑体" w:hAnsi="黑体"/>
          <w:i/>
          <w:szCs w:val="21"/>
        </w:rPr>
        <w:t>5</w:t>
      </w:r>
      <w:r w:rsidRPr="00AD144E">
        <w:rPr>
          <w:rFonts w:ascii="黑体" w:eastAsia="黑体" w:hAnsi="黑体"/>
          <w:i/>
          <w:szCs w:val="21"/>
        </w:rPr>
        <w:t xml:space="preserve"> </w:t>
      </w:r>
      <w:r>
        <w:rPr>
          <w:rFonts w:ascii="黑体" w:eastAsia="黑体" w:hAnsi="黑体" w:hint="eastAsia"/>
          <w:i/>
          <w:szCs w:val="21"/>
        </w:rPr>
        <w:t>常见的响应码和其意义</w:t>
      </w:r>
    </w:p>
    <w:p w:rsidR="003D1EA5" w:rsidRDefault="003D1EA5" w:rsidP="0078099C">
      <w:pPr>
        <w:spacing w:line="319" w:lineRule="auto"/>
        <w:rPr>
          <w:sz w:val="24"/>
          <w:szCs w:val="24"/>
        </w:rPr>
      </w:pPr>
    </w:p>
    <w:p w:rsidR="003D1EA5" w:rsidRDefault="00962C6D" w:rsidP="0078099C">
      <w:pPr>
        <w:spacing w:line="319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>2-6</w:t>
      </w:r>
      <w:r>
        <w:rPr>
          <w:rFonts w:hint="eastAsia"/>
          <w:sz w:val="24"/>
          <w:szCs w:val="24"/>
        </w:rPr>
        <w:t>是常见的</w:t>
      </w:r>
      <w:r>
        <w:rPr>
          <w:sz w:val="24"/>
          <w:szCs w:val="24"/>
        </w:rPr>
        <w:t>响应头</w:t>
      </w:r>
      <w:r>
        <w:rPr>
          <w:rFonts w:hint="eastAsia"/>
          <w:sz w:val="24"/>
          <w:szCs w:val="24"/>
        </w:rPr>
        <w:t>。</w:t>
      </w:r>
    </w:p>
    <w:p w:rsidR="00962C6D" w:rsidRDefault="00962C6D" w:rsidP="0078099C">
      <w:pPr>
        <w:spacing w:line="31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E7FBBEC" wp14:editId="44FA7DA2">
            <wp:extent cx="5274310" cy="14331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6D" w:rsidRPr="00AD144E" w:rsidRDefault="00962C6D" w:rsidP="0078099C">
      <w:pPr>
        <w:spacing w:line="319" w:lineRule="auto"/>
        <w:jc w:val="center"/>
        <w:rPr>
          <w:rFonts w:ascii="黑体" w:eastAsia="黑体" w:hAnsi="黑体"/>
          <w:i/>
          <w:szCs w:val="21"/>
        </w:rPr>
      </w:pPr>
      <w:r w:rsidRPr="00AD144E">
        <w:rPr>
          <w:rFonts w:ascii="黑体" w:eastAsia="黑体" w:hAnsi="黑体"/>
          <w:i/>
          <w:szCs w:val="21"/>
        </w:rPr>
        <w:t>图</w:t>
      </w:r>
      <w:r w:rsidRPr="00AD144E">
        <w:rPr>
          <w:rFonts w:ascii="黑体" w:eastAsia="黑体" w:hAnsi="黑体" w:hint="eastAsia"/>
          <w:i/>
          <w:szCs w:val="21"/>
        </w:rPr>
        <w:t>2-</w:t>
      </w:r>
      <w:r>
        <w:rPr>
          <w:rFonts w:ascii="黑体" w:eastAsia="黑体" w:hAnsi="黑体"/>
          <w:i/>
          <w:szCs w:val="21"/>
        </w:rPr>
        <w:t>6</w:t>
      </w:r>
      <w:r w:rsidRPr="00AD144E">
        <w:rPr>
          <w:rFonts w:ascii="黑体" w:eastAsia="黑体" w:hAnsi="黑体"/>
          <w:i/>
          <w:szCs w:val="21"/>
        </w:rPr>
        <w:t xml:space="preserve"> </w:t>
      </w:r>
      <w:r>
        <w:rPr>
          <w:rFonts w:ascii="黑体" w:eastAsia="黑体" w:hAnsi="黑体" w:hint="eastAsia"/>
          <w:i/>
          <w:szCs w:val="21"/>
        </w:rPr>
        <w:t>常见的响应头和其意义</w:t>
      </w:r>
    </w:p>
    <w:p w:rsidR="002666B2" w:rsidRDefault="002666B2" w:rsidP="0078099C">
      <w:pPr>
        <w:spacing w:line="319" w:lineRule="auto"/>
        <w:rPr>
          <w:sz w:val="24"/>
          <w:szCs w:val="24"/>
        </w:rPr>
      </w:pPr>
    </w:p>
    <w:p w:rsidR="002666B2" w:rsidRDefault="002666B2" w:rsidP="006A1E46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用</w:t>
      </w:r>
      <w:r>
        <w:rPr>
          <w:rFonts w:hint="eastAsia"/>
        </w:rPr>
        <w:t>Telnet</w:t>
      </w:r>
      <w:r>
        <w:rPr>
          <w:rFonts w:hint="eastAsia"/>
        </w:rPr>
        <w:t>模拟浏览器的发送请求</w:t>
      </w:r>
    </w:p>
    <w:p w:rsidR="002666B2" w:rsidRDefault="002666B2" w:rsidP="0078099C">
      <w:pPr>
        <w:spacing w:line="319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打开终端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输入命令</w:t>
      </w:r>
      <w:r>
        <w:rPr>
          <w:rFonts w:hint="eastAsia"/>
          <w:sz w:val="24"/>
          <w:szCs w:val="24"/>
        </w:rPr>
        <w:t>telnet</w:t>
      </w:r>
      <w:r>
        <w:rPr>
          <w:sz w:val="24"/>
          <w:szCs w:val="24"/>
        </w:rPr>
        <w:t xml:space="preserve"> </w:t>
      </w:r>
      <w:hyperlink r:id="rId12" w:history="1">
        <w:r w:rsidRPr="009646A1">
          <w:rPr>
            <w:sz w:val="24"/>
            <w:szCs w:val="24"/>
          </w:rPr>
          <w:t>www.baidu.com</w:t>
        </w:r>
      </w:hyperlink>
      <w:r w:rsidRPr="009646A1">
        <w:rPr>
          <w:sz w:val="24"/>
          <w:szCs w:val="24"/>
        </w:rPr>
        <w:t xml:space="preserve"> </w:t>
      </w:r>
      <w:r>
        <w:rPr>
          <w:sz w:val="24"/>
          <w:szCs w:val="24"/>
        </w:rPr>
        <w:t>80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回车</w:t>
      </w:r>
      <w:r w:rsidR="00042256">
        <w:rPr>
          <w:rFonts w:hint="eastAsia"/>
          <w:sz w:val="24"/>
          <w:szCs w:val="24"/>
        </w:rPr>
        <w:t>，</w:t>
      </w:r>
      <w:r w:rsidR="00042256">
        <w:rPr>
          <w:sz w:val="24"/>
          <w:szCs w:val="24"/>
        </w:rPr>
        <w:t>进入清空的终端后按下键盘</w:t>
      </w:r>
      <w:r w:rsidR="00042256">
        <w:rPr>
          <w:sz w:val="24"/>
          <w:szCs w:val="24"/>
        </w:rPr>
        <w:t>ctrl+</w:t>
      </w:r>
      <w:r w:rsidR="00042256">
        <w:rPr>
          <w:rFonts w:hint="eastAsia"/>
          <w:sz w:val="24"/>
          <w:szCs w:val="24"/>
        </w:rPr>
        <w:t>]</w:t>
      </w:r>
      <w:r w:rsidR="00042256">
        <w:rPr>
          <w:sz w:val="24"/>
          <w:szCs w:val="24"/>
        </w:rPr>
        <w:t>组合键</w:t>
      </w:r>
      <w:r w:rsidR="00042256">
        <w:rPr>
          <w:rFonts w:hint="eastAsia"/>
          <w:sz w:val="24"/>
          <w:szCs w:val="24"/>
        </w:rPr>
        <w:t>，</w:t>
      </w:r>
      <w:r w:rsidR="00042256">
        <w:rPr>
          <w:sz w:val="24"/>
          <w:szCs w:val="24"/>
        </w:rPr>
        <w:t>然后再按下回车键</w:t>
      </w:r>
      <w:r w:rsidR="00042256">
        <w:rPr>
          <w:rFonts w:hint="eastAsia"/>
          <w:sz w:val="24"/>
          <w:szCs w:val="24"/>
        </w:rPr>
        <w:t>，</w:t>
      </w:r>
      <w:r w:rsidR="00042256">
        <w:rPr>
          <w:sz w:val="24"/>
          <w:szCs w:val="24"/>
        </w:rPr>
        <w:t>再次进入清空的终端</w:t>
      </w:r>
      <w:r w:rsidR="00042256">
        <w:rPr>
          <w:rFonts w:hint="eastAsia"/>
          <w:sz w:val="24"/>
          <w:szCs w:val="24"/>
        </w:rPr>
        <w:t>，输入请求信息</w:t>
      </w:r>
      <w:r w:rsidR="00B96B45">
        <w:rPr>
          <w:rFonts w:hint="eastAsia"/>
          <w:sz w:val="24"/>
          <w:szCs w:val="24"/>
        </w:rPr>
        <w:t>，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97"/>
      </w:tblGrid>
      <w:tr w:rsidR="00042256" w:rsidRPr="00A8505D" w:rsidTr="00AB0BD7">
        <w:trPr>
          <w:jc w:val="center"/>
        </w:trPr>
        <w:tc>
          <w:tcPr>
            <w:tcW w:w="3397" w:type="dxa"/>
          </w:tcPr>
          <w:p w:rsidR="00042256" w:rsidRDefault="00042256" w:rsidP="0078099C">
            <w:pPr>
              <w:spacing w:line="319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 xml:space="preserve"> /index.html HTTP/1.1</w:t>
            </w:r>
          </w:p>
          <w:p w:rsidR="00042256" w:rsidRDefault="00042256" w:rsidP="0078099C">
            <w:pPr>
              <w:spacing w:line="31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HOST: </w:t>
            </w:r>
            <w:hyperlink r:id="rId13" w:history="1">
              <w:r w:rsidRPr="009646A1">
                <w:rPr>
                  <w:sz w:val="24"/>
                  <w:szCs w:val="24"/>
                </w:rPr>
                <w:t>www.baidu.com</w:t>
              </w:r>
            </w:hyperlink>
          </w:p>
        </w:tc>
      </w:tr>
    </w:tbl>
    <w:p w:rsidR="00042256" w:rsidRDefault="00B96B45" w:rsidP="0078099C">
      <w:pPr>
        <w:spacing w:line="319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连续按下两次回车</w:t>
      </w:r>
      <w:r w:rsidR="00870B38">
        <w:rPr>
          <w:rFonts w:hint="eastAsia"/>
          <w:sz w:val="24"/>
          <w:szCs w:val="24"/>
        </w:rPr>
        <w:t>（请求头和请求正文需要两个空行）</w:t>
      </w:r>
      <w:r w:rsidR="00DE30A7">
        <w:rPr>
          <w:rFonts w:hint="eastAsia"/>
          <w:sz w:val="24"/>
          <w:szCs w:val="24"/>
        </w:rPr>
        <w:t>开始发出请求</w:t>
      </w:r>
      <w:r>
        <w:rPr>
          <w:rFonts w:hint="eastAsia"/>
          <w:sz w:val="24"/>
          <w:szCs w:val="24"/>
        </w:rPr>
        <w:t>，</w:t>
      </w:r>
      <w:r w:rsidR="00587167">
        <w:rPr>
          <w:rFonts w:hint="eastAsia"/>
          <w:sz w:val="24"/>
          <w:szCs w:val="24"/>
        </w:rPr>
        <w:t>第一行是请求行，第二行是请求头，可以尝试其他请求方法，比如</w:t>
      </w:r>
      <w:r w:rsidR="00587167">
        <w:rPr>
          <w:rFonts w:hint="eastAsia"/>
          <w:sz w:val="24"/>
          <w:szCs w:val="24"/>
        </w:rPr>
        <w:t>POST</w:t>
      </w:r>
      <w:r w:rsidR="00587167">
        <w:rPr>
          <w:rFonts w:hint="eastAsia"/>
          <w:sz w:val="24"/>
          <w:szCs w:val="24"/>
        </w:rPr>
        <w:t>，</w:t>
      </w:r>
      <w:r w:rsidR="00587167">
        <w:rPr>
          <w:rFonts w:hint="eastAsia"/>
          <w:sz w:val="24"/>
          <w:szCs w:val="24"/>
        </w:rPr>
        <w:t>HEAD</w:t>
      </w:r>
      <w:r w:rsidR="00587167">
        <w:rPr>
          <w:rFonts w:hint="eastAsia"/>
          <w:sz w:val="24"/>
          <w:szCs w:val="24"/>
        </w:rPr>
        <w:t>等。</w:t>
      </w:r>
      <w:r w:rsidR="00BF0C65">
        <w:rPr>
          <w:rFonts w:hint="eastAsia"/>
          <w:sz w:val="24"/>
          <w:szCs w:val="24"/>
        </w:rPr>
        <w:t>详细步骤如</w:t>
      </w:r>
      <w:r w:rsidR="00EA08AC">
        <w:rPr>
          <w:rFonts w:hint="eastAsia"/>
          <w:sz w:val="24"/>
          <w:szCs w:val="24"/>
        </w:rPr>
        <w:t>图</w:t>
      </w:r>
      <w:r w:rsidR="00EA08AC">
        <w:rPr>
          <w:rFonts w:hint="eastAsia"/>
          <w:sz w:val="24"/>
          <w:szCs w:val="24"/>
        </w:rPr>
        <w:t>2-7</w:t>
      </w:r>
      <w:r w:rsidR="00BF0C65">
        <w:rPr>
          <w:rFonts w:hint="eastAsia"/>
          <w:sz w:val="24"/>
          <w:szCs w:val="24"/>
        </w:rPr>
        <w:t>。</w:t>
      </w:r>
    </w:p>
    <w:p w:rsidR="002666B2" w:rsidRPr="002666B2" w:rsidRDefault="00BE214C" w:rsidP="0078099C">
      <w:pPr>
        <w:spacing w:line="319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3E5DA6" wp14:editId="0D11800C">
            <wp:extent cx="5274310" cy="46990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4C" w:rsidRPr="00AD144E" w:rsidRDefault="00BE214C" w:rsidP="0078099C">
      <w:pPr>
        <w:spacing w:line="319" w:lineRule="auto"/>
        <w:jc w:val="center"/>
        <w:rPr>
          <w:rFonts w:ascii="黑体" w:eastAsia="黑体" w:hAnsi="黑体"/>
          <w:i/>
          <w:szCs w:val="21"/>
        </w:rPr>
      </w:pPr>
      <w:r w:rsidRPr="00AD144E">
        <w:rPr>
          <w:rFonts w:ascii="黑体" w:eastAsia="黑体" w:hAnsi="黑体"/>
          <w:i/>
          <w:szCs w:val="21"/>
        </w:rPr>
        <w:t>图</w:t>
      </w:r>
      <w:r w:rsidRPr="00AD144E">
        <w:rPr>
          <w:rFonts w:ascii="黑体" w:eastAsia="黑体" w:hAnsi="黑体" w:hint="eastAsia"/>
          <w:i/>
          <w:szCs w:val="21"/>
        </w:rPr>
        <w:t>2-</w:t>
      </w:r>
      <w:r>
        <w:rPr>
          <w:rFonts w:ascii="黑体" w:eastAsia="黑体" w:hAnsi="黑体"/>
          <w:i/>
          <w:szCs w:val="21"/>
        </w:rPr>
        <w:t>7</w:t>
      </w:r>
      <w:r w:rsidRPr="00AD144E">
        <w:rPr>
          <w:rFonts w:ascii="黑体" w:eastAsia="黑体" w:hAnsi="黑体"/>
          <w:i/>
          <w:szCs w:val="21"/>
        </w:rPr>
        <w:t xml:space="preserve"> </w:t>
      </w:r>
      <w:r>
        <w:rPr>
          <w:rFonts w:ascii="黑体" w:eastAsia="黑体" w:hAnsi="黑体" w:hint="eastAsia"/>
          <w:i/>
          <w:szCs w:val="21"/>
        </w:rPr>
        <w:t>tennel请求web服务器步骤</w:t>
      </w:r>
    </w:p>
    <w:p w:rsidR="002666B2" w:rsidRPr="00BE214C" w:rsidRDefault="002666B2" w:rsidP="0078099C">
      <w:pPr>
        <w:spacing w:line="319" w:lineRule="auto"/>
        <w:rPr>
          <w:sz w:val="24"/>
          <w:szCs w:val="24"/>
        </w:rPr>
      </w:pPr>
    </w:p>
    <w:p w:rsidR="00B70978" w:rsidRDefault="00B70978" w:rsidP="0078099C">
      <w:pPr>
        <w:spacing w:line="319" w:lineRule="auto"/>
        <w:rPr>
          <w:sz w:val="24"/>
          <w:szCs w:val="24"/>
        </w:rPr>
      </w:pPr>
    </w:p>
    <w:p w:rsidR="00B70978" w:rsidRPr="00B70978" w:rsidRDefault="00B70978" w:rsidP="0078099C">
      <w:pPr>
        <w:spacing w:line="319" w:lineRule="auto"/>
        <w:rPr>
          <w:sz w:val="24"/>
          <w:szCs w:val="24"/>
        </w:rPr>
      </w:pPr>
    </w:p>
    <w:sectPr w:rsidR="00B70978" w:rsidRPr="00B70978" w:rsidSect="006A4286">
      <w:footerReference w:type="default" r:id="rId15"/>
      <w:pgSz w:w="11906" w:h="16838"/>
      <w:pgMar w:top="1440" w:right="1800" w:bottom="1440" w:left="1800" w:header="851" w:footer="70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842" w:rsidRDefault="005C4842" w:rsidP="006A4286">
      <w:r>
        <w:separator/>
      </w:r>
    </w:p>
  </w:endnote>
  <w:endnote w:type="continuationSeparator" w:id="0">
    <w:p w:rsidR="005C4842" w:rsidRDefault="005C4842" w:rsidP="006A4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3656544"/>
      <w:docPartObj>
        <w:docPartGallery w:val="Page Numbers (Bottom of Page)"/>
        <w:docPartUnique/>
      </w:docPartObj>
    </w:sdtPr>
    <w:sdtEndPr>
      <w:rPr>
        <w:rFonts w:ascii="Verdana" w:hAnsi="Verdana"/>
      </w:rPr>
    </w:sdtEndPr>
    <w:sdtContent>
      <w:p w:rsidR="006A4286" w:rsidRPr="006A4286" w:rsidRDefault="00B55ECB" w:rsidP="006A4286">
        <w:pPr>
          <w:pStyle w:val="a6"/>
          <w:wordWrap w:val="0"/>
          <w:jc w:val="right"/>
          <w:rPr>
            <w:rFonts w:ascii="Verdana" w:hAnsi="Verdana"/>
          </w:rPr>
        </w:pPr>
        <w:r>
          <w:rPr>
            <w:rFonts w:ascii="Verdana" w:hAnsi="Verdana"/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239345" o:spid="_x0000_s2049" type="#_x0000_t136" style="position:absolute;left:0;text-align:left;margin-left:452.8pt;margin-top:749.05pt;width:48.6pt;height:19.2pt;z-index:-25165824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</v:shape>
          </w:pict>
        </w:r>
        <w:r w:rsidR="006A4286" w:rsidRPr="006A4286">
          <w:rPr>
            <w:rFonts w:ascii="Verdana" w:hAnsi="Verdana"/>
          </w:rPr>
          <w:fldChar w:fldCharType="begin"/>
        </w:r>
        <w:r w:rsidR="006A4286" w:rsidRPr="006A4286">
          <w:rPr>
            <w:rFonts w:ascii="Verdana" w:hAnsi="Verdana"/>
          </w:rPr>
          <w:instrText>PAGE   \* MERGEFORMAT</w:instrText>
        </w:r>
        <w:r w:rsidR="006A4286" w:rsidRPr="006A4286">
          <w:rPr>
            <w:rFonts w:ascii="Verdana" w:hAnsi="Verdana"/>
          </w:rPr>
          <w:fldChar w:fldCharType="separate"/>
        </w:r>
        <w:r w:rsidRPr="00B55ECB">
          <w:rPr>
            <w:rFonts w:ascii="Verdana" w:hAnsi="Verdana"/>
            <w:noProof/>
            <w:lang w:val="zh-CN"/>
          </w:rPr>
          <w:t>4</w:t>
        </w:r>
        <w:r w:rsidR="006A4286" w:rsidRPr="006A4286">
          <w:rPr>
            <w:rFonts w:ascii="Verdana" w:hAnsi="Verdan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842" w:rsidRDefault="005C4842" w:rsidP="006A4286">
      <w:r>
        <w:separator/>
      </w:r>
    </w:p>
  </w:footnote>
  <w:footnote w:type="continuationSeparator" w:id="0">
    <w:p w:rsidR="005C4842" w:rsidRDefault="005C4842" w:rsidP="006A42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7A"/>
    <w:rsid w:val="00042256"/>
    <w:rsid w:val="000C3436"/>
    <w:rsid w:val="001B715D"/>
    <w:rsid w:val="001C25B6"/>
    <w:rsid w:val="002666B2"/>
    <w:rsid w:val="003B2CEB"/>
    <w:rsid w:val="003D1EA5"/>
    <w:rsid w:val="00461DC7"/>
    <w:rsid w:val="004E018A"/>
    <w:rsid w:val="00555CA2"/>
    <w:rsid w:val="005635EF"/>
    <w:rsid w:val="00587167"/>
    <w:rsid w:val="005A2077"/>
    <w:rsid w:val="005C4842"/>
    <w:rsid w:val="00605D7A"/>
    <w:rsid w:val="00672062"/>
    <w:rsid w:val="006A0B71"/>
    <w:rsid w:val="006A1E46"/>
    <w:rsid w:val="006A4286"/>
    <w:rsid w:val="006C581F"/>
    <w:rsid w:val="00717527"/>
    <w:rsid w:val="00722583"/>
    <w:rsid w:val="00770966"/>
    <w:rsid w:val="0078099C"/>
    <w:rsid w:val="00834F64"/>
    <w:rsid w:val="00864D85"/>
    <w:rsid w:val="00870B38"/>
    <w:rsid w:val="00897C01"/>
    <w:rsid w:val="00962C6D"/>
    <w:rsid w:val="009646A1"/>
    <w:rsid w:val="00994567"/>
    <w:rsid w:val="00A12812"/>
    <w:rsid w:val="00A7328A"/>
    <w:rsid w:val="00A8505D"/>
    <w:rsid w:val="00AB0BD7"/>
    <w:rsid w:val="00AD144E"/>
    <w:rsid w:val="00B55ECB"/>
    <w:rsid w:val="00B70978"/>
    <w:rsid w:val="00B96B45"/>
    <w:rsid w:val="00BA10F7"/>
    <w:rsid w:val="00BB0C24"/>
    <w:rsid w:val="00BE214C"/>
    <w:rsid w:val="00BF0C65"/>
    <w:rsid w:val="00D16EED"/>
    <w:rsid w:val="00D47625"/>
    <w:rsid w:val="00D90AC3"/>
    <w:rsid w:val="00DE30A7"/>
    <w:rsid w:val="00E01FF8"/>
    <w:rsid w:val="00E073C2"/>
    <w:rsid w:val="00E32D37"/>
    <w:rsid w:val="00E55BD5"/>
    <w:rsid w:val="00E66213"/>
    <w:rsid w:val="00EA08AC"/>
    <w:rsid w:val="00EA24A1"/>
    <w:rsid w:val="00EA62D4"/>
    <w:rsid w:val="00F736BC"/>
    <w:rsid w:val="00F94D83"/>
    <w:rsid w:val="00FE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E126E06-0A9A-4887-84A1-912C3504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A0B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0B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A0B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0B71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7097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422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A4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A428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A4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A42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baidu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baidu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http协议</dc:title>
  <dc:subject/>
  <dc:creator>vison</dc:creator>
  <cp:keywords/>
  <dc:description/>
  <cp:lastModifiedBy>vison</cp:lastModifiedBy>
  <cp:revision>51</cp:revision>
  <dcterms:created xsi:type="dcterms:W3CDTF">2016-06-28T08:26:00Z</dcterms:created>
  <dcterms:modified xsi:type="dcterms:W3CDTF">2016-08-03T10:16:00Z</dcterms:modified>
</cp:coreProperties>
</file>