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中国宗教史发展的规律性特征探析</w:t>
      </w:r>
    </w:p>
    <w:p>
      <w:pPr>
        <w:jc w:val="center"/>
      </w:pPr>
      <w:r>
        <w:rPr>
          <w:rFonts w:ascii="楷体" w:hAnsi="楷体" w:eastAsia="楷体"/>
          <w:sz w:val="28"/>
        </w:rPr>
        <w:t>基于莫幸福《中国宗教史纲要》的学习思考</w:t>
      </w:r>
    </w:p>
    <w:p>
      <w:pPr>
        <w:ind w:firstLine="0"/>
      </w:pPr>
      <w:r>
        <w:rPr>
          <w:rFonts w:ascii="仿宋" w:hAnsi="仿宋" w:eastAsia="仿宋"/>
          <w:sz w:val="24"/>
        </w:rPr>
        <w:t>摘要： 中国宗教史是一部多元宗教并存、交融与演变的宏大历史。通过系统学习莫幸福老师的《中国宗教史纲要》课程，可以发现中国宗教发展呈现出若干具有普遍意义的规律性特征。本文从宗教本土化、政教关系、三教合流、民间信仰与制度性宗教互动以及宗教中国化五个维度，总结中国宗教史发展的规律性问题，并探讨其对当代宗教工作的启示意义。</w:t>
      </w:r>
    </w:p>
    <w:p>
      <w:r>
        <w:rPr>
          <w:rFonts w:ascii="仿宋" w:hAnsi="仿宋" w:eastAsia="仿宋"/>
          <w:sz w:val="24"/>
        </w:rPr>
        <w:t>关键词： 中国宗教史；宗教本土化；政教关系；三教合流；宗教中国化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一、引言</w:t>
      </w:r>
    </w:p>
    <w:p>
      <w:pPr>
        <w:ind w:firstLine="1134"/>
      </w:pPr>
      <w:r>
        <w:rPr>
          <w:rFonts w:ascii="仿宋" w:hAnsi="仿宋" w:eastAsia="仿宋"/>
          <w:sz w:val="24"/>
        </w:rPr>
        <w:t>中国宗教史是中华民族精神文化史的重要组成部分。在数千年的历史长河中，中国经历了原始宗教的形成、道教的创生、佛教的传入与本土化、伊斯兰教和基督宗教的传入与适应，以及民间信仰的绵延不绝。这一过程并非杂乱无章，而是呈现出清晰的历史逻辑和内在规律。</w:t>
      </w:r>
    </w:p>
    <w:p>
      <w:pPr>
        <w:ind w:firstLine="1134"/>
      </w:pPr>
      <w:r>
        <w:rPr>
          <w:rFonts w:ascii="仿宋" w:hAnsi="仿宋" w:eastAsia="仿宋"/>
          <w:sz w:val="24"/>
        </w:rPr>
        <w:t>莫幸福老师在《中国宗教史纲要》课程中，以历史唯物主义为指导，系统梳理了中国宗教从先秦到近现代的发展脉络。通过课程学习，本文尝试提炼出中国宗教史发展中具有普遍意义的规律性特征，以期为理解中国宗教的历史演进和当代宗教工作提供理论参考。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二、宗教本土化：外来宗教中国生存的必由之路</w:t>
      </w:r>
    </w:p>
    <w:p>
      <w:pPr>
        <w:ind w:firstLine="1134"/>
      </w:pPr>
      <w:r>
        <w:rPr>
          <w:rFonts w:ascii="仿宋" w:hAnsi="仿宋" w:eastAsia="仿宋"/>
          <w:sz w:val="24"/>
        </w:rPr>
        <w:t>中国宗教史第一条显著规律是：任何外来宗教若要在中国扎根发展，必须经历本土化的过程。这一规律在佛教中国化的历程中体现得最为典型。</w:t>
      </w:r>
    </w:p>
    <w:p>
      <w:pPr>
        <w:ind w:firstLine="1134"/>
      </w:pPr>
      <w:r>
        <w:rPr>
          <w:rFonts w:ascii="黑体" w:hAnsi="黑体" w:eastAsia="黑体"/>
          <w:b/>
          <w:sz w:val="24"/>
        </w:rPr>
        <w:t>（一）佛教中国化的历史经验</w:t>
      </w:r>
    </w:p>
    <w:p>
      <w:pPr>
        <w:ind w:firstLine="1134"/>
      </w:pPr>
      <w:r>
        <w:rPr>
          <w:rFonts w:ascii="仿宋" w:hAnsi="仿宋" w:eastAsia="仿宋"/>
          <w:sz w:val="24"/>
        </w:rPr>
        <w:t>佛教于两汉之际传入中国，历经魏晋南北朝的格义佛教、隋唐时期的宗派创生，最终形成了具有中国特色的禅宗、净土宗等宗派。这一过程经历了以下几个关键阶段：</w:t>
      </w:r>
    </w:p>
    <w:p>
      <w:pPr>
        <w:ind w:firstLine="1134"/>
      </w:pPr>
      <w:r>
        <w:rPr>
          <w:rFonts w:ascii="仿宋" w:hAnsi="仿宋" w:eastAsia="仿宋"/>
          <w:b/>
          <w:sz w:val="24"/>
        </w:rPr>
        <w:t>首先是思想层面的调适。</w:t>
      </w:r>
      <w:r>
        <w:rPr>
          <w:rFonts w:ascii="仿宋" w:hAnsi="仿宋" w:eastAsia="仿宋"/>
          <w:sz w:val="24"/>
        </w:rPr>
        <w:t xml:space="preserve"> 佛教初入中国时，借用道家概念来解释佛理，形成"格义佛教"。支娄迦谶以"本无"译"真如"，支谦以"守一"译"禅定"，都是借本土概念阐释外来思想的典型例证。这种概念嫁接虽然存在误解，却是外来思想本土化的必经阶段。</w:t>
      </w:r>
    </w:p>
    <w:p>
      <w:pPr>
        <w:ind w:firstLine="1134"/>
      </w:pPr>
      <w:r>
        <w:rPr>
          <w:rFonts w:ascii="仿宋" w:hAnsi="仿宋" w:eastAsia="仿宋"/>
          <w:b/>
          <w:sz w:val="24"/>
        </w:rPr>
        <w:t>其次是制度层面的变革。</w:t>
      </w:r>
      <w:r>
        <w:rPr>
          <w:rFonts w:ascii="仿宋" w:hAnsi="仿宋" w:eastAsia="仿宋"/>
          <w:sz w:val="24"/>
        </w:rPr>
        <w:t xml:space="preserve"> 印度佛教以乞食为生，不事生产。传入中国后，面对农耕文明的社会结构，百丈怀海创立"百丈清规"，提出"一日不作，一日不食"，使佛教寺院实现了经济自给，完成了制度层面的本土化改造。</w:t>
      </w:r>
    </w:p>
    <w:p>
      <w:pPr>
        <w:ind w:firstLine="1134"/>
      </w:pPr>
      <w:r>
        <w:rPr>
          <w:rFonts w:ascii="仿宋" w:hAnsi="仿宋" w:eastAsia="仿宋"/>
          <w:b/>
          <w:sz w:val="24"/>
        </w:rPr>
        <w:t>最后是信仰层面的融合。</w:t>
      </w:r>
      <w:r>
        <w:rPr>
          <w:rFonts w:ascii="仿宋" w:hAnsi="仿宋" w:eastAsia="仿宋"/>
          <w:sz w:val="24"/>
        </w:rPr>
        <w:t xml:space="preserve"> 禅宗的创立是佛教中国化的最高成就。慧能提出"顿悟成佛""即心即佛"的思想，打破了印度佛教繁琐的修行次第，将佛性与人心直接贯通，极大地契合了中国文化"简易直接"的思维特点。净土宗则以满足普通信众的信仰需求为目标，以称名念佛为修行方式，成为中国流传最广的佛教宗派。</w:t>
      </w:r>
    </w:p>
    <w:p>
      <w:pPr>
        <w:ind w:firstLine="1134"/>
      </w:pPr>
      <w:r>
        <w:rPr>
          <w:rFonts w:ascii="黑体" w:hAnsi="黑体" w:eastAsia="黑体"/>
          <w:b/>
          <w:sz w:val="24"/>
        </w:rPr>
        <w:t>（二）其他外来宗教的本土化尝试</w:t>
      </w:r>
    </w:p>
    <w:p>
      <w:pPr>
        <w:ind w:firstLine="1134"/>
      </w:pPr>
      <w:r>
        <w:rPr>
          <w:rFonts w:ascii="仿宋" w:hAnsi="仿宋" w:eastAsia="仿宋"/>
          <w:sz w:val="24"/>
        </w:rPr>
        <w:t>伊斯兰教自唐代传入中国后，也经历了本土化过程。明清之际的王岱舆、刘智等回族学者以儒诠经，用儒家概念阐释伊斯兰教义，形成了具有中国特色的伊斯兰教思想体系，即"以儒诠经"运动。</w:t>
      </w:r>
    </w:p>
    <w:p>
      <w:pPr>
        <w:ind w:firstLine="1134"/>
      </w:pPr>
      <w:r>
        <w:rPr>
          <w:rFonts w:ascii="仿宋" w:hAnsi="仿宋" w:eastAsia="仿宋"/>
          <w:sz w:val="24"/>
        </w:rPr>
        <w:t>基督宗教在明末清初的传教过程中，利玛窦等耶稣会士采取"适应策略"，尊重中国礼仪文化，穿儒服、习儒典，试图将基督教教义与儒家思想相融合。虽然最终因"礼仪之争"而受挫，但其本土化的思路仍值得借鉴。</w:t>
      </w:r>
    </w:p>
    <w:p>
      <w:pPr>
        <w:ind w:firstLine="1134"/>
      </w:pPr>
      <w:r>
        <w:rPr>
          <w:rFonts w:ascii="仿宋" w:hAnsi="仿宋" w:eastAsia="仿宋"/>
          <w:sz w:val="24"/>
        </w:rPr>
        <w:t>由此可以总结：本土化是外来宗教在中国存续发展的基本规律。这一规律的核心在于，外来宗教必须尊重中国文化传统，在思想、制度、实践三个层面进行适应性改造，才能获得中国信众的认同和接纳。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三、政教关系：政主教从的历史传统</w:t>
      </w:r>
    </w:p>
    <w:p>
      <w:pPr>
        <w:ind w:firstLine="1134"/>
      </w:pPr>
      <w:r>
        <w:rPr>
          <w:rFonts w:ascii="仿宋" w:hAnsi="仿宋" w:eastAsia="仿宋"/>
          <w:sz w:val="24"/>
        </w:rPr>
        <w:t>中国宗教史的第二条重要规律是：在政教关系上，中国形成了"政主教从"的传统模式，即政治权力始终高于宗教权力，宗教服务于社会治理的需要。</w:t>
      </w:r>
    </w:p>
    <w:p>
      <w:pPr>
        <w:ind w:firstLine="1134"/>
      </w:pPr>
      <w:r>
        <w:rPr>
          <w:rFonts w:ascii="黑体" w:hAnsi="黑体" w:eastAsia="黑体"/>
          <w:b/>
          <w:sz w:val="24"/>
        </w:rPr>
        <w:t>（一）政主教从传统的历史形成</w:t>
      </w:r>
    </w:p>
    <w:p>
      <w:pPr>
        <w:ind w:firstLine="1134"/>
      </w:pPr>
      <w:r>
        <w:rPr>
          <w:rFonts w:ascii="仿宋" w:hAnsi="仿宋" w:eastAsia="仿宋"/>
          <w:sz w:val="24"/>
        </w:rPr>
        <w:t>与欧洲中世纪"教权高于王权"的局面不同，中国自先秦以来就确立了政治权力主导宗教事务的传统。《礼记·王制》载："天子祭天地，诸侯祭社稷，大夫祭五祀"，将祭祀权力与政治等级严格对应，宗教活动被纳入政治秩序之中。</w:t>
      </w:r>
    </w:p>
    <w:p>
      <w:pPr>
        <w:ind w:firstLine="1134"/>
      </w:pPr>
      <w:r>
        <w:rPr>
          <w:rFonts w:ascii="仿宋" w:hAnsi="仿宋" w:eastAsia="仿宋"/>
          <w:sz w:val="24"/>
        </w:rPr>
        <w:t>汉代董仲舒提出"天人感应"理论，表面上是抬高天的权威，实质是将天意解释为君意的合法性来源，使宗教神学服务于政治统治。此后历代王朝均设立专门的宗教管理机构，如唐代的鸿胪寺、宋代的礼部、明代的僧录司和道录司，将宗教事务纳入官僚体系进行管理。</w:t>
      </w:r>
    </w:p>
    <w:p>
      <w:pPr>
        <w:ind w:firstLine="1134"/>
      </w:pPr>
      <w:r>
        <w:rPr>
          <w:rFonts w:ascii="黑体" w:hAnsi="黑体" w:eastAsia="黑体"/>
          <w:b/>
          <w:sz w:val="24"/>
        </w:rPr>
        <w:t>（二）佛教与政权的互动</w:t>
      </w:r>
    </w:p>
    <w:p>
      <w:pPr>
        <w:ind w:firstLine="1134"/>
      </w:pPr>
      <w:r>
        <w:rPr>
          <w:rFonts w:ascii="仿宋" w:hAnsi="仿宋" w:eastAsia="仿宋"/>
          <w:sz w:val="24"/>
        </w:rPr>
        <w:t>佛教在中国的发展始终受到政治力量的深刻影响。"三武一宗"灭佛事件（北魏太武帝、北周武帝、唐武宗、后周世宗）表明，当佛教势力膨胀到威胁国家财政和社会秩序时，政治权力会果断进行干预。而梁武帝萧衍佞佛、武则天利用《大云经》称帝等事件则说明，统治者也善于利用宗教为其政治目的服务。</w:t>
      </w:r>
    </w:p>
    <w:p>
      <w:pPr>
        <w:ind w:firstLine="1134"/>
      </w:pPr>
      <w:r>
        <w:rPr>
          <w:rFonts w:ascii="仿宋" w:hAnsi="仿宋" w:eastAsia="仿宋"/>
          <w:sz w:val="24"/>
        </w:rPr>
        <w:t>唐代禅宗的兴盛与政治支持密不可分。六祖慧能之后，南宗禅得到朝廷认可，神会被尊为"七祖"，禅宗由此获得合法地位。宋代以后，禅宗成为佛教主流，这与宋明理学的兴起和政治权力的引导有着直接关系。</w:t>
      </w:r>
    </w:p>
    <w:p>
      <w:pPr>
        <w:ind w:firstLine="1134"/>
      </w:pPr>
      <w:r>
        <w:rPr>
          <w:rFonts w:ascii="黑体" w:hAnsi="黑体" w:eastAsia="黑体"/>
          <w:b/>
          <w:sz w:val="24"/>
        </w:rPr>
        <w:t>（三）道教与政治的复杂关系</w:t>
      </w:r>
    </w:p>
    <w:p>
      <w:pPr>
        <w:ind w:firstLine="1134"/>
      </w:pPr>
      <w:r>
        <w:rPr>
          <w:rFonts w:ascii="仿宋" w:hAnsi="仿宋" w:eastAsia="仿宋"/>
          <w:sz w:val="24"/>
        </w:rPr>
        <w:t>道教与中国政治的关系更为复杂。一方面，道教以"道法自然""无为而治"的理念，为统治者提供了治理智慧；另一方面，道教也多次成为农民起义的思想武器，如东汉末年的太平道和五斗米道，都以宗教为号召发动起义，对政权构成挑战。</w:t>
      </w:r>
    </w:p>
    <w:p>
      <w:pPr>
        <w:ind w:firstLine="1134"/>
      </w:pPr>
      <w:r>
        <w:rPr>
          <w:rFonts w:ascii="仿宋" w:hAnsi="仿宋" w:eastAsia="仿宋"/>
          <w:sz w:val="24"/>
        </w:rPr>
        <w:t>历代统治者对道教的态度也经历了从扶持到管控的变化。唐代尊老子为始祖，将道教置于三教之首；宋代真宗、徽宗崇道，封赠道教神灵；明清时期则对道教进行严格管理，限制其发展空间。</w:t>
      </w:r>
    </w:p>
    <w:p>
      <w:pPr>
        <w:ind w:firstLine="1134"/>
      </w:pPr>
      <w:r>
        <w:rPr>
          <w:rFonts w:ascii="仿宋" w:hAnsi="仿宋" w:eastAsia="仿宋"/>
          <w:sz w:val="24"/>
        </w:rPr>
        <w:t>政主教从的规律表明：在中国历史语境中，宗教从未获得独立于政治之外的权力地位，宗教的发展始终受到政治力量的引导和制约。这一传统对于理解当代中国宗教事务管理具有重要的历史参考价值。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四、三教合流：中国宗教文化的融合机制</w:t>
      </w:r>
    </w:p>
    <w:p>
      <w:pPr>
        <w:ind w:firstLine="1134"/>
      </w:pPr>
      <w:r>
        <w:rPr>
          <w:rFonts w:ascii="仿宋" w:hAnsi="仿宋" w:eastAsia="仿宋"/>
          <w:sz w:val="24"/>
        </w:rPr>
        <w:t>中国宗教史第三条规律是：儒、释、道三教在长期的历史发展中，形成了相互吸收、相互融合、合流发展的趋势。这种"三教合流"的现象在世界宗教史上独树一帜。</w:t>
      </w:r>
    </w:p>
    <w:p>
      <w:pPr>
        <w:ind w:firstLine="1134"/>
      </w:pPr>
      <w:r>
        <w:rPr>
          <w:rFonts w:ascii="黑体" w:hAnsi="黑体" w:eastAsia="黑体"/>
          <w:b/>
          <w:sz w:val="24"/>
        </w:rPr>
        <w:t>（一）三教合流的历史进程</w:t>
      </w:r>
    </w:p>
    <w:p>
      <w:pPr>
        <w:ind w:firstLine="1134"/>
      </w:pPr>
      <w:r>
        <w:rPr>
          <w:rFonts w:ascii="仿宋" w:hAnsi="仿宋" w:eastAsia="仿宋"/>
          <w:sz w:val="24"/>
        </w:rPr>
        <w:t>三教合流并非一蹴而就，而是经历了漫长的历史演进。</w:t>
      </w:r>
    </w:p>
    <w:p>
      <w:pPr>
        <w:ind w:firstLine="1134"/>
      </w:pPr>
      <w:r>
        <w:rPr>
          <w:rFonts w:ascii="仿宋" w:hAnsi="仿宋" w:eastAsia="仿宋"/>
          <w:b/>
          <w:sz w:val="24"/>
        </w:rPr>
        <w:t>魏晋南北朝是三教合流的酝酿期。</w:t>
      </w:r>
      <w:r>
        <w:rPr>
          <w:rFonts w:ascii="仿宋" w:hAnsi="仿宋" w:eastAsia="仿宋"/>
          <w:sz w:val="24"/>
        </w:rPr>
        <w:t xml:space="preserve"> 这一时期，玄学兴起，以老庄思想诠释儒家经典，形成儒道融合的趋势。同时，佛教借助玄学概念在中国传播，形成佛玄合流。支遁以佛解庄，僧肇以庄释佛，都是三教思想交融的代表人物。</w:t>
      </w:r>
    </w:p>
    <w:p>
      <w:pPr>
        <w:ind w:firstLine="1134"/>
      </w:pPr>
      <w:r>
        <w:rPr>
          <w:rFonts w:ascii="仿宋" w:hAnsi="仿宋" w:eastAsia="仿宋"/>
          <w:b/>
          <w:sz w:val="24"/>
        </w:rPr>
        <w:t>隋唐时期是三教合流的形成期。</w:t>
      </w:r>
      <w:r>
        <w:rPr>
          <w:rFonts w:ascii="仿宋" w:hAnsi="仿宋" w:eastAsia="仿宋"/>
          <w:sz w:val="24"/>
        </w:rPr>
        <w:t xml:space="preserve"> 唐代实行三教并重的政策，唐太宗提出"三教虽异，善归一揆"，为三教融合提供了政治空间。这一时期出现了大量倡导三教合一的思想家，如宗密提出"三教合一"论，李通玄以《易经》解释华严思想，体现了三教融合的深化。</w:t>
      </w:r>
    </w:p>
    <w:p>
      <w:pPr>
        <w:ind w:firstLine="1134"/>
      </w:pPr>
      <w:r>
        <w:rPr>
          <w:rFonts w:ascii="仿宋" w:hAnsi="仿宋" w:eastAsia="仿宋"/>
          <w:b/>
          <w:sz w:val="24"/>
        </w:rPr>
        <w:t>宋明时期是三教合流的成熟期。</w:t>
      </w:r>
      <w:r>
        <w:rPr>
          <w:rFonts w:ascii="仿宋" w:hAnsi="仿宋" w:eastAsia="仿宋"/>
          <w:sz w:val="24"/>
        </w:rPr>
        <w:t xml:space="preserve"> 宋明理学的形成是三教合流的最高成就。理学家们以儒家伦理为核心，吸收佛教的思辨方法和道教的宇宙论，构建了融合三教的新儒学体系。朱熹的"理一分殊"、王阳明的"致良知"，都深受佛教禅宗和道教内丹学的影响。</w:t>
      </w:r>
    </w:p>
    <w:p>
      <w:pPr>
        <w:ind w:firstLine="1134"/>
      </w:pPr>
      <w:r>
        <w:rPr>
          <w:rFonts w:ascii="黑体" w:hAnsi="黑体" w:eastAsia="黑体"/>
          <w:b/>
          <w:sz w:val="24"/>
        </w:rPr>
        <w:t>（二）三教合流的思想基础</w:t>
      </w:r>
    </w:p>
    <w:p>
      <w:pPr>
        <w:ind w:firstLine="1134"/>
      </w:pPr>
      <w:r>
        <w:rPr>
          <w:rFonts w:ascii="仿宋" w:hAnsi="仿宋" w:eastAsia="仿宋"/>
          <w:sz w:val="24"/>
        </w:rPr>
        <w:t>三教合流之所以能够在中国发生，其深层原因在于中国文化的包容性和实用性。</w:t>
      </w:r>
    </w:p>
    <w:p>
      <w:pPr>
        <w:ind w:firstLine="1134"/>
      </w:pPr>
      <w:r>
        <w:rPr>
          <w:rFonts w:ascii="仿宋" w:hAnsi="仿宋" w:eastAsia="仿宋"/>
          <w:b/>
          <w:sz w:val="24"/>
        </w:rPr>
        <w:t>其一，中国文化的"和而不同"理念。</w:t>
      </w:r>
      <w:r>
        <w:rPr>
          <w:rFonts w:ascii="仿宋" w:hAnsi="仿宋" w:eastAsia="仿宋"/>
          <w:sz w:val="24"/>
        </w:rPr>
        <w:t xml:space="preserve"> 《论语》曰："君子和而不同，小人同而不和。"这种尊重差异、追求和谐的思维方式，为不同宗教的共存提供了文化土壤。与亚伯拉罕宗教传统中"非此即彼"的排他性不同，中国文化倾向于"亦此亦彼"的包容性。</w:t>
      </w:r>
    </w:p>
    <w:p>
      <w:pPr>
        <w:ind w:firstLine="1134"/>
      </w:pPr>
      <w:r>
        <w:rPr>
          <w:rFonts w:ascii="仿宋" w:hAnsi="仿宋" w:eastAsia="仿宋"/>
          <w:b/>
          <w:sz w:val="24"/>
        </w:rPr>
        <w:t>其二，中国宗教的实用理性特征。</w:t>
      </w:r>
      <w:r>
        <w:rPr>
          <w:rFonts w:ascii="仿宋" w:hAnsi="仿宋" w:eastAsia="仿宋"/>
          <w:sz w:val="24"/>
        </w:rPr>
        <w:t xml:space="preserve"> 中国信众对待宗教的态度往往是实用主义的，"灵则信，不灵则弃"。普通百姓可以同时信仰佛教、道教和民间神灵，在不同场合选择不同的宗教资源。这种实用主义态度淡化了宗教之间的界限，促进了三教的融合。</w:t>
      </w:r>
    </w:p>
    <w:p>
      <w:pPr>
        <w:ind w:firstLine="1134"/>
      </w:pPr>
      <w:r>
        <w:rPr>
          <w:rFonts w:ascii="仿宋" w:hAnsi="仿宋" w:eastAsia="仿宋"/>
          <w:b/>
          <w:sz w:val="24"/>
        </w:rPr>
        <w:t>其三，三教在功能上的互补性。</w:t>
      </w:r>
      <w:r>
        <w:rPr>
          <w:rFonts w:ascii="仿宋" w:hAnsi="仿宋" w:eastAsia="仿宋"/>
          <w:sz w:val="24"/>
        </w:rPr>
        <w:t xml:space="preserve"> 儒家关注社会伦理和政治秩序，佛教关注生死解脱和心灵安顿，道教关注身体健康和自然和谐。三教分别满足了信众在社会、精神和身体三个层面的需求，形成功能上的互补格局。</w:t>
      </w:r>
    </w:p>
    <w:p>
      <w:pPr>
        <w:ind w:firstLine="1134"/>
      </w:pPr>
      <w:r>
        <w:rPr>
          <w:rFonts w:ascii="仿宋" w:hAnsi="仿宋" w:eastAsia="仿宋"/>
          <w:sz w:val="24"/>
        </w:rPr>
        <w:t>三教合流的规律揭示：中国宗教发展的内在动力不是排他性的竞争，而是包容性的融合。这种融合机制使中国宗教文化呈现出多元一体、和而不同的独特面貌。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五、民间信仰与制度性宗教的互动共生</w:t>
      </w:r>
    </w:p>
    <w:p>
      <w:pPr>
        <w:ind w:firstLine="1134"/>
      </w:pPr>
      <w:r>
        <w:rPr>
          <w:rFonts w:ascii="仿宋" w:hAnsi="仿宋" w:eastAsia="仿宋"/>
          <w:sz w:val="24"/>
        </w:rPr>
        <w:t>中国宗教史第四条规律是：民间信仰与制度性宗教（佛教、道教等）之间存在着持续的互动关系，二者相互影响、相互渗透，共同构成了中国宗教生态的基础。</w:t>
      </w:r>
    </w:p>
    <w:p>
      <w:pPr>
        <w:ind w:firstLine="1134"/>
      </w:pPr>
      <w:r>
        <w:rPr>
          <w:rFonts w:ascii="黑体" w:hAnsi="黑体" w:eastAsia="黑体"/>
          <w:b/>
          <w:sz w:val="24"/>
        </w:rPr>
        <w:t>（一）民间信仰的持久生命力</w:t>
      </w:r>
    </w:p>
    <w:p>
      <w:pPr>
        <w:ind w:firstLine="1134"/>
      </w:pPr>
      <w:r>
        <w:rPr>
          <w:rFonts w:ascii="仿宋" w:hAnsi="仿宋" w:eastAsia="仿宋"/>
          <w:sz w:val="24"/>
        </w:rPr>
        <w:t>民间信仰是中国最古老、最广泛的宗教形态，其核心内容包括祖先崇拜、自然崇拜、神灵崇拜和巫术信仰等。尽管民间信仰缺乏系统的教义和组织，但其生命力却异常顽强，贯穿中国历史的始终。</w:t>
      </w:r>
    </w:p>
    <w:p>
      <w:pPr>
        <w:ind w:firstLine="1134"/>
      </w:pPr>
      <w:r>
        <w:rPr>
          <w:rFonts w:ascii="仿宋" w:hAnsi="仿宋" w:eastAsia="仿宋"/>
          <w:sz w:val="24"/>
        </w:rPr>
        <w:t>民间信仰之所以具有持久生命力，根本原因在于其与中国基层社会结构的深度嵌入。在传统中国农村社会，宗族组织是基本的社会单位，祖先崇拜是维系宗族凝聚力的重要纽带。同时，民间信仰与农业生产密切相关，求雨、祈丰收等宗教活动是农业社会的精神支柱。</w:t>
      </w:r>
    </w:p>
    <w:p>
      <w:pPr>
        <w:ind w:firstLine="1134"/>
      </w:pPr>
      <w:r>
        <w:rPr>
          <w:rFonts w:ascii="黑体" w:hAnsi="黑体" w:eastAsia="黑体"/>
          <w:b/>
          <w:sz w:val="24"/>
        </w:rPr>
        <w:t>（二）制度性宗教对民间信仰的吸收</w:t>
      </w:r>
    </w:p>
    <w:p>
      <w:pPr>
        <w:ind w:firstLine="1134"/>
      </w:pPr>
      <w:r>
        <w:rPr>
          <w:rFonts w:ascii="仿宋" w:hAnsi="仿宋" w:eastAsia="仿宋"/>
          <w:sz w:val="24"/>
        </w:rPr>
        <w:t>佛教和道教在发展过程中，都大量吸收了民间信仰的元素。</w:t>
      </w:r>
    </w:p>
    <w:p>
      <w:pPr>
        <w:ind w:firstLine="1134"/>
      </w:pPr>
      <w:r>
        <w:rPr>
          <w:rFonts w:ascii="仿宋" w:hAnsi="仿宋" w:eastAsia="仿宋"/>
          <w:sz w:val="24"/>
        </w:rPr>
        <w:t>佛教传入中国后，为了适应本土信仰需求，将民间神灵纳入佛教体系。关羽被佛教尊为"伽蓝菩萨"，妈祖被纳入佛教护法神体系，地藏菩萨与中国民间的阎王信仰相结合，形成了具有中国特色的地狱观念。</w:t>
      </w:r>
    </w:p>
    <w:p>
      <w:pPr>
        <w:ind w:firstLine="1134"/>
      </w:pPr>
      <w:r>
        <w:rPr>
          <w:rFonts w:ascii="仿宋" w:hAnsi="仿宋" w:eastAsia="仿宋"/>
          <w:sz w:val="24"/>
        </w:rPr>
        <w:t>道教更是与民间信仰有着天然的联系。道教的诸多神灵直接来源于民间信仰，如城隍、土地、灶神等，都是民间信仰中的神灵被道教吸收改造的结果。道教的符箓、斋醮等仪式，也大量借鉴了民间巫术的传统。</w:t>
      </w:r>
    </w:p>
    <w:p>
      <w:pPr>
        <w:ind w:firstLine="1134"/>
      </w:pPr>
      <w:r>
        <w:rPr>
          <w:rFonts w:ascii="黑体" w:hAnsi="黑体" w:eastAsia="黑体"/>
          <w:b/>
          <w:sz w:val="24"/>
        </w:rPr>
        <w:t>（三）民间信仰对制度性宗教的改造</w:t>
      </w:r>
    </w:p>
    <w:p>
      <w:pPr>
        <w:ind w:firstLine="1134"/>
      </w:pPr>
      <w:r>
        <w:rPr>
          <w:rFonts w:ascii="仿宋" w:hAnsi="仿宋" w:eastAsia="仿宋"/>
          <w:sz w:val="24"/>
        </w:rPr>
        <w:t>民间信仰对制度性宗教的改造同样显著。中国佛教的许多宗派在传播过程中，都受到了民间信仰的影响。净土宗之所以能够在民间广泛传播，与其满足普通信众"往生极乐"的信仰需求密不可分。禅宗在民间的发展，也吸收了诸多民间信仰和巫术的元素。</w:t>
      </w:r>
    </w:p>
    <w:p>
      <w:pPr>
        <w:ind w:firstLine="1134"/>
      </w:pPr>
      <w:r>
        <w:rPr>
          <w:rFonts w:ascii="仿宋" w:hAnsi="仿宋" w:eastAsia="仿宋"/>
          <w:sz w:val="24"/>
        </w:rPr>
        <w:t>中国道教的民间化程度更高。正一道以符箓斋醮为主要修行方式，与民间巫术有着密切的联系。全真道虽然强调内丹修炼，但在民间传播过程中，也逐渐融入了诸多民间信仰的内容。</w:t>
      </w:r>
    </w:p>
    <w:p>
      <w:pPr>
        <w:ind w:firstLine="1134"/>
      </w:pPr>
      <w:r>
        <w:rPr>
          <w:rFonts w:ascii="仿宋" w:hAnsi="仿宋" w:eastAsia="仿宋"/>
          <w:sz w:val="24"/>
        </w:rPr>
        <w:t>民间信仰与制度性宗教互动共生的规律表明：中国宗教生态的底色是民间信仰，制度性宗教只有与民间信仰相结合，才能获得广泛的社会基础。这一规律对于理解当代中国民间宗教的复兴具有重要的启示意义。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六、宗教中国化：历史规律在当代的延续</w:t>
      </w:r>
    </w:p>
    <w:p>
      <w:pPr>
        <w:ind w:firstLine="1134"/>
      </w:pPr>
      <w:r>
        <w:rPr>
          <w:rFonts w:ascii="仿宋" w:hAnsi="仿宋" w:eastAsia="仿宋"/>
          <w:sz w:val="24"/>
        </w:rPr>
        <w:t>综合以上分析，可以发现中国宗教史发展的诸条规律，在当代集中体现为"宗教中国化"这一时代命题。宗教中国化不是新的政策要求，而是中国宗教历史发展规律的当代延续。</w:t>
      </w:r>
    </w:p>
    <w:p>
      <w:pPr>
        <w:ind w:firstLine="1134"/>
      </w:pPr>
      <w:r>
        <w:rPr>
          <w:rFonts w:ascii="黑体" w:hAnsi="黑体" w:eastAsia="黑体"/>
          <w:b/>
          <w:sz w:val="24"/>
        </w:rPr>
        <w:t>（一）宗教中国化的历史依据</w:t>
      </w:r>
    </w:p>
    <w:p>
      <w:pPr>
        <w:ind w:firstLine="1134"/>
      </w:pPr>
      <w:r>
        <w:rPr>
          <w:rFonts w:ascii="仿宋" w:hAnsi="仿宋" w:eastAsia="仿宋"/>
          <w:sz w:val="24"/>
        </w:rPr>
        <w:t>从历史维度看，佛教的中国化是最成功的宗教中国化案例。佛教之所以能够成为中国传统文化的重要组成部分，关键在于其完成了思想、制度和实践三个层面的本土化改造。这一历史经验为当代宗教中国化提供了重要借鉴。</w:t>
      </w:r>
    </w:p>
    <w:p>
      <w:pPr>
        <w:ind w:firstLine="1134"/>
      </w:pPr>
      <w:r>
        <w:rPr>
          <w:rFonts w:ascii="仿宋" w:hAnsi="仿宋" w:eastAsia="仿宋"/>
          <w:sz w:val="24"/>
        </w:rPr>
        <w:t>伊斯兰教在中国的"以儒诠经"运动、基督教在明末清初的"适应策略"，都是外来宗教中国化的有益尝试。虽然这些尝试因各种原因未能完全成功，但其思路和方法仍具有参考价值。</w:t>
      </w:r>
    </w:p>
    <w:p>
      <w:pPr>
        <w:ind w:firstLine="1134"/>
      </w:pPr>
      <w:r>
        <w:rPr>
          <w:rFonts w:ascii="黑体" w:hAnsi="黑体" w:eastAsia="黑体"/>
          <w:b/>
          <w:sz w:val="24"/>
        </w:rPr>
        <w:t>（二）宗教中国化的当代实践</w:t>
      </w:r>
    </w:p>
    <w:p>
      <w:pPr>
        <w:ind w:firstLine="1134"/>
      </w:pPr>
      <w:r>
        <w:rPr>
          <w:rFonts w:ascii="仿宋" w:hAnsi="仿宋" w:eastAsia="仿宋"/>
          <w:sz w:val="24"/>
        </w:rPr>
        <w:t>当代中国宗教中国化的核心要义是：引导宗教与社会主义社会相适应，使宗教在保持基本信仰的同时，在思想观念、制度规范、行为方式等方面与当代中国社会相协调。</w:t>
      </w:r>
    </w:p>
    <w:p>
      <w:pPr>
        <w:ind w:firstLine="1134"/>
      </w:pPr>
      <w:r>
        <w:rPr>
          <w:rFonts w:ascii="仿宋" w:hAnsi="仿宋" w:eastAsia="仿宋"/>
          <w:sz w:val="24"/>
        </w:rPr>
        <w:t>这一过程需要处理好几个关系：一是宗教信仰与政治认同的关系，坚持宗教不干预政治的原则；二是宗教传统与时代精神的关系，推动宗教思想的时代化阐释；三是宗教认同与国家认同的关系，强化信众的公民意识和国家认同。</w:t>
      </w:r>
    </w:p>
    <w:p>
      <w:pPr>
        <w:ind w:firstLine="1134"/>
      </w:pPr>
      <w:r>
        <w:rPr>
          <w:rFonts w:ascii="黑体" w:hAnsi="黑体" w:eastAsia="黑体"/>
          <w:b/>
          <w:sz w:val="24"/>
        </w:rPr>
        <w:t>（三）历史规律对当代宗教工作的启示</w:t>
      </w:r>
    </w:p>
    <w:p>
      <w:pPr>
        <w:ind w:firstLine="1134"/>
      </w:pPr>
      <w:r>
        <w:rPr>
          <w:rFonts w:ascii="仿宋" w:hAnsi="仿宋" w:eastAsia="仿宋"/>
          <w:sz w:val="24"/>
        </w:rPr>
        <w:t>从中国宗教史的规律性特征出发，当代宗教工作可以得出以下启示：</w:t>
      </w:r>
    </w:p>
    <w:p>
      <w:pPr>
        <w:ind w:firstLine="1134"/>
      </w:pPr>
      <w:r>
        <w:rPr>
          <w:rFonts w:ascii="仿宋" w:hAnsi="仿宋" w:eastAsia="仿宋"/>
          <w:b/>
          <w:sz w:val="24"/>
        </w:rPr>
        <w:t>第一，尊重宗教发展的客观规律。</w:t>
      </w:r>
      <w:r>
        <w:rPr>
          <w:rFonts w:ascii="仿宋" w:hAnsi="仿宋" w:eastAsia="仿宋"/>
          <w:sz w:val="24"/>
        </w:rPr>
        <w:t xml:space="preserve"> 宗教本土化是一个长期的历史过程，不能急于求成。应当尊重各宗教的传统和特点，采取引导而非强制的方式推进宗教中国化。</w:t>
      </w:r>
    </w:p>
    <w:p>
      <w:pPr>
        <w:ind w:firstLine="1134"/>
      </w:pPr>
      <w:r>
        <w:rPr>
          <w:rFonts w:ascii="仿宋" w:hAnsi="仿宋" w:eastAsia="仿宋"/>
          <w:b/>
          <w:sz w:val="24"/>
        </w:rPr>
        <w:t>第二，发挥文化的融合功能。</w:t>
      </w:r>
      <w:r>
        <w:rPr>
          <w:rFonts w:ascii="仿宋" w:hAnsi="仿宋" w:eastAsia="仿宋"/>
          <w:sz w:val="24"/>
        </w:rPr>
        <w:t xml:space="preserve"> 三教合流的历史经验表明，文化融合是宗教适应的有效途径。应当鼓励各宗教从中国优秀传统文化中汲取营养，推动宗教思想的中国化阐释。</w:t>
      </w:r>
    </w:p>
    <w:p>
      <w:pPr>
        <w:ind w:firstLine="1134"/>
      </w:pPr>
      <w:r>
        <w:rPr>
          <w:rFonts w:ascii="仿宋" w:hAnsi="仿宋" w:eastAsia="仿宋"/>
          <w:b/>
          <w:sz w:val="24"/>
        </w:rPr>
        <w:t>第三，坚持政主教从的基本原则。</w:t>
      </w:r>
      <w:r>
        <w:rPr>
          <w:rFonts w:ascii="仿宋" w:hAnsi="仿宋" w:eastAsia="仿宋"/>
          <w:sz w:val="24"/>
        </w:rPr>
        <w:t xml:space="preserve"> 历史经验表明，宗教只有在法律框架内活动，才能健康有序发展。应当依法管理宗教事务，维护宗教和谐与社会稳定。</w:t>
      </w:r>
    </w:p>
    <w:p>
      <w:pPr>
        <w:ind w:firstLine="1134"/>
      </w:pPr>
      <w:r>
        <w:rPr>
          <w:rFonts w:ascii="仿宋" w:hAnsi="仿宋" w:eastAsia="仿宋"/>
          <w:b/>
          <w:sz w:val="24"/>
        </w:rPr>
        <w:t>第四，重视民间信仰的社会功能。</w:t>
      </w:r>
      <w:r>
        <w:rPr>
          <w:rFonts w:ascii="仿宋" w:hAnsi="仿宋" w:eastAsia="仿宋"/>
          <w:sz w:val="24"/>
        </w:rPr>
        <w:t xml:space="preserve"> 民间信仰在中国社会具有深厚的群众基础，应当正视其存在的合理性，引导其发挥积极作用，防范其消极影响。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七、结语</w:t>
      </w:r>
    </w:p>
    <w:p>
      <w:pPr>
        <w:ind w:firstLine="1134"/>
      </w:pPr>
      <w:r>
        <w:rPr>
          <w:rFonts w:ascii="仿宋" w:hAnsi="仿宋" w:eastAsia="仿宋"/>
          <w:sz w:val="24"/>
        </w:rPr>
        <w:t>通过对莫幸福老师《中国宗教史纲要》课程的学习，本文总结了中国宗教史发展的五条规律性特征：宗教本土化规律、政主教从规律、三教合流规律、民间信仰与制度性宗教互动共生规律以及宗教中国化规律。这些规律既是对中国宗教历史经验的理论总结，也是对当代宗教工作的重要启示。</w:t>
      </w:r>
    </w:p>
    <w:p>
      <w:pPr>
        <w:ind w:firstLine="1134"/>
      </w:pPr>
      <w:r>
        <w:rPr>
          <w:rFonts w:ascii="仿宋" w:hAnsi="仿宋" w:eastAsia="仿宋"/>
          <w:sz w:val="24"/>
        </w:rPr>
        <w:t>中国宗教史的发展表明，宗教并非孤立存在的现象，而是与社会、政治、文化等诸多因素紧密相连。理解中国宗教的历史规律，有助于我们更好地把握当代宗教发展的方向，推动宗教与社会主义社会相适应，实现宗教和谐与社会稳定。</w:t>
      </w:r>
    </w:p>
    <w:p>
      <w:pPr>
        <w:ind w:firstLine="1134"/>
      </w:pPr>
      <w:r>
        <w:rPr>
          <w:rFonts w:ascii="仿宋" w:hAnsi="仿宋" w:eastAsia="仿宋"/>
          <w:sz w:val="24"/>
        </w:rPr>
        <w:t>历史是最好的教科书。中国宗教史留给我们的，不仅是丰富的思想遗产，更是深刻的智慧启迪。在新时代的宗教工作中，我们应当从历史规律中汲取智慧，以史为鉴，开创中国宗教健康传承的新局面。</w:t>
      </w:r>
    </w:p>
    <w:p>
      <w:r>
        <w:rPr>
          <w:rFonts w:ascii="黑体" w:hAnsi="黑体" w:eastAsia="黑体"/>
          <w:b/>
          <w:sz w:val="24"/>
        </w:rPr>
        <w:t>参考文献</w:t>
      </w:r>
    </w:p>
    <w:p>
      <w:pPr>
        <w:ind w:left="1134"/>
      </w:pPr>
      <w:r>
        <w:rPr>
          <w:rFonts w:ascii="宋体" w:hAnsi="宋体" w:eastAsia="宋体"/>
          <w:sz w:val="20"/>
        </w:rPr>
        <w:t>[1] 莫幸福. 中国宗教史纲要[M]. 北京: 宗教文化出版社, 2020.</w:t>
      </w:r>
    </w:p>
    <w:p>
      <w:pPr>
        <w:ind w:left="1134"/>
      </w:pPr>
      <w:r>
        <w:rPr>
          <w:rFonts w:ascii="宋体" w:hAnsi="宋体" w:eastAsia="宋体"/>
          <w:sz w:val="20"/>
        </w:rPr>
        <w:t>[2] 牟钟鉴, 张践. 中国宗教通史[M]. 北京: 社会科学文献出版社, 2000.</w:t>
      </w:r>
    </w:p>
    <w:p>
      <w:pPr>
        <w:ind w:left="1134"/>
      </w:pPr>
      <w:r>
        <w:rPr>
          <w:rFonts w:ascii="宋体" w:hAnsi="宋体" w:eastAsia="宋体"/>
          <w:sz w:val="20"/>
        </w:rPr>
        <w:t>[3] 任继愈. 中国佛教史[M]. 北京: 中国社会科学出版社, 1981.</w:t>
      </w:r>
    </w:p>
    <w:p>
      <w:pPr>
        <w:ind w:left="1134"/>
      </w:pPr>
      <w:r>
        <w:rPr>
          <w:rFonts w:ascii="宋体" w:hAnsi="宋体" w:eastAsia="宋体"/>
          <w:sz w:val="20"/>
        </w:rPr>
        <w:t>[4] 卿希泰. 中国道教史[M]. 成都: 四川人民出版社, 1988.</w:t>
      </w:r>
    </w:p>
    <w:p>
      <w:pPr>
        <w:ind w:left="1134"/>
      </w:pPr>
      <w:r>
        <w:rPr>
          <w:rFonts w:ascii="宋体" w:hAnsi="宋体" w:eastAsia="宋体"/>
          <w:sz w:val="20"/>
        </w:rPr>
        <w:t>[5] 卓新平. 中国宗教报告[M]. 北京: 社会科学文献出版社, 2021.</w:t>
      </w:r>
    </w:p>
    <w:p>
      <w:pPr>
        <w:ind w:left="1134"/>
      </w:pPr>
      <w:r>
        <w:rPr>
          <w:rFonts w:ascii="宋体" w:hAnsi="宋体" w:eastAsia="宋体"/>
          <w:sz w:val="20"/>
        </w:rPr>
        <w:t>[6] 何光沪. 中国宗教与中国文化[M]. 北京: 中国社会科学出版社, 2005.</w:t>
      </w:r>
    </w:p>
    <w:p>
      <w:pPr>
        <w:ind w:left="1134"/>
      </w:pPr>
      <w:r>
        <w:rPr>
          <w:rFonts w:ascii="宋体" w:hAnsi="宋体" w:eastAsia="宋体"/>
          <w:sz w:val="20"/>
        </w:rPr>
        <w:t>[7] 魏道儒. 中国华严宗通史[M]. 南京: 江苏古籍出版社, 1998.</w:t>
      </w:r>
    </w:p>
    <w:p>
      <w:pPr>
        <w:ind w:left="1134"/>
      </w:pPr>
      <w:r>
        <w:rPr>
          <w:rFonts w:ascii="宋体" w:hAnsi="宋体" w:eastAsia="宋体"/>
          <w:sz w:val="20"/>
        </w:rPr>
        <w:t>[8] 陈垣. 中国宗教史论文集[M]. 北京: 中华书局, 1980.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仿宋" w:hAnsi="仿宋" w:eastAsia="仿宋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