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小龙虾视频号日更内容规划"/>
    <w:p>
      <w:pPr>
        <w:pStyle w:val="Heading1"/>
      </w:pPr>
      <w:r>
        <w:t xml:space="preserve">🦞 </w:t>
      </w:r>
      <w:r>
        <w:rPr>
          <w:rFonts w:hint="eastAsia"/>
        </w:rPr>
        <w:t xml:space="preserve">小龙虾视频号日更内容规划</w:t>
      </w:r>
    </w:p>
    <w:p>
      <w:pPr>
        <w:pStyle w:val="BlockText"/>
      </w:pPr>
      <w:r>
        <w:rPr>
          <w:rFonts w:hint="eastAsia"/>
        </w:rPr>
        <w:t xml:space="preserve">起点：10000</w:t>
      </w:r>
      <w:r>
        <w:t xml:space="preserve"> </w:t>
      </w:r>
      <w:r>
        <w:rPr>
          <w:rFonts w:hint="eastAsia"/>
        </w:rPr>
        <w:t xml:space="preserve">播放量</w:t>
      </w:r>
      <w:r>
        <w:t xml:space="preserve"> | 2026-04-29 </w:t>
      </w:r>
      <w:r>
        <w:rPr>
          <w:rFonts w:hint="eastAsia"/>
        </w:rPr>
        <w:t xml:space="preserve">制定</w:t>
      </w:r>
    </w:p>
    <w:p>
      <w:r>
        <w:pict>
          <v:rect style="width:0;height:1.5pt" o:hralign="center" o:hrstd="t" o:hr="t"/>
        </w:pict>
      </w:r>
    </w:p>
    <w:bookmarkStart w:id="9" w:name="一账号定位"/>
    <w:p>
      <w:pPr>
        <w:pStyle w:val="Heading2"/>
      </w:pPr>
      <w:r>
        <w:rPr>
          <w:rFonts w:hint="eastAsia"/>
        </w:rPr>
        <w:t xml:space="preserve">一、账号定位</w:t>
      </w:r>
    </w:p>
    <w:p>
      <w:pPr>
        <w:pStyle w:val="FirstParagraph"/>
      </w:pPr>
      <w:r>
        <w:rPr>
          <w:rFonts w:hint="eastAsia"/>
          <w:b/>
          <w:bCs/>
        </w:rPr>
        <w:t xml:space="preserve">核心定位：</w:t>
      </w:r>
      <w:r>
        <w:t xml:space="preserve"> </w:t>
      </w:r>
      <w:r>
        <w:t xml:space="preserve">AI+ </w:t>
      </w:r>
      <w:r>
        <w:rPr>
          <w:rFonts w:hint="eastAsia"/>
        </w:rPr>
        <w:t xml:space="preserve">教育智能体第一IP</w:t>
      </w:r>
    </w:p>
    <w:p>
      <w:pPr>
        <w:pStyle w:val="BodyText"/>
      </w:pPr>
      <w:r>
        <w:rPr>
          <w:rFonts w:hint="eastAsia"/>
          <w:b/>
          <w:bCs/>
        </w:rPr>
        <w:t xml:space="preserve">目标受众：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教育从业者（教师、教务管理者）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技术爱好者</w:t>
      </w:r>
      <w:r>
        <w:t xml:space="preserve"> </w:t>
      </w:r>
      <w:r>
        <w:t xml:space="preserve">- </w:t>
      </w:r>
      <w:r>
        <w:rPr>
          <w:rFonts w:hint="eastAsia"/>
        </w:rPr>
        <w:t xml:space="preserve">教育科技创业者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政策关注者（AI+、数字化转型）</w:t>
      </w:r>
    </w:p>
    <w:p>
      <w:pPr>
        <w:pStyle w:val="BodyText"/>
      </w:pPr>
      <w:r>
        <w:rPr>
          <w:rFonts w:hint="eastAsia"/>
          <w:b/>
          <w:bCs/>
        </w:rPr>
        <w:t xml:space="preserve">内容调性：</w:t>
      </w:r>
      <w:r>
        <w:t xml:space="preserve"> </w:t>
      </w:r>
      <w:r>
        <w:rPr>
          <w:rFonts w:hint="eastAsia"/>
        </w:rPr>
        <w:t xml:space="preserve">专业但不枯燥，有深度也有温度</w:t>
      </w:r>
    </w:p>
    <w:p>
      <w:r>
        <w:pict>
          <v:rect style="width:0;height:1.5pt" o:hralign="center" o:hrstd="t" o:hr="t"/>
        </w:pict>
      </w:r>
    </w:p>
    <w:bookmarkEnd w:id="9"/>
    <w:bookmarkStart w:id="14" w:name="二内容栏目规划"/>
    <w:p>
      <w:pPr>
        <w:pStyle w:val="Heading2"/>
      </w:pPr>
      <w:r>
        <w:rPr>
          <w:rFonts w:hint="eastAsia"/>
        </w:rPr>
        <w:t xml:space="preserve">二、内容栏目规划</w:t>
      </w:r>
    </w:p>
    <w:bookmarkStart w:id="10" w:name="栏目a政策快评每周2-3期"/>
    <w:p>
      <w:pPr>
        <w:pStyle w:val="Heading3"/>
      </w:pPr>
      <w:r>
        <w:t xml:space="preserve">📌 </w:t>
      </w:r>
      <w:r>
        <w:rPr>
          <w:rFonts w:hint="eastAsia"/>
        </w:rPr>
        <w:t xml:space="preserve">栏目A：政策快评（每周2-3期）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最新AI政策解读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“政治局会议AI+信号，对教育意味着什么”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行业动态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“工信部AI+软件行动，谁是最大赢家”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“2026下半年，AI智能体会淘汰哪些岗位”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3-5分钟</w:t>
            </w:r>
          </w:p>
        </w:tc>
      </w:tr>
    </w:tbl>
    <w:bookmarkEnd w:id="10"/>
    <w:bookmarkStart w:id="11" w:name="栏目b技术实战每周2期"/>
    <w:p>
      <w:pPr>
        <w:pStyle w:val="Heading3"/>
      </w:pPr>
      <w:r>
        <w:t xml:space="preserve">📌 </w:t>
      </w:r>
      <w:r>
        <w:rPr>
          <w:rFonts w:hint="eastAsia"/>
        </w:rPr>
        <w:t xml:space="preserve">栏目B：技术实战（每周2期）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智能体搭建教程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“3分钟教你搭建一个教学助手”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5-8分钟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工具测评</w:t>
            </w:r>
          </w:p>
        </w:tc>
        <w:tc>
          <w:tcPr/>
          <w:p>
            <w:pPr>
              <w:pStyle w:val="Compact"/>
            </w:pPr>
            <w:r>
              <w:t xml:space="preserve">“Workbuddy vs </w:t>
            </w:r>
            <w:r>
              <w:rPr>
                <w:rFonts w:hint="eastAsia"/>
              </w:rPr>
              <w:t xml:space="preserve">其他AI工具，实测对比”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“用Python让小龙虾智能体自动批改作业”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8-15分钟</w:t>
            </w:r>
          </w:p>
        </w:tc>
      </w:tr>
    </w:tbl>
    <w:bookmarkEnd w:id="11"/>
    <w:bookmarkStart w:id="12" w:name="栏目c案例故事每周2期"/>
    <w:p>
      <w:pPr>
        <w:pStyle w:val="Heading3"/>
      </w:pPr>
      <w:r>
        <w:t xml:space="preserve">📌 </w:t>
      </w:r>
      <w:r>
        <w:rPr>
          <w:rFonts w:hint="eastAsia"/>
        </w:rPr>
        <w:t xml:space="preserve">栏目C：案例故事（每周2期）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“盱眙龙虾店老板如何用AI完成三人工作量”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“浙江工商大学AI课堂实录”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“一所乡镇中学的AI转型之路”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5-8分钟</w:t>
            </w:r>
          </w:p>
        </w:tc>
      </w:tr>
    </w:tbl>
    <w:bookmarkEnd w:id="12"/>
    <w:bookmarkStart w:id="13" w:name="栏目d观点输出每周1期"/>
    <w:p>
      <w:pPr>
        <w:pStyle w:val="Heading3"/>
      </w:pPr>
      <w:r>
        <w:t xml:space="preserve">📌 </w:t>
      </w:r>
      <w:r>
        <w:rPr>
          <w:rFonts w:hint="eastAsia"/>
        </w:rPr>
        <w:t xml:space="preserve">栏目D：观点输出（每周1期）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深度思考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“为什么我认为AI不会取代教师”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争议话题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“AI编程工具会消灭程序员吗”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5-8分钟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未来展望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“2030年的教育长什么样”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三首月内容排期5月"/>
    <w:p>
      <w:pPr>
        <w:pStyle w:val="Heading2"/>
      </w:pPr>
      <w:r>
        <w:rPr>
          <w:rFonts w:hint="eastAsia"/>
        </w:rPr>
        <w:t xml:space="preserve">三、首月内容排期（5月）</w:t>
      </w:r>
    </w:p>
    <w:bookmarkStart w:id="15" w:name="第一周政策技术启动期"/>
    <w:p>
      <w:pPr>
        <w:pStyle w:val="Heading3"/>
      </w:pPr>
      <w:r>
        <w:rPr>
          <w:rFonts w:hint="eastAsia"/>
        </w:rPr>
        <w:t xml:space="preserve">第一周：政策+技术启动期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政策快评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“五一特辑：AI+教育，国家在布什么局”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口播+字幕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“手把手教你搭建第一个AI教学助手”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录屏+解说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“盱眙龙虾店的AI转型：一个人干了三个人的活”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访谈+画面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政策快评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“工信部最新政策：AI编程工具市场爆发”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口播+数据图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“为什么AI不会取代教师，但会取代不用AI的教师”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口播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“小龙虾智能体3.0新功能实测”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录屏+解说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“浙江工商大学：AI课堂第一周实录”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纪实+采访</w:t>
            </w:r>
          </w:p>
        </w:tc>
      </w:tr>
    </w:tbl>
    <w:bookmarkEnd w:id="15"/>
    <w:bookmarkStart w:id="16" w:name="第二周深度内容周"/>
    <w:p>
      <w:pPr>
        <w:pStyle w:val="Heading3"/>
      </w:pPr>
      <w:r>
        <w:rPr>
          <w:rFonts w:hint="eastAsia"/>
        </w:rPr>
        <w:t xml:space="preserve">第二周：深度内容周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政策快评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“AI治理新规来了，智能体开发者注意这3点”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口播+字幕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“用AI自动生成课件，实测3款工具”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录屏+对比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“从0到1：一个乡村教师的AI觉醒”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纪录片风格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“内卷式AI竞争，正在毁掉这个行业”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口播+数据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“边缘计算+AI智能体，未来已来”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动画+解说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政策快评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“5月AI政策月报：这5件事最重要”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口播+图表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“小龙虾智能体联盟：100家企业计划启动”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访谈+数据</w:t>
            </w:r>
          </w:p>
        </w:tc>
      </w:tr>
    </w:tbl>
    <w:bookmarkEnd w:id="16"/>
    <w:bookmarkStart w:id="17" w:name="第三周互动ugc周"/>
    <w:p>
      <w:pPr>
        <w:pStyle w:val="Heading3"/>
      </w:pPr>
      <w:r>
        <w:rPr>
          <w:rFonts w:hint="eastAsia"/>
        </w:rPr>
        <w:t xml:space="preserve">第三周：互动+UGC周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“AI智能体，是工具还是同事？”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口播+讨论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“观众投稿：我用AI做了个背单词小程序”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UGC+点评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“AI+农业：助农虾在田间地头的24小时”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政策快评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“数据安全法修订，对AI意味着什么”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口播+字幕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“Prompt工程入门：让AI写出你想要的文案”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录屏+教程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“一人公司时代：AI让你的团队无限大”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口播+案例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“法务虾上线：合同审查从3天到3分钟”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对比实测</w:t>
            </w:r>
          </w:p>
        </w:tc>
      </w:tr>
    </w:tbl>
    <w:bookmarkEnd w:id="17"/>
    <w:bookmarkStart w:id="18" w:name="第四周成果展示周"/>
    <w:p>
      <w:pPr>
        <w:pStyle w:val="Heading3"/>
      </w:pPr>
      <w:r>
        <w:rPr>
          <w:rFonts w:hint="eastAsia"/>
        </w:rPr>
        <w:t xml:space="preserve">第四周：成果展示周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政策快评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“AI+软件行动满月：进展如何”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口播+数据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“小龙虾智能体开发全记录：从0到1”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录屏+解说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“教学虾2.0：学情分析准确率提升40%”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数据+对比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“AI创业者的三个坑，我踩了两个”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口播+反思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“多智能体协作：让龙虾们自己开会”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动画+演示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政策快评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“6月AI政策前瞻：这3个方向值得关注”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口播+预测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“月度复盘：AI帮我们省了多少钱”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数据+故事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“一个月日更，我学到了这5件事”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口播+总结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“观众问答：关于AI智能体，你想知道的”</w:t>
            </w:r>
          </w:p>
        </w:tc>
        <w:tc>
          <w:tcPr/>
          <w:p>
            <w:pPr>
              <w:pStyle w:val="Compact"/>
            </w:pPr>
            <w:r>
              <w:t xml:space="preserve">Q&amp;A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“小龙虾视频号5月总结：数据、故事、下一步”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混剪+数据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四制作流程"/>
    <w:p>
      <w:pPr>
        <w:pStyle w:val="Heading2"/>
      </w:pPr>
      <w:r>
        <w:rPr>
          <w:rFonts w:hint="eastAsia"/>
        </w:rPr>
        <w:t xml:space="preserve">四、制作流程</w:t>
      </w:r>
    </w:p>
    <w:bookmarkStart w:id="20" w:name="每日标准流程约2-3小时"/>
    <w:p>
      <w:pPr>
        <w:pStyle w:val="Heading3"/>
      </w:pPr>
      <w:r>
        <w:rPr>
          <w:rFonts w:hint="eastAsia"/>
        </w:rPr>
        <w:t xml:space="preserve">每日标准流程（约2-3小时）</w:t>
      </w:r>
    </w:p>
    <w:p>
      <w:pPr>
        <w:pStyle w:val="SourceCode"/>
      </w:pPr>
      <w:r>
        <w:rPr>
          <w:rStyle w:val="VerbatimChar"/>
          <w:rFonts w:hint="eastAsia"/>
        </w:rPr>
        <w:t xml:space="preserve">上午（30分钟）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选题确认（5分钟）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资料收集（15分钟）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脚本撰写（10分钟）</w:t>
      </w:r>
      <w:r>
        <w:br/>
      </w:r>
      <w:r>
        <w:br/>
      </w:r>
      <w:r>
        <w:rPr>
          <w:rStyle w:val="VerbatimChar"/>
          <w:rFonts w:hint="eastAsia"/>
        </w:rPr>
        <w:t xml:space="preserve">下午（1-1.5小时）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录制/制作（40分钟）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剪辑（20分钟）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字幕+封面（10分钟）</w:t>
      </w:r>
      <w:r>
        <w:br/>
      </w:r>
      <w:r>
        <w:br/>
      </w:r>
      <w:r>
        <w:rPr>
          <w:rStyle w:val="VerbatimChar"/>
          <w:rFonts w:hint="eastAsia"/>
        </w:rPr>
        <w:t xml:space="preserve">晚上（30分钟）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审核发布（10分钟）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评论区互动（10分钟）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数据记录（10分钟）</w:t>
      </w:r>
    </w:p>
    <w:bookmarkEnd w:id="20"/>
    <w:bookmarkStart w:id="21" w:name="工具链"/>
    <w:p>
      <w:pPr>
        <w:pStyle w:val="Heading3"/>
      </w:pPr>
      <w:r>
        <w:rPr>
          <w:rFonts w:hint="eastAsia"/>
        </w:rPr>
        <w:t xml:space="preserve">工具链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AI辅助撰写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手机/摄像头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口播+录屏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剪映/必剪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快速剪辑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剪映自动识别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准确率90%+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Canva/稿定设计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视频号后台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每日记录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五关键指标"/>
    <w:p>
      <w:pPr>
        <w:pStyle w:val="Heading2"/>
      </w:pPr>
      <w:r>
        <w:rPr>
          <w:rFonts w:hint="eastAsia"/>
        </w:rPr>
        <w:t xml:space="preserve">五、关键指标</w:t>
      </w:r>
    </w:p>
    <w:bookmarkStart w:id="23" w:name="月度目标5月"/>
    <w:p>
      <w:pPr>
        <w:pStyle w:val="Heading3"/>
      </w:pPr>
      <w:r>
        <w:rPr>
          <w:rFonts w:hint="eastAsia"/>
        </w:rPr>
        <w:t xml:space="preserve">月度目标（5月）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已破万播放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总播放量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50万+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粉丝增长</w:t>
            </w:r>
          </w:p>
        </w:tc>
        <w:tc>
          <w:tcPr/>
          <w:p>
            <w:pPr>
              <w:pStyle w:val="Compact"/>
            </w:pPr>
            <w:r>
              <w:t xml:space="preserve">5000+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平均完播率</w:t>
            </w:r>
          </w:p>
        </w:tc>
        <w:tc>
          <w:tcPr/>
          <w:p>
            <w:pPr>
              <w:pStyle w:val="Compact"/>
            </w:pPr>
            <w:r>
              <w:t xml:space="preserve">40%+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互动率</w:t>
            </w:r>
          </w:p>
        </w:tc>
        <w:tc>
          <w:tcPr/>
          <w:p>
            <w:pPr>
              <w:pStyle w:val="Compact"/>
            </w:pPr>
            <w:r>
              <w:t xml:space="preserve">5%+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3"/>
    <w:bookmarkStart w:id="24" w:name="周度复盘"/>
    <w:p>
      <w:pPr>
        <w:pStyle w:val="Heading3"/>
      </w:pPr>
      <w:r>
        <w:rPr>
          <w:rFonts w:hint="eastAsia"/>
        </w:rPr>
        <w:t xml:space="preserve">周度复盘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每周末分析播放量Top3和Bottom3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调整下周选题方向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优化制作流程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六风险预案"/>
    <w:p>
      <w:pPr>
        <w:pStyle w:val="Heading2"/>
      </w:pPr>
      <w:r>
        <w:rPr>
          <w:rFonts w:hint="eastAsia"/>
        </w:rPr>
        <w:t xml:space="preserve">六、风险预案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灵感枯竭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建立选题库（50+备选）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提前3天录制备用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准备手机备用方案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数据下滑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分析原因，调整内容方向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评论负面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积极回应，转化为互动机会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七长期规划"/>
    <w:p>
      <w:pPr>
        <w:pStyle w:val="Heading2"/>
      </w:pPr>
      <w:r>
        <w:rPr>
          <w:rFonts w:hint="eastAsia"/>
        </w:rPr>
        <w:t xml:space="preserve">七、长期规划</w:t>
      </w:r>
    </w:p>
    <w:bookmarkStart w:id="27" w:name="个月目标5-7月"/>
    <w:p>
      <w:pPr>
        <w:pStyle w:val="Heading3"/>
      </w:pPr>
      <w:r>
        <w:rPr>
          <w:rFonts w:hint="eastAsia"/>
        </w:rPr>
        <w:t xml:space="preserve">3个月目标（5-7月）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粉丝</w:t>
      </w:r>
      <w:r>
        <w:t xml:space="preserve"> </w:t>
      </w:r>
      <w:r>
        <w:rPr>
          <w:rFonts w:hint="eastAsia"/>
        </w:rPr>
        <w:t xml:space="preserve">3万+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总播放</w:t>
      </w:r>
      <w:r>
        <w:t xml:space="preserve"> </w:t>
      </w:r>
      <w:r>
        <w:rPr>
          <w:rFonts w:hint="eastAsia"/>
        </w:rPr>
        <w:t xml:space="preserve">200万+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建立”小龙虾AI学院”品牌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推出付费课程/社群</w:t>
      </w:r>
    </w:p>
    <w:bookmarkEnd w:id="27"/>
    <w:bookmarkStart w:id="28" w:name="个月目标5-10月"/>
    <w:p>
      <w:pPr>
        <w:pStyle w:val="Heading3"/>
      </w:pPr>
      <w:r>
        <w:rPr>
          <w:rFonts w:hint="eastAsia"/>
        </w:rPr>
        <w:t xml:space="preserve">6个月目标（5-10月）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粉丝</w:t>
      </w:r>
      <w:r>
        <w:t xml:space="preserve"> </w:t>
      </w:r>
      <w:r>
        <w:rPr>
          <w:rFonts w:hint="eastAsia"/>
        </w:rPr>
        <w:t xml:space="preserve">10万+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总播放</w:t>
      </w:r>
      <w:r>
        <w:t xml:space="preserve"> </w:t>
      </w:r>
      <w:r>
        <w:rPr>
          <w:rFonts w:hint="eastAsia"/>
        </w:rPr>
        <w:t xml:space="preserve">1000万+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成为AI+教育领域头部IP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商业变现（课程、咨询、合作）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🦞</w:t>
      </w:r>
      <w:r>
        <w:t xml:space="preserve"> </w:t>
      </w:r>
      <w:r>
        <w:rPr>
          <w:rFonts w:hint="eastAsia"/>
          <w:b/>
          <w:bCs/>
        </w:rPr>
        <w:t xml:space="preserve">小龙虾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诸葛虾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视频号运营团队</w:t>
      </w:r>
      <w:r>
        <w:br/>
      </w:r>
      <w:r>
        <w:rPr>
          <w:rFonts w:hint="eastAsia"/>
        </w:rPr>
        <w:t xml:space="preserve">规划日期：2026-04-29</w:t>
      </w:r>
      <w:r>
        <w:br/>
      </w:r>
      <w:r>
        <w:rPr>
          <w:rFonts w:hint="eastAsia"/>
        </w:rPr>
        <w:t xml:space="preserve">下一个里程碑：10万播放（当前已达成）→</w:t>
      </w:r>
      <w:r>
        <w:t xml:space="preserve"> </w:t>
      </w:r>
      <w:r>
        <w:rPr>
          <w:rFonts w:hint="eastAsia"/>
        </w:rPr>
        <w:t xml:space="preserve">50万播放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2026-04-29T13:55:33Z</dcterms:created>
  <dcterms:modified xsi:type="dcterms:W3CDTF">2026-04-29T13:55:33Z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