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植物光合作用影响因素实验设计"/>
    <w:p>
      <w:pPr>
        <w:pStyle w:val="Heading1"/>
      </w:pPr>
      <w:r>
        <w:rPr>
          <w:rFonts w:hint="eastAsia"/>
        </w:rPr>
        <w:t xml:space="preserve">植物光合作用影响因素实验设计</w:t>
      </w:r>
    </w:p>
    <w:bookmarkStart w:id="9" w:name="详细实验方案"/>
    <w:p>
      <w:pPr>
        <w:pStyle w:val="Heading2"/>
      </w:pPr>
      <w:r>
        <w:rPr>
          <w:rFonts w:hint="eastAsia"/>
        </w:rPr>
        <w:t xml:space="preserve">详细实验方案</w:t>
      </w:r>
    </w:p>
    <w:p>
      <w:r>
        <w:pict>
          <v:rect style="width:0;height:1.5pt" o:hralign="center" o:hrstd="t" o:hr="t"/>
        </w:pict>
      </w:r>
    </w:p>
    <w:bookmarkEnd w:id="9"/>
    <w:bookmarkStart w:id="17" w:name="实验一探究光照强度对光合作用的影响"/>
    <w:p>
      <w:pPr>
        <w:pStyle w:val="Heading2"/>
      </w:pPr>
      <w:r>
        <w:rPr>
          <w:rFonts w:hint="eastAsia"/>
        </w:rPr>
        <w:t xml:space="preserve">实验一：探究光照强度对光合作用的影响</w:t>
      </w:r>
    </w:p>
    <w:bookmarkStart w:id="10" w:name="一实验原理"/>
    <w:p>
      <w:pPr>
        <w:pStyle w:val="Heading3"/>
      </w:pPr>
      <w:r>
        <w:rPr>
          <w:rFonts w:hint="eastAsia"/>
        </w:rPr>
        <w:t xml:space="preserve">一、实验原理</w:t>
      </w:r>
    </w:p>
    <w:p>
      <w:pPr>
        <w:pStyle w:val="FirstParagraph"/>
      </w:pPr>
      <w:r>
        <w:rPr>
          <w:rFonts w:hint="eastAsia"/>
        </w:rPr>
        <w:t xml:space="preserve">绿色植物在光下进行光合作用，释放氧气。通过测量单位时间内氧气的释放量（气泡数），可以反映光合作用速率。光照强度不同，光合作用速率也不同。</w:t>
      </w:r>
    </w:p>
    <w:bookmarkEnd w:id="10"/>
    <w:bookmarkStart w:id="11" w:name="二实验材料"/>
    <w:p>
      <w:pPr>
        <w:pStyle w:val="Heading3"/>
      </w:pPr>
      <w:r>
        <w:rPr>
          <w:rFonts w:hint="eastAsia"/>
        </w:rPr>
        <w:t xml:space="preserve">二、实验材料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新鲜金鱼藻（或黑藻）若干</w:t>
      </w:r>
    </w:p>
    <w:p>
      <w:pPr>
        <w:pStyle w:val="Compact"/>
        <w:numPr>
          <w:ilvl w:val="0"/>
          <w:numId w:val="1001"/>
        </w:numPr>
      </w:pPr>
      <w:r>
        <w:t xml:space="preserve">500mL </w:t>
      </w:r>
      <w:r>
        <w:rPr>
          <w:rFonts w:hint="eastAsia"/>
        </w:rPr>
        <w:t xml:space="preserve">烧杯</w:t>
      </w:r>
      <w:r>
        <w:t xml:space="preserve"> 4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台灯（可调节功率或使用不同瓦数灯泡：25W、40W、60W、100W）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刻度尺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温度计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碳酸氢钠溶液（0.5%，提供</w:t>
      </w:r>
      <w:r>
        <w:t xml:space="preserve"> </w:t>
      </w:r>
      <w:r>
        <w:rPr>
          <w:rFonts w:hint="eastAsia"/>
        </w:rPr>
        <w:t xml:space="preserve">CO₂）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秒表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玻璃漏斗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试管</w:t>
      </w:r>
    </w:p>
    <w:bookmarkEnd w:id="11"/>
    <w:bookmarkStart w:id="12" w:name="三实验装置图"/>
    <w:p>
      <w:pPr>
        <w:pStyle w:val="Heading3"/>
      </w:pPr>
      <w:r>
        <w:rPr>
          <w:rFonts w:hint="eastAsia"/>
        </w:rPr>
        <w:t xml:space="preserve">三、实验装置图</w:t>
      </w:r>
    </w:p>
    <w:p>
      <w:pPr>
        <w:pStyle w:val="SourceCode"/>
      </w:pP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台灯</w:t>
      </w:r>
      <w:r>
        <w:rPr>
          <w:rStyle w:val="VerbatimChar"/>
        </w:rPr>
        <w:t xml:space="preserve">   │ ← </w:t>
      </w:r>
      <w:r>
        <w:rPr>
          <w:rStyle w:val="VerbatimChar"/>
          <w:rFonts w:hint="eastAsia"/>
        </w:rPr>
        <w:t xml:space="preserve">可调节距离或功率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光线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┌─────────┐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烧杯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┌─┐    │</w:t>
      </w:r>
      <w:r>
        <w:br/>
      </w:r>
      <w:r>
        <w:rPr>
          <w:rStyle w:val="VerbatimChar"/>
        </w:rPr>
        <w:t xml:space="preserve">    │  │ │←───┤ </w:t>
      </w:r>
      <w:r>
        <w:rPr>
          <w:rStyle w:val="VerbatimChar"/>
          <w:rFonts w:hint="eastAsia"/>
        </w:rPr>
        <w:t xml:space="preserve">漏斗倒扣</w:t>
      </w:r>
      <w:r>
        <w:br/>
      </w:r>
      <w:r>
        <w:rPr>
          <w:rStyle w:val="VerbatimChar"/>
        </w:rPr>
        <w:t xml:space="preserve">    │  │ │    │</w:t>
      </w:r>
      <w:r>
        <w:br/>
      </w:r>
      <w:r>
        <w:rPr>
          <w:rStyle w:val="VerbatimChar"/>
        </w:rPr>
        <w:t xml:space="preserve">    │  └─┘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金鱼藻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│  ~~~~~  │ ← </w:t>
      </w:r>
      <w:r>
        <w:rPr>
          <w:rStyle w:val="VerbatimChar"/>
          <w:rFonts w:hint="eastAsia"/>
        </w:rPr>
        <w:t xml:space="preserve">碳酸氢钠溶液</w:t>
      </w:r>
      <w:r>
        <w:br/>
      </w:r>
      <w:r>
        <w:rPr>
          <w:rStyle w:val="VerbatimChar"/>
        </w:rPr>
        <w:t xml:space="preserve">    └─────────┘</w:t>
      </w:r>
    </w:p>
    <w:bookmarkEnd w:id="12"/>
    <w:bookmarkStart w:id="13" w:name="四实验步骤"/>
    <w:p>
      <w:pPr>
        <w:pStyle w:val="Heading3"/>
      </w:pPr>
      <w:r>
        <w:rPr>
          <w:rFonts w:hint="eastAsia"/>
        </w:rPr>
        <w:t xml:space="preserve">四、实验步骤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准备材料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取</w:t>
      </w:r>
      <w:r>
        <w:t xml:space="preserve"> 4 </w:t>
      </w:r>
      <w:r>
        <w:rPr>
          <w:rFonts w:hint="eastAsia"/>
        </w:rPr>
        <w:t xml:space="preserve">个相同的烧杯，编号</w:t>
      </w:r>
      <w:r>
        <w:t xml:space="preserve"> A、B、C、D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每个烧杯中加入等量（400mL）0.5%</w:t>
      </w:r>
      <w:r>
        <w:t xml:space="preserve"> </w:t>
      </w:r>
      <w:r>
        <w:rPr>
          <w:rFonts w:hint="eastAsia"/>
        </w:rPr>
        <w:t xml:space="preserve">碳酸氢钠溶液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每个烧杯中放入等量（约</w:t>
      </w:r>
      <w:r>
        <w:t xml:space="preserve"> </w:t>
      </w:r>
      <w:r>
        <w:rPr>
          <w:rFonts w:hint="eastAsia"/>
        </w:rPr>
        <w:t xml:space="preserve">5g）生长状况相同的金鱼藻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设置光照强度</w:t>
      </w:r>
    </w:p>
    <w:p>
      <w:pPr>
        <w:pStyle w:val="Compact"/>
        <w:numPr>
          <w:ilvl w:val="1"/>
          <w:numId w:val="1004"/>
        </w:numPr>
      </w:pPr>
      <w:r>
        <w:t xml:space="preserve">A </w:t>
      </w:r>
      <w:r>
        <w:rPr>
          <w:rFonts w:hint="eastAsia"/>
        </w:rPr>
        <w:t xml:space="preserve">组：台灯距离</w:t>
      </w:r>
      <w:r>
        <w:t xml:space="preserve"> </w:t>
      </w:r>
      <w:r>
        <w:rPr>
          <w:rFonts w:hint="eastAsia"/>
        </w:rPr>
        <w:t xml:space="preserve">10cm（强光）</w:t>
      </w:r>
    </w:p>
    <w:p>
      <w:pPr>
        <w:pStyle w:val="Compact"/>
        <w:numPr>
          <w:ilvl w:val="1"/>
          <w:numId w:val="1004"/>
        </w:numPr>
      </w:pPr>
      <w:r>
        <w:t xml:space="preserve">B </w:t>
      </w:r>
      <w:r>
        <w:rPr>
          <w:rFonts w:hint="eastAsia"/>
        </w:rPr>
        <w:t xml:space="preserve">组：台灯距离</w:t>
      </w:r>
      <w:r>
        <w:t xml:space="preserve"> </w:t>
      </w:r>
      <w:r>
        <w:rPr>
          <w:rFonts w:hint="eastAsia"/>
        </w:rPr>
        <w:t xml:space="preserve">20cm（中强光）</w:t>
      </w:r>
    </w:p>
    <w:p>
      <w:pPr>
        <w:pStyle w:val="Compact"/>
        <w:numPr>
          <w:ilvl w:val="1"/>
          <w:numId w:val="1004"/>
        </w:numPr>
      </w:pPr>
      <w:r>
        <w:t xml:space="preserve">C </w:t>
      </w:r>
      <w:r>
        <w:rPr>
          <w:rFonts w:hint="eastAsia"/>
        </w:rPr>
        <w:t xml:space="preserve">组：台灯距离</w:t>
      </w:r>
      <w:r>
        <w:t xml:space="preserve"> </w:t>
      </w:r>
      <w:r>
        <w:rPr>
          <w:rFonts w:hint="eastAsia"/>
        </w:rPr>
        <w:t xml:space="preserve">40cm（中弱光）</w:t>
      </w:r>
    </w:p>
    <w:p>
      <w:pPr>
        <w:pStyle w:val="Compact"/>
        <w:numPr>
          <w:ilvl w:val="1"/>
          <w:numId w:val="1004"/>
        </w:numPr>
      </w:pPr>
      <w:r>
        <w:t xml:space="preserve">D </w:t>
      </w:r>
      <w:r>
        <w:rPr>
          <w:rFonts w:hint="eastAsia"/>
        </w:rPr>
        <w:t xml:space="preserve">组：台灯距离</w:t>
      </w:r>
      <w:r>
        <w:t xml:space="preserve"> </w:t>
      </w:r>
      <w:r>
        <w:rPr>
          <w:rFonts w:hint="eastAsia"/>
        </w:rPr>
        <w:t xml:space="preserve">80cm（弱光）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或用不同功率灯泡：100W、60W、40W、25W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控制变量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温度：保持室温一致（约</w:t>
      </w:r>
      <w:r>
        <w:t xml:space="preserve"> </w:t>
      </w:r>
      <w:r>
        <w:rPr>
          <w:rFonts w:hint="eastAsia"/>
        </w:rPr>
        <w:t xml:space="preserve">25℃）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CO₂浓度：碳酸氢钠溶液浓度相同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植物材料：种类、数量、生长状况相同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观察记录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打开台灯，预热</w:t>
      </w:r>
      <w:r>
        <w:t xml:space="preserve"> 2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用秒表计时，记录每个烧杯中金鱼藻在</w:t>
      </w:r>
      <w:r>
        <w:t xml:space="preserve"> 3 </w:t>
      </w:r>
      <w:r>
        <w:rPr>
          <w:rFonts w:hint="eastAsia"/>
        </w:rPr>
        <w:t xml:space="preserve">分钟内释放的气泡数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重复实验</w:t>
      </w:r>
      <w:r>
        <w:t xml:space="preserve"> 3 </w:t>
      </w:r>
      <w:r>
        <w:rPr>
          <w:rFonts w:hint="eastAsia"/>
        </w:rPr>
        <w:t xml:space="preserve">次，取平均值</w:t>
      </w:r>
    </w:p>
    <w:bookmarkEnd w:id="13"/>
    <w:bookmarkStart w:id="14" w:name="五数据记录表"/>
    <w:p>
      <w:pPr>
        <w:pStyle w:val="Heading3"/>
      </w:pPr>
      <w:r>
        <w:rPr>
          <w:rFonts w:hint="eastAsia"/>
        </w:rPr>
        <w:t xml:space="preserve">五、数据记录表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825"/>
        <w:gridCol w:w="907"/>
        <w:gridCol w:w="1567"/>
        <w:gridCol w:w="1567"/>
        <w:gridCol w:w="1567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</w:t>
            </w:r>
            <w:r>
              <w:t xml:space="preserve"> (cm)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2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3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平均气泡数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较强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六预期结果"/>
    <w:p>
      <w:pPr>
        <w:pStyle w:val="Heading3"/>
      </w:pPr>
      <w:r>
        <w:rPr>
          <w:rFonts w:hint="eastAsia"/>
        </w:rPr>
        <w:t xml:space="preserve">六、预期结果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光照越强，单位时间内产生的气泡数越多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但达到一定强度后，气泡数增加不明显（光饱和现象）</w:t>
      </w:r>
    </w:p>
    <w:bookmarkEnd w:id="15"/>
    <w:bookmarkStart w:id="16" w:name="七注意事项"/>
    <w:p>
      <w:pPr>
        <w:pStyle w:val="Heading3"/>
      </w:pPr>
      <w:r>
        <w:rPr>
          <w:rFonts w:hint="eastAsia"/>
        </w:rPr>
        <w:t xml:space="preserve">七、注意事项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实验前将金鱼藻放在黑暗处</w:t>
      </w:r>
      <w:r>
        <w:t xml:space="preserve"> 24 </w:t>
      </w:r>
      <w:r>
        <w:rPr>
          <w:rFonts w:hint="eastAsia"/>
        </w:rPr>
        <w:t xml:space="preserve">小时，消耗原有淀粉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使用新鲜的金鱼藻，保证活性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碳酸氢钠溶液现配现用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计数气泡时要等气泡产生稳定后再开始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避免温度差异影响（可在烧杯外加水浴控温）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实验二探究二氧化碳浓度对光合作用的影响"/>
    <w:p>
      <w:pPr>
        <w:pStyle w:val="Heading2"/>
      </w:pPr>
      <w:r>
        <w:rPr>
          <w:rFonts w:hint="eastAsia"/>
        </w:rPr>
        <w:t xml:space="preserve">实验二：探究二氧化碳浓度对光合作用的影响</w:t>
      </w:r>
    </w:p>
    <w:bookmarkStart w:id="18" w:name="一实验原理-1"/>
    <w:p>
      <w:pPr>
        <w:pStyle w:val="Heading3"/>
      </w:pPr>
      <w:r>
        <w:rPr>
          <w:rFonts w:hint="eastAsia"/>
        </w:rPr>
        <w:t xml:space="preserve">一、实验原理</w:t>
      </w:r>
    </w:p>
    <w:p>
      <w:pPr>
        <w:pStyle w:val="FirstParagraph"/>
      </w:pPr>
      <w:r>
        <w:rPr>
          <w:rFonts w:hint="eastAsia"/>
        </w:rPr>
        <w:t xml:space="preserve">二氧化碳是光合作用的原料。通过改变水中碳酸氢钠的浓度，可以改变</w:t>
      </w:r>
      <w:r>
        <w:t xml:space="preserve"> </w:t>
      </w:r>
      <w:r>
        <w:rPr>
          <w:rFonts w:hint="eastAsia"/>
        </w:rPr>
        <w:t xml:space="preserve">CO₂的供应量，从而影响光合作用速率。</w:t>
      </w:r>
    </w:p>
    <w:bookmarkEnd w:id="18"/>
    <w:bookmarkStart w:id="19" w:name="二实验材料-1"/>
    <w:p>
      <w:pPr>
        <w:pStyle w:val="Heading3"/>
      </w:pPr>
      <w:r>
        <w:rPr>
          <w:rFonts w:hint="eastAsia"/>
        </w:rPr>
        <w:t xml:space="preserve">二、实验材料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新鲜金鱼藻若干</w:t>
      </w:r>
    </w:p>
    <w:p>
      <w:pPr>
        <w:pStyle w:val="Compact"/>
        <w:numPr>
          <w:ilvl w:val="0"/>
          <w:numId w:val="1009"/>
        </w:numPr>
      </w:pPr>
      <w:r>
        <w:t xml:space="preserve">500mL </w:t>
      </w:r>
      <w:r>
        <w:rPr>
          <w:rFonts w:hint="eastAsia"/>
        </w:rPr>
        <w:t xml:space="preserve">烧杯</w:t>
      </w:r>
      <w:r>
        <w:t xml:space="preserve"> 4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台灯（40W，固定距离）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碳酸氢钠（NaHCO₃）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蒸馏水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量筒、天平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秒表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玻璃漏斗、试管</w:t>
      </w:r>
    </w:p>
    <w:bookmarkEnd w:id="19"/>
    <w:bookmarkStart w:id="20" w:name="三实验步骤"/>
    <w:p>
      <w:pPr>
        <w:pStyle w:val="Heading3"/>
      </w:pPr>
      <w:r>
        <w:rPr>
          <w:rFonts w:hint="eastAsia"/>
        </w:rPr>
        <w:t xml:space="preserve">三、实验步骤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配制不同浓度的碳酸氢钠溶液</w:t>
      </w:r>
    </w:p>
    <w:p>
      <w:pPr>
        <w:pStyle w:val="Compact"/>
        <w:numPr>
          <w:ilvl w:val="1"/>
          <w:numId w:val="1011"/>
        </w:numPr>
      </w:pPr>
      <w:r>
        <w:t xml:space="preserve">A </w:t>
      </w:r>
      <w:r>
        <w:rPr>
          <w:rFonts w:hint="eastAsia"/>
        </w:rPr>
        <w:t xml:space="preserve">组：0%（蒸馏水，作为对照）</w:t>
      </w:r>
    </w:p>
    <w:p>
      <w:pPr>
        <w:pStyle w:val="Compact"/>
        <w:numPr>
          <w:ilvl w:val="1"/>
          <w:numId w:val="1011"/>
        </w:numPr>
      </w:pPr>
      <w:r>
        <w:t xml:space="preserve">B </w:t>
      </w:r>
      <w:r>
        <w:rPr>
          <w:rFonts w:hint="eastAsia"/>
        </w:rPr>
        <w:t xml:space="preserve">组：0.25%</w:t>
      </w:r>
    </w:p>
    <w:p>
      <w:pPr>
        <w:pStyle w:val="Compact"/>
        <w:numPr>
          <w:ilvl w:val="1"/>
          <w:numId w:val="1011"/>
        </w:numPr>
      </w:pPr>
      <w:r>
        <w:t xml:space="preserve">C </w:t>
      </w:r>
      <w:r>
        <w:rPr>
          <w:rFonts w:hint="eastAsia"/>
        </w:rPr>
        <w:t xml:space="preserve">组：0.5%</w:t>
      </w:r>
    </w:p>
    <w:p>
      <w:pPr>
        <w:pStyle w:val="Compact"/>
        <w:numPr>
          <w:ilvl w:val="1"/>
          <w:numId w:val="1011"/>
        </w:numPr>
      </w:pPr>
      <w:r>
        <w:t xml:space="preserve">D </w:t>
      </w:r>
      <w:r>
        <w:rPr>
          <w:rFonts w:hint="eastAsia"/>
        </w:rPr>
        <w:t xml:space="preserve">组：1.0%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设置实验装置</w:t>
      </w:r>
    </w:p>
    <w:p>
      <w:pPr>
        <w:pStyle w:val="Compact"/>
        <w:numPr>
          <w:ilvl w:val="1"/>
          <w:numId w:val="1012"/>
        </w:numPr>
      </w:pPr>
      <w:r>
        <w:t xml:space="preserve">4 </w:t>
      </w:r>
      <w:r>
        <w:rPr>
          <w:rFonts w:hint="eastAsia"/>
        </w:rPr>
        <w:t xml:space="preserve">个烧杯分别加入</w:t>
      </w:r>
      <w:r>
        <w:t xml:space="preserve"> 400mL </w:t>
      </w:r>
      <w:r>
        <w:rPr>
          <w:rFonts w:hint="eastAsia"/>
        </w:rPr>
        <w:t xml:space="preserve">不同浓度的溶液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每个烧杯放入等量金鱼藻（约</w:t>
      </w:r>
      <w:r>
        <w:t xml:space="preserve"> </w:t>
      </w:r>
      <w:r>
        <w:rPr>
          <w:rFonts w:hint="eastAsia"/>
        </w:rPr>
        <w:t xml:space="preserve">5g）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台灯固定在距离</w:t>
      </w:r>
      <w:r>
        <w:t xml:space="preserve"> 30cm </w:t>
      </w:r>
      <w:r>
        <w:rPr>
          <w:rFonts w:hint="eastAsia"/>
        </w:rPr>
        <w:t xml:space="preserve">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观察记录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光照</w:t>
      </w:r>
      <w:r>
        <w:t xml:space="preserve"> 5 </w:t>
      </w:r>
      <w:r>
        <w:rPr>
          <w:rFonts w:hint="eastAsia"/>
        </w:rPr>
        <w:t xml:space="preserve">分钟后开始计数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记录</w:t>
      </w:r>
      <w:r>
        <w:t xml:space="preserve"> 3 </w:t>
      </w:r>
      <w:r>
        <w:rPr>
          <w:rFonts w:hint="eastAsia"/>
        </w:rPr>
        <w:t xml:space="preserve">分钟内的气泡数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重复</w:t>
      </w:r>
      <w:r>
        <w:t xml:space="preserve"> 3 </w:t>
      </w:r>
      <w:r>
        <w:rPr>
          <w:rFonts w:hint="eastAsia"/>
        </w:rPr>
        <w:t xml:space="preserve">次，取平均值</w:t>
      </w:r>
    </w:p>
    <w:bookmarkEnd w:id="20"/>
    <w:bookmarkStart w:id="21" w:name="四数据记录表"/>
    <w:p>
      <w:pPr>
        <w:pStyle w:val="Heading3"/>
      </w:pPr>
      <w:r>
        <w:rPr>
          <w:rFonts w:hint="eastAsia"/>
        </w:rPr>
        <w:t xml:space="preserve">四、数据记录表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990"/>
        <w:gridCol w:w="742"/>
        <w:gridCol w:w="1567"/>
        <w:gridCol w:w="1567"/>
        <w:gridCol w:w="1567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NaHCO₃浓度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CO₂供应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2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3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平均气泡数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0.25%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五预期结果"/>
    <w:p>
      <w:pPr>
        <w:pStyle w:val="Heading3"/>
      </w:pPr>
      <w:r>
        <w:rPr>
          <w:rFonts w:hint="eastAsia"/>
        </w:rPr>
        <w:t xml:space="preserve">五、预期结果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CO₂浓度越高，光合作用速率越快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但达到一定浓度后，增加不明显（CO₂饱和现象）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蒸馏水组几乎不产生气泡</w:t>
      </w:r>
    </w:p>
    <w:bookmarkEnd w:id="22"/>
    <w:bookmarkStart w:id="23" w:name="六注意事项"/>
    <w:p>
      <w:pPr>
        <w:pStyle w:val="Heading3"/>
      </w:pP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碳酸氢钠浓度不宜过高（不超过</w:t>
      </w:r>
      <w:r>
        <w:t xml:space="preserve"> </w:t>
      </w:r>
      <w:r>
        <w:rPr>
          <w:rFonts w:hint="eastAsia"/>
        </w:rPr>
        <w:t xml:space="preserve">2%），否则影响植物细胞渗透压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各组光照强度、温度必须保持一致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使用蒸馏水配制溶液，避免杂质干扰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实验三探究温度对光合作用的影响"/>
    <w:p>
      <w:pPr>
        <w:pStyle w:val="Heading2"/>
      </w:pPr>
      <w:r>
        <w:rPr>
          <w:rFonts w:hint="eastAsia"/>
        </w:rPr>
        <w:t xml:space="preserve">实验三：探究温度对光合作用的影响</w:t>
      </w:r>
    </w:p>
    <w:bookmarkStart w:id="25" w:name="一实验原理-2"/>
    <w:p>
      <w:pPr>
        <w:pStyle w:val="Heading3"/>
      </w:pPr>
      <w:r>
        <w:rPr>
          <w:rFonts w:hint="eastAsia"/>
        </w:rPr>
        <w:t xml:space="preserve">一、实验原理</w:t>
      </w:r>
    </w:p>
    <w:p>
      <w:pPr>
        <w:pStyle w:val="FirstParagraph"/>
      </w:pPr>
      <w:r>
        <w:rPr>
          <w:rFonts w:hint="eastAsia"/>
        </w:rPr>
        <w:t xml:space="preserve">温度通过影响酶的活性来影响光合作用速率。在不同温度条件下，测量光合作用速率的变化。</w:t>
      </w:r>
    </w:p>
    <w:bookmarkEnd w:id="25"/>
    <w:bookmarkStart w:id="26" w:name="二实验材料-2"/>
    <w:p>
      <w:pPr>
        <w:pStyle w:val="Heading3"/>
      </w:pPr>
      <w:r>
        <w:rPr>
          <w:rFonts w:hint="eastAsia"/>
        </w:rPr>
        <w:t xml:space="preserve">二、实验材料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新鲜金鱼藻若干</w:t>
      </w:r>
    </w:p>
    <w:p>
      <w:pPr>
        <w:pStyle w:val="Compact"/>
        <w:numPr>
          <w:ilvl w:val="0"/>
          <w:numId w:val="1016"/>
        </w:numPr>
      </w:pPr>
      <w:r>
        <w:t xml:space="preserve">500mL </w:t>
      </w:r>
      <w:r>
        <w:rPr>
          <w:rFonts w:hint="eastAsia"/>
        </w:rPr>
        <w:t xml:space="preserve">烧杯</w:t>
      </w:r>
      <w:r>
        <w:t xml:space="preserve"> 5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台灯（40W，固定距离）</w:t>
      </w:r>
    </w:p>
    <w:p>
      <w:pPr>
        <w:pStyle w:val="Compact"/>
        <w:numPr>
          <w:ilvl w:val="0"/>
          <w:numId w:val="1016"/>
        </w:numPr>
      </w:pPr>
      <w:r>
        <w:t xml:space="preserve">0.5% </w:t>
      </w:r>
      <w:r>
        <w:rPr>
          <w:rFonts w:hint="eastAsia"/>
        </w:rPr>
        <w:t xml:space="preserve">碳酸氢钠溶液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冰块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恒温水浴锅（或热水、温度计）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温度计</w:t>
      </w:r>
      <w:r>
        <w:t xml:space="preserve"> 5 </w:t>
      </w:r>
      <w:r>
        <w:rPr>
          <w:rFonts w:hint="eastAsia"/>
        </w:rPr>
        <w:t xml:space="preserve">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秒表</w:t>
      </w:r>
    </w:p>
    <w:bookmarkEnd w:id="26"/>
    <w:bookmarkStart w:id="27" w:name="三实验步骤-1"/>
    <w:p>
      <w:pPr>
        <w:pStyle w:val="Heading3"/>
      </w:pPr>
      <w:r>
        <w:rPr>
          <w:rFonts w:hint="eastAsia"/>
        </w:rPr>
        <w:t xml:space="preserve">三、实验步骤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设置不同温度梯度</w:t>
      </w:r>
    </w:p>
    <w:p>
      <w:pPr>
        <w:pStyle w:val="Compact"/>
        <w:numPr>
          <w:ilvl w:val="1"/>
          <w:numId w:val="1018"/>
        </w:numPr>
      </w:pPr>
      <w:r>
        <w:t xml:space="preserve">A </w:t>
      </w:r>
      <w:r>
        <w:rPr>
          <w:rFonts w:hint="eastAsia"/>
        </w:rPr>
        <w:t xml:space="preserve">组：5℃（冰水浴）</w:t>
      </w:r>
    </w:p>
    <w:p>
      <w:pPr>
        <w:pStyle w:val="Compact"/>
        <w:numPr>
          <w:ilvl w:val="1"/>
          <w:numId w:val="1018"/>
        </w:numPr>
      </w:pPr>
      <w:r>
        <w:t xml:space="preserve">B </w:t>
      </w:r>
      <w:r>
        <w:rPr>
          <w:rFonts w:hint="eastAsia"/>
        </w:rPr>
        <w:t xml:space="preserve">组：15℃（冷水浴）</w:t>
      </w:r>
    </w:p>
    <w:p>
      <w:pPr>
        <w:pStyle w:val="Compact"/>
        <w:numPr>
          <w:ilvl w:val="1"/>
          <w:numId w:val="1018"/>
        </w:numPr>
      </w:pPr>
      <w:r>
        <w:t xml:space="preserve">C </w:t>
      </w:r>
      <w:r>
        <w:rPr>
          <w:rFonts w:hint="eastAsia"/>
        </w:rPr>
        <w:t xml:space="preserve">组：25℃（室温）</w:t>
      </w:r>
    </w:p>
    <w:p>
      <w:pPr>
        <w:pStyle w:val="Compact"/>
        <w:numPr>
          <w:ilvl w:val="1"/>
          <w:numId w:val="1018"/>
        </w:numPr>
      </w:pPr>
      <w:r>
        <w:t xml:space="preserve">D </w:t>
      </w:r>
      <w:r>
        <w:rPr>
          <w:rFonts w:hint="eastAsia"/>
        </w:rPr>
        <w:t xml:space="preserve">组：35℃（温水浴）</w:t>
      </w:r>
    </w:p>
    <w:p>
      <w:pPr>
        <w:pStyle w:val="Compact"/>
        <w:numPr>
          <w:ilvl w:val="1"/>
          <w:numId w:val="1018"/>
        </w:numPr>
      </w:pPr>
      <w:r>
        <w:t xml:space="preserve">E </w:t>
      </w:r>
      <w:r>
        <w:rPr>
          <w:rFonts w:hint="eastAsia"/>
        </w:rPr>
        <w:t xml:space="preserve">组：45℃（热水浴）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控制温度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每个烧杯外设置水浴控温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用温度计监测溶液温度，保持稳定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进行实验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每个烧杯加入</w:t>
      </w:r>
      <w:r>
        <w:t xml:space="preserve"> 400mL 0.5% </w:t>
      </w:r>
      <w:r>
        <w:rPr>
          <w:rFonts w:hint="eastAsia"/>
        </w:rPr>
        <w:t xml:space="preserve">碳酸氢钠溶液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放入等量金鱼藻（约</w:t>
      </w:r>
      <w:r>
        <w:t xml:space="preserve"> </w:t>
      </w:r>
      <w:r>
        <w:rPr>
          <w:rFonts w:hint="eastAsia"/>
        </w:rPr>
        <w:t xml:space="preserve">5g）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台灯固定距离</w:t>
      </w:r>
      <w:r>
        <w:t xml:space="preserve"> 30cm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温度稳定</w:t>
      </w:r>
      <w:r>
        <w:t xml:space="preserve"> 5 </w:t>
      </w:r>
      <w:r>
        <w:rPr>
          <w:rFonts w:hint="eastAsia"/>
        </w:rPr>
        <w:t xml:space="preserve">分钟后开始计数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观察记录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记录</w:t>
      </w:r>
      <w:r>
        <w:t xml:space="preserve"> 3 </w:t>
      </w:r>
      <w:r>
        <w:rPr>
          <w:rFonts w:hint="eastAsia"/>
        </w:rPr>
        <w:t xml:space="preserve">分钟内的气泡数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重复</w:t>
      </w:r>
      <w:r>
        <w:t xml:space="preserve"> 3 </w:t>
      </w:r>
      <w:r>
        <w:rPr>
          <w:rFonts w:hint="eastAsia"/>
        </w:rPr>
        <w:t xml:space="preserve">次，取平均值</w:t>
      </w:r>
    </w:p>
    <w:bookmarkEnd w:id="27"/>
    <w:bookmarkStart w:id="28" w:name="四数据记录表-1"/>
    <w:p>
      <w:pPr>
        <w:pStyle w:val="Heading3"/>
      </w:pPr>
      <w:r>
        <w:rPr>
          <w:rFonts w:hint="eastAsia"/>
        </w:rPr>
        <w:t xml:space="preserve">四、数据记录表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931"/>
        <w:gridCol w:w="1770"/>
        <w:gridCol w:w="1770"/>
        <w:gridCol w:w="1770"/>
        <w:gridCol w:w="1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2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3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平均气泡数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五预期结果-1"/>
    <w:p>
      <w:pPr>
        <w:pStyle w:val="Heading3"/>
      </w:pPr>
      <w:r>
        <w:rPr>
          <w:rFonts w:hint="eastAsia"/>
        </w:rPr>
        <w:t xml:space="preserve">五、预期结果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25-35℃时气泡数最多（最适温度）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温度过低（5℃）或过高（45℃）时气泡数明显减少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呈钟形曲线</w:t>
      </w:r>
    </w:p>
    <w:bookmarkEnd w:id="29"/>
    <w:bookmarkStart w:id="30" w:name="六注意事项-1"/>
    <w:p>
      <w:pPr>
        <w:pStyle w:val="Heading3"/>
      </w:pP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温度变化要缓慢，避免温度骤变伤害植物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高温组（45℃）实验时间不宜过长，防止植物死亡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水浴控温要及时补充热水或冰块，保持温度稳定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45℃以上可能使酶失活，光合作用停止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实验四综合探究验证光合作用需要光"/>
    <w:p>
      <w:pPr>
        <w:pStyle w:val="Heading2"/>
      </w:pPr>
      <w:r>
        <w:rPr>
          <w:rFonts w:hint="eastAsia"/>
        </w:rPr>
        <w:t xml:space="preserve">实验四：综合探究——验证光合作用需要光</w:t>
      </w:r>
    </w:p>
    <w:bookmarkStart w:id="32" w:name="一实验原理经典实验"/>
    <w:p>
      <w:pPr>
        <w:pStyle w:val="Heading3"/>
      </w:pPr>
      <w:r>
        <w:rPr>
          <w:rFonts w:hint="eastAsia"/>
        </w:rPr>
        <w:t xml:space="preserve">一、实验原理（经典实验）</w:t>
      </w:r>
    </w:p>
    <w:p>
      <w:pPr>
        <w:pStyle w:val="FirstParagraph"/>
      </w:pPr>
      <w:r>
        <w:rPr>
          <w:rFonts w:hint="eastAsia"/>
        </w:rPr>
        <w:t xml:space="preserve">叶片在光下进行光合作用产生淀粉，淀粉遇碘液变蓝。通过遮光处理，可以验证光合作用需要光。</w:t>
      </w:r>
    </w:p>
    <w:bookmarkEnd w:id="32"/>
    <w:bookmarkStart w:id="33" w:name="二实验材料-3"/>
    <w:p>
      <w:pPr>
        <w:pStyle w:val="Heading3"/>
      </w:pPr>
      <w:r>
        <w:rPr>
          <w:rFonts w:hint="eastAsia"/>
        </w:rPr>
        <w:t xml:space="preserve">二、实验材料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天竺葵（或其他绿色植物）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黑纸片、曲别针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酒精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碘液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培养皿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烧杯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三脚架、石棉网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酒精灯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镊子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清水</w:t>
      </w:r>
    </w:p>
    <w:bookmarkEnd w:id="33"/>
    <w:bookmarkStart w:id="34" w:name="三实验步骤-2"/>
    <w:p>
      <w:pPr>
        <w:pStyle w:val="Heading3"/>
      </w:pPr>
      <w:r>
        <w:rPr>
          <w:rFonts w:hint="eastAsia"/>
        </w:rPr>
        <w:t xml:space="preserve">三、实验步骤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暗处理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将天竺葵放在黑暗处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目的：消耗叶片中原有的淀粉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选叶遮光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选取一片生长良好的叶片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用黑纸片从上下两面遮盖叶片的一部分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用曲别针固定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将植物移到阳光下照射</w:t>
      </w:r>
      <w:r>
        <w:t xml:space="preserve"> 3-4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脱色处理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摘下叶片，去掉黑纸片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将叶片放入盛有酒精的小烧杯中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隔水加热（水浴），使叶片中的叶绿素溶解到酒精中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叶片变成黄白色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漂洗染色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用清水漂洗叶片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将叶片放入培养皿中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滴加碘液，观察颜色变化</w:t>
      </w:r>
    </w:p>
    <w:bookmarkEnd w:id="34"/>
    <w:bookmarkStart w:id="35" w:name="四预期结果"/>
    <w:p>
      <w:pPr>
        <w:pStyle w:val="Heading3"/>
      </w:pPr>
      <w:r>
        <w:rPr>
          <w:rFonts w:hint="eastAsia"/>
        </w:rPr>
        <w:t xml:space="preserve">四、预期结果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叶片示意图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┌───────────────┐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遮光部分</w:t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(不变蓝)</w:t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│   │   ┌─────┐     │            │</w:t>
      </w:r>
      <w:r>
        <w:br/>
      </w:r>
      <w:r>
        <w:rPr>
          <w:rStyle w:val="VerbatimChar"/>
        </w:rPr>
        <w:t xml:space="preserve">│   │   </w:t>
      </w:r>
      <w:r>
        <w:rPr>
          <w:rStyle w:val="VerbatimChar"/>
          <w:rFonts w:hint="eastAsia"/>
        </w:rPr>
        <w:t xml:space="preserve">│黑纸</w:t>
      </w:r>
      <w:r>
        <w:rPr>
          <w:rStyle w:val="VerbatimChar"/>
        </w:rPr>
        <w:t xml:space="preserve"> │     │            │</w:t>
      </w:r>
      <w:r>
        <w:br/>
      </w:r>
      <w:r>
        <w:rPr>
          <w:rStyle w:val="VerbatimChar"/>
        </w:rPr>
        <w:t xml:space="preserve">│   │   └─────┘     │            │</w:t>
      </w:r>
      <w:r>
        <w:br/>
      </w:r>
      <w:r>
        <w:rPr>
          <w:rStyle w:val="VerbatimChar"/>
        </w:rPr>
        <w:t xml:space="preserve">│   │               │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未遮光部分</w:t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(变蓝色)</w:t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│   └───────────────┘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遮光部分：不变蓝（无淀粉产生）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未遮光部分：变蓝色（有淀粉产生）</w:t>
      </w:r>
    </w:p>
    <w:bookmarkEnd w:id="35"/>
    <w:bookmarkStart w:id="36" w:name="五结论"/>
    <w:p>
      <w:pPr>
        <w:pStyle w:val="Heading3"/>
      </w:pPr>
      <w:r>
        <w:rPr>
          <w:rFonts w:hint="eastAsia"/>
        </w:rPr>
        <w:t xml:space="preserve">五、结论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光合作用需要光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光合作用的产物之一是淀粉</w:t>
      </w:r>
    </w:p>
    <w:bookmarkEnd w:id="36"/>
    <w:bookmarkStart w:id="37" w:name="六注意事项-2"/>
    <w:p>
      <w:pPr>
        <w:pStyle w:val="Heading3"/>
      </w:pP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暗处理必须充分（24</w:t>
      </w:r>
      <w:r>
        <w:t xml:space="preserve"> </w:t>
      </w:r>
      <w:r>
        <w:rPr>
          <w:rFonts w:hint="eastAsia"/>
        </w:rPr>
        <w:t xml:space="preserve">小时），否则原有淀粉会影响结果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遮光要严密，不能漏光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酒精脱色时要隔水加热，不能直接加热（酒精易燃）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碘液要现配现用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实验五探究水分对光合作用的影响拓展实验"/>
    <w:p>
      <w:pPr>
        <w:pStyle w:val="Heading2"/>
      </w:pPr>
      <w:r>
        <w:rPr>
          <w:rFonts w:hint="eastAsia"/>
        </w:rPr>
        <w:t xml:space="preserve">实验五：探究水分对光合作用的影响（拓展实验）</w:t>
      </w:r>
    </w:p>
    <w:bookmarkStart w:id="39" w:name="一实验原理-3"/>
    <w:p>
      <w:pPr>
        <w:pStyle w:val="Heading3"/>
      </w:pPr>
      <w:r>
        <w:rPr>
          <w:rFonts w:hint="eastAsia"/>
        </w:rPr>
        <w:t xml:space="preserve">一、实验原理</w:t>
      </w:r>
    </w:p>
    <w:p>
      <w:pPr>
        <w:pStyle w:val="FirstParagraph"/>
      </w:pPr>
      <w:r>
        <w:rPr>
          <w:rFonts w:hint="eastAsia"/>
        </w:rPr>
        <w:t xml:space="preserve">水分是光合作用的原料，也影响气孔开闭。通过控制浇水量，可以观察水分对光合作用的影响。</w:t>
      </w:r>
    </w:p>
    <w:bookmarkEnd w:id="39"/>
    <w:bookmarkStart w:id="40" w:name="二实验材料-4"/>
    <w:p>
      <w:pPr>
        <w:pStyle w:val="Heading3"/>
      </w:pPr>
      <w:r>
        <w:rPr>
          <w:rFonts w:hint="eastAsia"/>
        </w:rPr>
        <w:t xml:space="preserve">二、实验材料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相同品种、生长状况相近的天竺葵</w:t>
      </w:r>
      <w:r>
        <w:t xml:space="preserve"> 4 </w:t>
      </w:r>
      <w:r>
        <w:rPr>
          <w:rFonts w:hint="eastAsia"/>
        </w:rPr>
        <w:t xml:space="preserve">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量筒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天平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碘液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打孔器</w:t>
      </w:r>
    </w:p>
    <w:bookmarkEnd w:id="40"/>
    <w:bookmarkStart w:id="41" w:name="三实验步骤-3"/>
    <w:p>
      <w:pPr>
        <w:pStyle w:val="Heading3"/>
      </w:pPr>
      <w:r>
        <w:rPr>
          <w:rFonts w:hint="eastAsia"/>
        </w:rPr>
        <w:t xml:space="preserve">三、实验步骤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分组处理</w:t>
      </w:r>
    </w:p>
    <w:p>
      <w:pPr>
        <w:pStyle w:val="Compact"/>
        <w:numPr>
          <w:ilvl w:val="1"/>
          <w:numId w:val="1035"/>
        </w:numPr>
      </w:pPr>
      <w:r>
        <w:t xml:space="preserve">A </w:t>
      </w:r>
      <w:r>
        <w:rPr>
          <w:rFonts w:hint="eastAsia"/>
        </w:rPr>
        <w:t xml:space="preserve">组：正常浇水（土壤含水量</w:t>
      </w:r>
      <w:r>
        <w:t xml:space="preserve"> </w:t>
      </w:r>
      <w:r>
        <w:rPr>
          <w:rFonts w:hint="eastAsia"/>
        </w:rPr>
        <w:t xml:space="preserve">60-70%）</w:t>
      </w:r>
    </w:p>
    <w:p>
      <w:pPr>
        <w:pStyle w:val="Compact"/>
        <w:numPr>
          <w:ilvl w:val="1"/>
          <w:numId w:val="1035"/>
        </w:numPr>
      </w:pPr>
      <w:r>
        <w:t xml:space="preserve">B </w:t>
      </w:r>
      <w:r>
        <w:rPr>
          <w:rFonts w:hint="eastAsia"/>
        </w:rPr>
        <w:t xml:space="preserve">组：轻度干旱（土壤含水量</w:t>
      </w:r>
      <w:r>
        <w:t xml:space="preserve"> </w:t>
      </w:r>
      <w:r>
        <w:rPr>
          <w:rFonts w:hint="eastAsia"/>
        </w:rPr>
        <w:t xml:space="preserve">40-50%）</w:t>
      </w:r>
    </w:p>
    <w:p>
      <w:pPr>
        <w:pStyle w:val="Compact"/>
        <w:numPr>
          <w:ilvl w:val="1"/>
          <w:numId w:val="1035"/>
        </w:numPr>
      </w:pPr>
      <w:r>
        <w:t xml:space="preserve">C </w:t>
      </w:r>
      <w:r>
        <w:rPr>
          <w:rFonts w:hint="eastAsia"/>
        </w:rPr>
        <w:t xml:space="preserve">组：中度干旱（土壤含水量</w:t>
      </w:r>
      <w:r>
        <w:t xml:space="preserve"> </w:t>
      </w:r>
      <w:r>
        <w:rPr>
          <w:rFonts w:hint="eastAsia"/>
        </w:rPr>
        <w:t xml:space="preserve">20-30%）</w:t>
      </w:r>
    </w:p>
    <w:p>
      <w:pPr>
        <w:pStyle w:val="Compact"/>
        <w:numPr>
          <w:ilvl w:val="1"/>
          <w:numId w:val="1035"/>
        </w:numPr>
      </w:pPr>
      <w:r>
        <w:t xml:space="preserve">D </w:t>
      </w:r>
      <w:r>
        <w:rPr>
          <w:rFonts w:hint="eastAsia"/>
        </w:rPr>
        <w:t xml:space="preserve">组：严重干旱（土壤含水量</w:t>
      </w:r>
      <w:r>
        <w:t xml:space="preserve"> 10% </w:t>
      </w:r>
      <w:r>
        <w:rPr>
          <w:rFonts w:hint="eastAsia"/>
        </w:rPr>
        <w:t xml:space="preserve">以下）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处理时间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持续处理</w:t>
      </w:r>
      <w:r>
        <w:t xml:space="preserve"> 7 </w:t>
      </w:r>
      <w:r>
        <w:rPr>
          <w:rFonts w:hint="eastAsia"/>
        </w:rPr>
        <w:t xml:space="preserve">天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每天同一时间测量土壤含水量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检测光合作用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天，各组植物光照</w:t>
      </w:r>
      <w:r>
        <w:t xml:space="preserve"> 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用打孔器取相同位置的叶片圆片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碘液染色，比较蓝色深浅</w:t>
      </w:r>
    </w:p>
    <w:bookmarkEnd w:id="41"/>
    <w:bookmarkStart w:id="42" w:name="四预期结果-1"/>
    <w:p>
      <w:pPr>
        <w:pStyle w:val="Heading3"/>
      </w:pPr>
      <w:r>
        <w:rPr>
          <w:rFonts w:hint="eastAsia"/>
        </w:rPr>
        <w:t xml:space="preserve">四、预期结果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正常浇水组：蓝色最深（光合作用最强）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轻度干旱组：蓝色较深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中度干旱组：蓝色较浅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严重干旱组：几乎不变蓝（光合作用很弱）</w:t>
      </w:r>
    </w:p>
    <w:bookmarkEnd w:id="42"/>
    <w:bookmarkStart w:id="43" w:name="五注意事项"/>
    <w:p>
      <w:pPr>
        <w:pStyle w:val="Heading3"/>
      </w:pPr>
      <w:r>
        <w:rPr>
          <w:rFonts w:hint="eastAsia"/>
        </w:rPr>
        <w:t xml:space="preserve">五、注意事项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各组光照、温度、CO₂条件保持一致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土壤含水量要用天平称重法准确测量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取样位置要一致（都取顶端第</w:t>
      </w:r>
      <w:r>
        <w:t xml:space="preserve"> 3 </w:t>
      </w:r>
      <w:r>
        <w:rPr>
          <w:rFonts w:hint="eastAsia"/>
        </w:rPr>
        <w:t xml:space="preserve">片叶）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实验报告模板"/>
    <w:p>
      <w:pPr>
        <w:pStyle w:val="Heading2"/>
      </w:pPr>
      <w:r>
        <w:rPr>
          <w:rFonts w:hint="eastAsia"/>
        </w:rPr>
        <w:t xml:space="preserve">实验报告模板</w:t>
      </w:r>
    </w:p>
    <w:bookmarkStart w:id="45" w:name="实验名称________________________"/>
    <w:p>
      <w:pPr>
        <w:pStyle w:val="Heading3"/>
      </w:pPr>
      <w:r>
        <w:rPr>
          <w:rFonts w:hint="eastAsia"/>
        </w:rPr>
        <w:t xml:space="preserve">实验名称：________________________</w:t>
      </w:r>
    </w:p>
    <w:bookmarkEnd w:id="45"/>
    <w:bookmarkStart w:id="46" w:name="实验日期________________________"/>
    <w:p>
      <w:pPr>
        <w:pStyle w:val="Heading3"/>
      </w:pPr>
      <w:r>
        <w:rPr>
          <w:rFonts w:hint="eastAsia"/>
        </w:rPr>
        <w:t xml:space="preserve">实验日期：________________________</w:t>
      </w:r>
    </w:p>
    <w:bookmarkEnd w:id="46"/>
    <w:bookmarkStart w:id="47" w:name="实验者________________________"/>
    <w:p>
      <w:pPr>
        <w:pStyle w:val="Heading3"/>
      </w:pPr>
      <w:r>
        <w:rPr>
          <w:rFonts w:hint="eastAsia"/>
        </w:rPr>
        <w:t xml:space="preserve">实验者：________________________</w:t>
      </w:r>
    </w:p>
    <w:bookmarkEnd w:id="47"/>
    <w:bookmarkStart w:id="48" w:name="一实验目的"/>
    <w:p>
      <w:pPr>
        <w:pStyle w:val="Heading3"/>
      </w:pPr>
      <w:r>
        <w:rPr>
          <w:rFonts w:hint="eastAsia"/>
        </w:rPr>
        <w:t xml:space="preserve">一、实验目的</w:t>
      </w:r>
    </w:p>
    <w:p>
      <w:r>
        <w:pict>
          <v:rect style="width:0;height:1.5pt" o:hralign="center" o:hrstd="t" o:hr="t"/>
        </w:pict>
      </w:r>
    </w:p>
    <w:bookmarkEnd w:id="48"/>
    <w:bookmarkStart w:id="49" w:name="二实验原理"/>
    <w:p>
      <w:pPr>
        <w:pStyle w:val="Heading3"/>
      </w:pPr>
      <w:r>
        <w:rPr>
          <w:rFonts w:hint="eastAsia"/>
        </w:rPr>
        <w:t xml:space="preserve">二、实验原理</w:t>
      </w:r>
    </w:p>
    <w:p>
      <w:r>
        <w:pict>
          <v:rect style="width:0;height:1.5pt" o:hralign="center" o:hrstd="t" o:hr="t"/>
        </w:pict>
      </w:r>
    </w:p>
    <w:bookmarkEnd w:id="49"/>
    <w:bookmarkStart w:id="50" w:name="三实验材料"/>
    <w:p>
      <w:pPr>
        <w:pStyle w:val="Heading3"/>
      </w:pPr>
      <w:r>
        <w:rPr>
          <w:rFonts w:hint="eastAsia"/>
        </w:rPr>
        <w:t xml:space="preserve">三、实验材料</w:t>
      </w:r>
    </w:p>
    <w:p>
      <w:r>
        <w:pict>
          <v:rect style="width:0;height:1.5pt" o:hralign="center" o:hrstd="t" o:hr="t"/>
        </w:pict>
      </w:r>
    </w:p>
    <w:bookmarkEnd w:id="50"/>
    <w:bookmarkStart w:id="51" w:name="四实验步骤-1"/>
    <w:p>
      <w:pPr>
        <w:pStyle w:val="Heading3"/>
      </w:pPr>
      <w:r>
        <w:rPr>
          <w:rFonts w:hint="eastAsia"/>
        </w:rPr>
        <w:t xml:space="preserve">四、实验步骤</w:t>
      </w:r>
    </w:p>
    <w:p>
      <w:r>
        <w:pict>
          <v:rect style="width:0;height:1.5pt" o:hralign="center" o:hrstd="t" o:hr="t"/>
        </w:pict>
      </w:r>
    </w:p>
    <w:bookmarkEnd w:id="51"/>
    <w:bookmarkStart w:id="52" w:name="五数据记录"/>
    <w:p>
      <w:pPr>
        <w:pStyle w:val="Heading3"/>
      </w:pPr>
      <w:r>
        <w:rPr>
          <w:rFonts w:hint="eastAsia"/>
        </w:rPr>
        <w:t xml:space="preserve">五、数据记录</w:t>
      </w:r>
    </w:p>
    <w:p>
      <w:r>
        <w:pict>
          <v:rect style="width:0;height:1.5pt" o:hralign="center" o:hrstd="t" o:hr="t"/>
        </w:pict>
      </w:r>
    </w:p>
    <w:bookmarkEnd w:id="52"/>
    <w:bookmarkStart w:id="53" w:name="六结果分析"/>
    <w:p>
      <w:pPr>
        <w:pStyle w:val="Heading3"/>
      </w:pPr>
      <w:r>
        <w:rPr>
          <w:rFonts w:hint="eastAsia"/>
        </w:rPr>
        <w:t xml:space="preserve">六、结果分析</w:t>
      </w:r>
    </w:p>
    <w:p>
      <w:r>
        <w:pict>
          <v:rect style="width:0;height:1.5pt" o:hralign="center" o:hrstd="t" o:hr="t"/>
        </w:pict>
      </w:r>
    </w:p>
    <w:bookmarkEnd w:id="53"/>
    <w:bookmarkStart w:id="54" w:name="七实验结论"/>
    <w:p>
      <w:pPr>
        <w:pStyle w:val="Heading3"/>
      </w:pPr>
      <w:r>
        <w:rPr>
          <w:rFonts w:hint="eastAsia"/>
        </w:rPr>
        <w:t xml:space="preserve">七、实验结论</w:t>
      </w:r>
    </w:p>
    <w:p>
      <w:r>
        <w:pict>
          <v:rect style="width:0;height:1.5pt" o:hralign="center" o:hrstd="t" o:hr="t"/>
        </w:pict>
      </w:r>
    </w:p>
    <w:bookmarkEnd w:id="54"/>
    <w:bookmarkStart w:id="55" w:name="八反思与改进"/>
    <w:p>
      <w:pPr>
        <w:pStyle w:val="Heading3"/>
      </w:pPr>
      <w:r>
        <w:rPr>
          <w:rFonts w:hint="eastAsia"/>
        </w:rPr>
        <w:t xml:space="preserve">八、反思与改进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安全注意事项"/>
    <w:p>
      <w:pPr>
        <w:pStyle w:val="Heading2"/>
      </w:pPr>
      <w:r>
        <w:rPr>
          <w:rFonts w:hint="eastAsia"/>
        </w:rPr>
        <w:t xml:space="preserve">安全注意事项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酒精使用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酒精易燃，必须隔水加热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远离明火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用后及时盖好瓶盖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碘液使用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避免接触皮肤和眼睛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如不慎接触，立即用大量清水冲洗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玻璃仪器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轻拿轻放，防止破碎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破碎后及时清理，避免划伤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加热操作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使用酒精灯时注意防火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加热后仪器要冷却后再触摸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实验设计：</w:t>
      </w:r>
      <w:r>
        <w:t xml:space="preserve"> </w:t>
      </w:r>
      <w:r>
        <w:t xml:space="preserve">AI </w:t>
      </w:r>
      <w:r>
        <w:rPr>
          <w:rFonts w:hint="eastAsia"/>
        </w:rPr>
        <w:t xml:space="preserve">教学助手</w:t>
      </w:r>
      <w:r>
        <w:br/>
      </w:r>
      <w:r>
        <w:rPr>
          <w:rFonts w:hint="eastAsia"/>
          <w:b/>
          <w:bCs/>
        </w:rPr>
        <w:t xml:space="preserve">适用年级：</w:t>
      </w:r>
      <w:r>
        <w:t xml:space="preserve"> </w:t>
      </w:r>
      <w:r>
        <w:rPr>
          <w:rFonts w:hint="eastAsia"/>
        </w:rPr>
        <w:t xml:space="preserve">初中七年级/八年级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2026-04-10T12:59:12Z</dcterms:created>
  <dcterms:modified xsi:type="dcterms:W3CDTF">2026-04-10T12:59:12Z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