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周个性化数字人文学习计划"/>
    <w:p>
      <w:pPr>
        <w:pStyle w:val="Heading1"/>
      </w:pPr>
      <w:r>
        <w:t xml:space="preserve">11 </w:t>
      </w:r>
      <w:r>
        <w:rPr>
          <w:rFonts w:hint="eastAsia"/>
        </w:rPr>
        <w:t xml:space="preserve">周个性化数字人文学习计划</w:t>
      </w:r>
    </w:p>
    <w:p>
      <w:pPr>
        <w:pStyle w:val="FirstParagraph"/>
      </w:pPr>
      <w:r>
        <w:rPr>
          <w:rFonts w:hint="eastAsia"/>
          <w:b/>
          <w:bCs/>
        </w:rPr>
        <w:t xml:space="preserve">制定日期：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26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学习领域：</w:t>
      </w:r>
      <w:r>
        <w:t xml:space="preserve"> </w:t>
      </w:r>
      <w:r>
        <w:rPr>
          <w:rFonts w:hint="eastAsia"/>
        </w:rPr>
        <w:t xml:space="preserve">数字人文（Digital</w:t>
      </w:r>
      <w:r>
        <w:t xml:space="preserve"> </w:t>
      </w:r>
      <w:r>
        <w:rPr>
          <w:rFonts w:hint="eastAsia"/>
        </w:rPr>
        <w:t xml:space="preserve">Humanities）</w:t>
      </w:r>
      <w:r>
        <w:br/>
      </w:r>
      <w:r>
        <w:rPr>
          <w:rFonts w:hint="eastAsia"/>
          <w:b/>
          <w:bCs/>
        </w:rPr>
        <w:t xml:space="preserve">计划周期：</w:t>
      </w:r>
      <w:r>
        <w:t xml:space="preserve"> </w:t>
      </w:r>
      <w:r>
        <w:t xml:space="preserve">11 </w:t>
      </w:r>
      <w:r>
        <w:rPr>
          <w:rFonts w:hint="eastAsia"/>
        </w:rPr>
        <w:t xml:space="preserve">周（约</w:t>
      </w:r>
      <w:r>
        <w:t xml:space="preserve"> 77 </w:t>
      </w:r>
      <w:r>
        <w:rPr>
          <w:rFonts w:hint="eastAsia"/>
        </w:rPr>
        <w:t xml:space="preserve">天）</w:t>
      </w:r>
    </w:p>
    <w:p>
      <w:r>
        <w:pict>
          <v:rect style="width:0;height:1.5pt" o:hralign="center" o:hrstd="t" o:hr="t"/>
        </w:pict>
      </w:r>
    </w:p>
    <w:bookmarkStart w:id="9" w:name="学习者画像模板"/>
    <w:p>
      <w:pPr>
        <w:pStyle w:val="Heading2"/>
      </w:pPr>
      <w:r>
        <w:t xml:space="preserve">📋 </w:t>
      </w:r>
      <w:r>
        <w:rPr>
          <w:rFonts w:hint="eastAsia"/>
        </w:rPr>
        <w:t xml:space="preserve">学习者画像模板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以下为基础模板，请根据个人实际情况调整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选项/填写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知识基础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零基础</w:t>
            </w:r>
            <w:r>
              <w:t xml:space="preserve"> □ </w:t>
            </w:r>
            <w:r>
              <w:rPr>
                <w:rFonts w:hint="eastAsia"/>
              </w:rPr>
              <w:t xml:space="preserve">人文背景</w:t>
            </w:r>
            <w:r>
              <w:t xml:space="preserve"> □ </w:t>
            </w:r>
            <w:r>
              <w:rPr>
                <w:rFonts w:hint="eastAsia"/>
              </w:rPr>
              <w:t xml:space="preserve">技术背景</w:t>
            </w:r>
            <w:r>
              <w:t xml:space="preserve"> □ </w:t>
            </w:r>
            <w:r>
              <w:rPr>
                <w:rFonts w:hint="eastAsia"/>
              </w:rPr>
              <w:t xml:space="preserve">跨学科基础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学习目标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学术研究</w:t>
            </w:r>
            <w:r>
              <w:t xml:space="preserve"> □ </w:t>
            </w:r>
            <w:r>
              <w:rPr>
                <w:rFonts w:hint="eastAsia"/>
              </w:rPr>
              <w:t xml:space="preserve">技能提升</w:t>
            </w:r>
            <w:r>
              <w:t xml:space="preserve"> □ </w:t>
            </w:r>
            <w:r>
              <w:rPr>
                <w:rFonts w:hint="eastAsia"/>
              </w:rPr>
              <w:t xml:space="preserve">项目实践</w:t>
            </w:r>
            <w:r>
              <w:t xml:space="preserve"> □ </w:t>
            </w:r>
            <w:r>
              <w:rPr>
                <w:rFonts w:hint="eastAsia"/>
              </w:rPr>
              <w:t xml:space="preserve">职业转型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每周可用时间</w:t>
            </w:r>
          </w:p>
        </w:tc>
        <w:tc>
          <w:tcPr/>
          <w:p>
            <w:pPr>
              <w:pStyle w:val="Compact"/>
            </w:pPr>
            <w:r>
              <w:t xml:space="preserve">□ 5-10 </w:t>
            </w:r>
            <w:r>
              <w:rPr>
                <w:rFonts w:hint="eastAsia"/>
              </w:rPr>
              <w:t xml:space="preserve">小时</w:t>
            </w:r>
            <w:r>
              <w:t xml:space="preserve"> □ 10-15 </w:t>
            </w:r>
            <w:r>
              <w:rPr>
                <w:rFonts w:hint="eastAsia"/>
              </w:rPr>
              <w:t xml:space="preserve">小时</w:t>
            </w:r>
            <w:r>
              <w:t xml:space="preserve"> □ 15-20 </w:t>
            </w:r>
            <w:r>
              <w:rPr>
                <w:rFonts w:hint="eastAsia"/>
              </w:rPr>
              <w:t xml:space="preserve">小时</w:t>
            </w:r>
            <w:r>
              <w:t xml:space="preserve"> □ 20+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优先方向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文本分析</w:t>
            </w:r>
            <w:r>
              <w:t xml:space="preserve"> □ </w:t>
            </w:r>
            <w:r>
              <w:rPr>
                <w:rFonts w:hint="eastAsia"/>
              </w:rPr>
              <w:t xml:space="preserve">数据可视化</w:t>
            </w:r>
            <w:r>
              <w:t xml:space="preserve"> □ </w:t>
            </w:r>
            <w:r>
              <w:rPr>
                <w:rFonts w:hint="eastAsia"/>
              </w:rPr>
              <w:t xml:space="preserve">数字档案</w:t>
            </w:r>
            <w:r>
              <w:t xml:space="preserve"> □ GIS </w:t>
            </w:r>
            <w:r>
              <w:rPr>
                <w:rFonts w:hint="eastAsia"/>
              </w:rPr>
              <w:t xml:space="preserve">空间人文</w:t>
            </w:r>
            <w:r>
              <w:t xml:space="preserve"> □ </w:t>
            </w:r>
            <w:r>
              <w:rPr>
                <w:rFonts w:hint="eastAsia"/>
              </w:rPr>
              <w:t xml:space="preserve">其他____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总体学习目标"/>
    <w:p>
      <w:pPr>
        <w:pStyle w:val="Heading2"/>
      </w:pPr>
      <w:r>
        <w:t xml:space="preserve">🎯 </w:t>
      </w:r>
      <w:r>
        <w:rPr>
          <w:rFonts w:hint="eastAsia"/>
        </w:rPr>
        <w:t xml:space="preserve">总体学习目标</w:t>
      </w:r>
    </w:p>
    <w:bookmarkStart w:id="10" w:name="核心能力培养"/>
    <w:p>
      <w:pPr>
        <w:pStyle w:val="Heading3"/>
      </w:pPr>
      <w:r>
        <w:rPr>
          <w:rFonts w:hint="eastAsia"/>
        </w:rPr>
        <w:t xml:space="preserve">核心能力培养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技术能力</w:t>
      </w:r>
      <w:r>
        <w:rPr>
          <w:rFonts w:hint="eastAsia"/>
        </w:rPr>
        <w:t xml:space="preserve">：掌握数字人文核心工具与方法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思维能力</w:t>
      </w:r>
      <w:r>
        <w:rPr>
          <w:rFonts w:hint="eastAsia"/>
        </w:rPr>
        <w:t xml:space="preserve">：建立计算思维与人文学科的融合视角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实践能力</w:t>
      </w:r>
      <w:r>
        <w:rPr>
          <w:rFonts w:hint="eastAsia"/>
        </w:rPr>
        <w:t xml:space="preserve">：完成至少</w:t>
      </w:r>
      <w:r>
        <w:t xml:space="preserve"> 1 </w:t>
      </w:r>
      <w:r>
        <w:rPr>
          <w:rFonts w:hint="eastAsia"/>
        </w:rPr>
        <w:t xml:space="preserve">个完整的数字人文项目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协作能力</w:t>
      </w:r>
      <w:r>
        <w:rPr>
          <w:rFonts w:hint="eastAsia"/>
        </w:rPr>
        <w:t xml:space="preserve">：参与数字人文社区，建立学术网络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周学习路线图"/>
    <w:p>
      <w:pPr>
        <w:pStyle w:val="Heading2"/>
      </w:pPr>
      <w:r>
        <w:t xml:space="preserve">📅 11 </w:t>
      </w:r>
      <w:r>
        <w:rPr>
          <w:rFonts w:hint="eastAsia"/>
        </w:rPr>
        <w:t xml:space="preserve">周学习路线图</w:t>
      </w:r>
    </w:p>
    <w:p>
      <w:pPr>
        <w:pStyle w:val="SourceCode"/>
      </w:pP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1-2 </w:t>
      </w:r>
      <w:r>
        <w:rPr>
          <w:rStyle w:val="VerbatimChar"/>
          <w:rFonts w:hint="eastAsia"/>
        </w:rPr>
        <w:t xml:space="preserve">周：基础认知与工具入门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3-4 </w:t>
      </w:r>
      <w:r>
        <w:rPr>
          <w:rStyle w:val="VerbatimChar"/>
          <w:rFonts w:hint="eastAsia"/>
        </w:rPr>
        <w:t xml:space="preserve">周：文本分析与数据挖掘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5-6 </w:t>
      </w:r>
      <w:r>
        <w:rPr>
          <w:rStyle w:val="VerbatimChar"/>
          <w:rFonts w:hint="eastAsia"/>
        </w:rPr>
        <w:t xml:space="preserve">周：数据可视化与呈现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7-8 </w:t>
      </w:r>
      <w:r>
        <w:rPr>
          <w:rStyle w:val="VerbatimChar"/>
          <w:rFonts w:hint="eastAsia"/>
        </w:rPr>
        <w:t xml:space="preserve">周：专题深化（按兴趣选择）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9-10 </w:t>
      </w:r>
      <w:r>
        <w:rPr>
          <w:rStyle w:val="VerbatimChar"/>
          <w:rFonts w:hint="eastAsia"/>
        </w:rPr>
        <w:t xml:space="preserve">周：项目实践与整合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周：成果展示与反思</w:t>
      </w:r>
    </w:p>
    <w:p>
      <w:r>
        <w:pict>
          <v:rect style="width:0;height:1.5pt" o:hralign="center" o:hrstd="t" o:hr="t"/>
        </w:pict>
      </w:r>
    </w:p>
    <w:bookmarkEnd w:id="12"/>
    <w:bookmarkStart w:id="33" w:name="详细周计划"/>
    <w:p>
      <w:pPr>
        <w:pStyle w:val="Heading2"/>
      </w:pPr>
      <w:r>
        <w:t xml:space="preserve">📚 </w:t>
      </w:r>
      <w:r>
        <w:rPr>
          <w:rFonts w:hint="eastAsia"/>
        </w:rPr>
        <w:t xml:space="preserve">详细周计划</w:t>
      </w:r>
    </w:p>
    <w:bookmarkStart w:id="15" w:name="第-1-周数字人文导论与环境搭建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周：数字人文导论与环境搭建</w:t>
      </w:r>
    </w:p>
    <w:p>
      <w:pPr>
        <w:pStyle w:val="FirstParagraph"/>
      </w:pPr>
      <w:r>
        <w:rPr>
          <w:rFonts w:hint="eastAsia"/>
          <w:b/>
          <w:bCs/>
        </w:rPr>
        <w:t xml:space="preserve">学习目标：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理解数字人文的定义、历史与发展趋势</w:t>
      </w:r>
      <w:r>
        <w:t xml:space="preserve"> </w:t>
      </w:r>
      <w:r>
        <w:t xml:space="preserve">- </w:t>
      </w:r>
      <w:r>
        <w:rPr>
          <w:rFonts w:hint="eastAsia"/>
        </w:rPr>
        <w:t xml:space="preserve">搭建</w:t>
      </w:r>
      <w:r>
        <w:t xml:space="preserve"> Python </w:t>
      </w:r>
      <w:r>
        <w:rPr>
          <w:rFonts w:hint="eastAsia"/>
        </w:rPr>
        <w:t xml:space="preserve">编程环境</w:t>
      </w:r>
      <w:r>
        <w:t xml:space="preserve"> </w:t>
      </w:r>
      <w:r>
        <w:t xml:space="preserve">- </w:t>
      </w:r>
      <w:r>
        <w:rPr>
          <w:rFonts w:hint="eastAsia"/>
        </w:rPr>
        <w:t xml:space="preserve">熟悉核心工具与资源</w:t>
      </w:r>
    </w:p>
    <w:p>
      <w:pPr>
        <w:pStyle w:val="BodyText"/>
      </w:pPr>
      <w:r>
        <w:rPr>
          <w:rFonts w:hint="eastAsia"/>
          <w:b/>
          <w:bCs/>
        </w:rPr>
        <w:t xml:space="preserve">学习任务：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阅读数字人文入门文献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完成阅读笔记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</w:t>
            </w:r>
            <w:r>
              <w:t xml:space="preserve"> Python + Jupyter Notebook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环境可正常运行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</w:t>
            </w:r>
            <w:r>
              <w:t xml:space="preserve"> Python </w:t>
            </w:r>
            <w:r>
              <w:rPr>
                <w:rFonts w:hint="eastAsia"/>
              </w:rPr>
              <w:t xml:space="preserve">基础语法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完成基础练习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浏览数字人文案例库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</w:t>
            </w:r>
            <w:r>
              <w:t xml:space="preserve"> 3 </w:t>
            </w:r>
            <w:r>
              <w:rPr>
                <w:rFonts w:hint="eastAsia"/>
              </w:rPr>
              <w:t xml:space="preserve">个感兴趣案例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加入数字人文社区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DH </w:t>
            </w:r>
            <w:r>
              <w:rPr>
                <w:rFonts w:hint="eastAsia"/>
              </w:rPr>
              <w:t xml:space="preserve">相关论坛/群组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推荐资源：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书籍：《数字人文导论》（Anne</w:t>
      </w:r>
      <w:r>
        <w:t xml:space="preserve"> </w:t>
      </w:r>
      <w:r>
        <w:rPr>
          <w:rFonts w:hint="eastAsia"/>
        </w:rPr>
        <w:t xml:space="preserve">Burdick）</w:t>
      </w:r>
      <w:r>
        <w:t xml:space="preserve"> </w:t>
      </w:r>
      <w:r>
        <w:t xml:space="preserve">- </w:t>
      </w:r>
      <w:r>
        <w:rPr>
          <w:rFonts w:hint="eastAsia"/>
        </w:rPr>
        <w:t xml:space="preserve">网站：</w:t>
      </w:r>
      <w:hyperlink r:id="rId13">
        <w:r>
          <w:rPr>
            <w:rStyle w:val="Hyperlink"/>
          </w:rPr>
          <w:t xml:space="preserve">Digital Humanities Now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课程：</w:t>
      </w:r>
      <w:hyperlink r:id="rId14">
        <w:r>
          <w:rPr>
            <w:rStyle w:val="Hyperlink"/>
          </w:rPr>
          <w:t xml:space="preserve">Programming Historian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周产出：</w:t>
      </w:r>
      <w:r>
        <w:t xml:space="preserve"> </w:t>
      </w:r>
      <w:r>
        <w:rPr>
          <w:rFonts w:hint="eastAsia"/>
        </w:rPr>
        <w:t xml:space="preserve">学习环境</w:t>
      </w:r>
      <w:r>
        <w:t xml:space="preserve"> + </w:t>
      </w:r>
      <w:r>
        <w:rPr>
          <w:rFonts w:hint="eastAsia"/>
        </w:rPr>
        <w:t xml:space="preserve">阅读笔记</w:t>
      </w:r>
      <w:r>
        <w:t xml:space="preserve"> + </w:t>
      </w:r>
      <w:r>
        <w:rPr>
          <w:rFonts w:hint="eastAsia"/>
        </w:rPr>
        <w:t xml:space="preserve">案例收集文档</w:t>
      </w:r>
    </w:p>
    <w:p>
      <w:r>
        <w:pict>
          <v:rect style="width:0;height:1.5pt" o:hralign="center" o:hrstd="t" o:hr="t"/>
        </w:pict>
      </w:r>
    </w:p>
    <w:bookmarkEnd w:id="15"/>
    <w:bookmarkStart w:id="18" w:name="第-2-周数据处理基础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周：数据处理基础</w:t>
      </w:r>
    </w:p>
    <w:p>
      <w:pPr>
        <w:pStyle w:val="FirstParagraph"/>
      </w:pPr>
      <w:r>
        <w:rPr>
          <w:rFonts w:hint="eastAsia"/>
          <w:b/>
          <w:bCs/>
        </w:rPr>
        <w:t xml:space="preserve">学习目标：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掌握数据清洗与预处理方法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理解人文数据的特殊性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学习使用</w:t>
      </w:r>
      <w:r>
        <w:t xml:space="preserve"> Pandas </w:t>
      </w:r>
      <w:r>
        <w:rPr>
          <w:rFonts w:hint="eastAsia"/>
        </w:rPr>
        <w:t xml:space="preserve">进行数据处理</w:t>
      </w:r>
    </w:p>
    <w:p>
      <w:pPr>
        <w:pStyle w:val="BodyText"/>
      </w:pPr>
      <w:r>
        <w:rPr>
          <w:rFonts w:hint="eastAsia"/>
          <w:b/>
          <w:bCs/>
        </w:rPr>
        <w:t xml:space="preserve">学习任务：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</w:t>
            </w:r>
            <w:r>
              <w:t xml:space="preserve"> Pandas </w:t>
            </w:r>
            <w:r>
              <w:rPr>
                <w:rFonts w:hint="eastAsia"/>
              </w:rPr>
              <w:t xml:space="preserve">基础操作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完成教程练习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人文数据格式认知（CSV、XML、TEI）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理解各格式特点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数据清洗实践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1 </w:t>
            </w:r>
            <w:r>
              <w:rPr>
                <w:rFonts w:hint="eastAsia"/>
              </w:rPr>
              <w:t xml:space="preserve">个数据集清洗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正则表达式入门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掌握基础正则语法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本周复习与总结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撰写学习日志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实践项目：</w:t>
      </w:r>
      <w:r>
        <w:t xml:space="preserve"> </w:t>
      </w:r>
      <w:r>
        <w:rPr>
          <w:rFonts w:hint="eastAsia"/>
        </w:rPr>
        <w:t xml:space="preserve">清洗一份历史文献数据集（如古籍目录、档案记录）</w:t>
      </w:r>
    </w:p>
    <w:p>
      <w:pPr>
        <w:pStyle w:val="BodyText"/>
      </w:pPr>
      <w:r>
        <w:rPr>
          <w:rFonts w:hint="eastAsia"/>
          <w:b/>
          <w:bCs/>
        </w:rPr>
        <w:t xml:space="preserve">推荐资源：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教程：</w:t>
      </w:r>
      <w:hyperlink r:id="rId16">
        <w:r>
          <w:rPr>
            <w:rStyle w:val="Hyperlink"/>
          </w:rPr>
          <w:t xml:space="preserve">Pandas </w:t>
        </w:r>
        <w:r>
          <w:rPr>
            <w:rStyle w:val="Hyperlink"/>
            <w:rFonts w:hint="eastAsia"/>
          </w:rPr>
          <w:t xml:space="preserve">官方文档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标准：</w:t>
      </w:r>
      <w:hyperlink r:id="rId17">
        <w:r>
          <w:rPr>
            <w:rStyle w:val="Hyperlink"/>
          </w:rPr>
          <w:t xml:space="preserve">TEI </w:t>
        </w:r>
        <w:r>
          <w:rPr>
            <w:rStyle w:val="Hyperlink"/>
            <w:rFonts w:hint="eastAsia"/>
          </w:rPr>
          <w:t xml:space="preserve">指南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周产出：</w:t>
      </w:r>
      <w:r>
        <w:t xml:space="preserve"> </w:t>
      </w:r>
      <w:r>
        <w:rPr>
          <w:rFonts w:hint="eastAsia"/>
        </w:rPr>
        <w:t xml:space="preserve">清洗后的数据集</w:t>
      </w:r>
      <w:r>
        <w:t xml:space="preserve"> + </w:t>
      </w:r>
      <w:r>
        <w:rPr>
          <w:rFonts w:hint="eastAsia"/>
        </w:rPr>
        <w:t xml:space="preserve">代码笔记本</w:t>
      </w:r>
    </w:p>
    <w:p>
      <w:r>
        <w:pict>
          <v:rect style="width:0;height:1.5pt" o:hralign="center" o:hrstd="t" o:hr="t"/>
        </w:pict>
      </w:r>
    </w:p>
    <w:bookmarkEnd w:id="18"/>
    <w:bookmarkStart w:id="20" w:name="第-3-周文本分析基础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周：文本分析基础</w:t>
      </w:r>
    </w:p>
    <w:p>
      <w:pPr>
        <w:pStyle w:val="FirstParagraph"/>
      </w:pPr>
      <w:r>
        <w:rPr>
          <w:rFonts w:hint="eastAsia"/>
          <w:b/>
          <w:bCs/>
        </w:rPr>
        <w:t xml:space="preserve">学习目标：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理解文本分析的基本方法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掌握词频分析与关键词提取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学习使用</w:t>
      </w:r>
      <w:r>
        <w:t xml:space="preserve"> NLTK/spaCy </w:t>
      </w:r>
      <w:r>
        <w:rPr>
          <w:rFonts w:hint="eastAsia"/>
        </w:rPr>
        <w:t xml:space="preserve">进行文本处理</w:t>
      </w:r>
    </w:p>
    <w:p>
      <w:pPr>
        <w:pStyle w:val="BodyText"/>
      </w:pPr>
      <w:r>
        <w:rPr>
          <w:rFonts w:hint="eastAsia"/>
          <w:b/>
          <w:bCs/>
        </w:rPr>
        <w:t xml:space="preserve">学习任务：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文本预处理（分词、去停用词）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完成文本清洗流程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词频分析与可视化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生成词云图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关键词提取方法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对比不同算法效果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中文文本处理特殊性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</w:t>
            </w:r>
            <w:r>
              <w:t xml:space="preserve"> jieba </w:t>
            </w:r>
            <w:r>
              <w:rPr>
                <w:rFonts w:hint="eastAsia"/>
              </w:rPr>
              <w:t xml:space="preserve">等工具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案例复现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</w:t>
            </w:r>
            <w:r>
              <w:t xml:space="preserve"> 1 </w:t>
            </w:r>
            <w:r>
              <w:rPr>
                <w:rFonts w:hint="eastAsia"/>
              </w:rPr>
              <w:t xml:space="preserve">篇论文分析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实践项目：</w:t>
      </w:r>
      <w:r>
        <w:t xml:space="preserve"> </w:t>
      </w:r>
      <w:r>
        <w:rPr>
          <w:rFonts w:hint="eastAsia"/>
        </w:rPr>
        <w:t xml:space="preserve">分析一部文学作品的词汇特征</w:t>
      </w:r>
    </w:p>
    <w:p>
      <w:pPr>
        <w:pStyle w:val="BodyText"/>
      </w:pPr>
      <w:r>
        <w:rPr>
          <w:rFonts w:hint="eastAsia"/>
          <w:b/>
          <w:bCs/>
        </w:rPr>
        <w:t xml:space="preserve">推荐资源：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库：NLTK、spaCy、jieba</w:t>
      </w:r>
      <w:r>
        <w:t xml:space="preserve"> </w:t>
      </w:r>
      <w:r>
        <w:t xml:space="preserve">- </w:t>
      </w:r>
      <w:r>
        <w:rPr>
          <w:rFonts w:hint="eastAsia"/>
        </w:rPr>
        <w:t xml:space="preserve">教程：</w:t>
      </w:r>
      <w:hyperlink r:id="rId19">
        <w:r>
          <w:rPr>
            <w:rStyle w:val="Hyperlink"/>
          </w:rPr>
          <w:t xml:space="preserve">Natural Language Processing with Python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周产出：</w:t>
      </w:r>
      <w:r>
        <w:t xml:space="preserve"> </w:t>
      </w:r>
      <w:r>
        <w:rPr>
          <w:rFonts w:hint="eastAsia"/>
        </w:rPr>
        <w:t xml:space="preserve">文本分析报告</w:t>
      </w:r>
      <w:r>
        <w:t xml:space="preserve"> + </w:t>
      </w:r>
      <w:r>
        <w:rPr>
          <w:rFonts w:hint="eastAsia"/>
        </w:rPr>
        <w:t xml:space="preserve">可视化图表</w:t>
      </w:r>
    </w:p>
    <w:p>
      <w:r>
        <w:pict>
          <v:rect style="width:0;height:1.5pt" o:hralign="center" o:hrstd="t" o:hr="t"/>
        </w:pict>
      </w:r>
    </w:p>
    <w:bookmarkEnd w:id="20"/>
    <w:bookmarkStart w:id="21" w:name="第-4-周主题建模与文本挖掘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周：主题建模与文本挖掘</w:t>
      </w:r>
    </w:p>
    <w:p>
      <w:pPr>
        <w:pStyle w:val="FirstParagraph"/>
      </w:pPr>
      <w:r>
        <w:rPr>
          <w:rFonts w:hint="eastAsia"/>
          <w:b/>
          <w:bCs/>
        </w:rPr>
        <w:t xml:space="preserve">学习目标：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理解主题建模原理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</w:t>
      </w:r>
      <w:r>
        <w:t xml:space="preserve"> LDA </w:t>
      </w:r>
      <w:r>
        <w:rPr>
          <w:rFonts w:hint="eastAsia"/>
        </w:rPr>
        <w:t xml:space="preserve">等主题模型方法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应用文本挖掘解决人文问题</w:t>
      </w:r>
    </w:p>
    <w:p>
      <w:pPr>
        <w:pStyle w:val="BodyText"/>
      </w:pPr>
      <w:r>
        <w:rPr>
          <w:rFonts w:hint="eastAsia"/>
          <w:b/>
          <w:bCs/>
        </w:rPr>
        <w:t xml:space="preserve">学习任务：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主题建模理论基础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LDA </w:t>
            </w:r>
            <w:r>
              <w:rPr>
                <w:rFonts w:hint="eastAsia"/>
              </w:rPr>
              <w:t xml:space="preserve">原理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Gensim </w:t>
            </w:r>
            <w:r>
              <w:rPr>
                <w:rFonts w:hint="eastAsia"/>
              </w:rPr>
              <w:t xml:space="preserve">实现</w:t>
            </w:r>
            <w:r>
              <w:t xml:space="preserve"> LDA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完成模型训练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主题可视化与解读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生成主题分布图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文本分类入门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完成简单分类任务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人文研究案例学习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</w:t>
            </w:r>
            <w:r>
              <w:t xml:space="preserve"> 2 </w:t>
            </w:r>
            <w:r>
              <w:rPr>
                <w:rFonts w:hint="eastAsia"/>
              </w:rPr>
              <w:t xml:space="preserve">篇相关论文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实践项目：</w:t>
      </w:r>
      <w:r>
        <w:t xml:space="preserve"> </w:t>
      </w:r>
      <w:r>
        <w:rPr>
          <w:rFonts w:hint="eastAsia"/>
        </w:rPr>
        <w:t xml:space="preserve">对一组历史文献进行主题建模分析</w:t>
      </w:r>
    </w:p>
    <w:p>
      <w:pPr>
        <w:pStyle w:val="BodyText"/>
      </w:pPr>
      <w:r>
        <w:rPr>
          <w:rFonts w:hint="eastAsia"/>
          <w:b/>
          <w:bCs/>
        </w:rPr>
        <w:t xml:space="preserve">推荐资源：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库：Gensim、scikit-learn</w:t>
      </w:r>
      <w:r>
        <w:t xml:space="preserve"> </w:t>
      </w:r>
      <w:r>
        <w:t xml:space="preserve">- </w:t>
      </w:r>
      <w:r>
        <w:rPr>
          <w:rFonts w:hint="eastAsia"/>
        </w:rPr>
        <w:t xml:space="preserve">论文：《Topic</w:t>
      </w:r>
      <w:r>
        <w:t xml:space="preserve"> Modeling for Humanists》</w:t>
      </w:r>
    </w:p>
    <w:p>
      <w:pPr>
        <w:pStyle w:val="BodyText"/>
      </w:pPr>
      <w:r>
        <w:rPr>
          <w:rFonts w:hint="eastAsia"/>
          <w:b/>
          <w:bCs/>
        </w:rPr>
        <w:t xml:space="preserve">周产出：</w:t>
      </w:r>
      <w:r>
        <w:t xml:space="preserve"> </w:t>
      </w:r>
      <w:r>
        <w:rPr>
          <w:rFonts w:hint="eastAsia"/>
        </w:rPr>
        <w:t xml:space="preserve">主题模型分析结果</w:t>
      </w:r>
      <w:r>
        <w:t xml:space="preserve"> + </w:t>
      </w:r>
      <w:r>
        <w:rPr>
          <w:rFonts w:hint="eastAsia"/>
        </w:rPr>
        <w:t xml:space="preserve">解读报告</w:t>
      </w:r>
    </w:p>
    <w:p>
      <w:r>
        <w:pict>
          <v:rect style="width:0;height:1.5pt" o:hralign="center" o:hrstd="t" o:hr="t"/>
        </w:pict>
      </w:r>
    </w:p>
    <w:bookmarkEnd w:id="21"/>
    <w:bookmarkStart w:id="22" w:name="第-5-周数据可视化基础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周：数据可视化基础</w:t>
      </w:r>
    </w:p>
    <w:p>
      <w:pPr>
        <w:pStyle w:val="FirstParagraph"/>
      </w:pPr>
      <w:r>
        <w:rPr>
          <w:rFonts w:hint="eastAsia"/>
          <w:b/>
          <w:bCs/>
        </w:rPr>
        <w:t xml:space="preserve">学习目标：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掌握数据可视化基本原则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学习使用</w:t>
      </w:r>
      <w:r>
        <w:t xml:space="preserve"> Matplotlib、Seaborn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理解人文数据可视化的特殊性</w:t>
      </w:r>
    </w:p>
    <w:p>
      <w:pPr>
        <w:pStyle w:val="BodyText"/>
      </w:pPr>
      <w:r>
        <w:rPr>
          <w:rFonts w:hint="eastAsia"/>
          <w:b/>
          <w:bCs/>
        </w:rPr>
        <w:t xml:space="preserve">学习任务：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可视化设计原则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理解最佳实践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Matplotlib </w:t>
            </w:r>
            <w:r>
              <w:rPr>
                <w:rFonts w:hint="eastAsia"/>
              </w:rPr>
              <w:t xml:space="preserve">基础图表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绘制各类基础图表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Seaborn </w:t>
            </w:r>
            <w:r>
              <w:rPr>
                <w:rFonts w:hint="eastAsia"/>
              </w:rPr>
              <w:t xml:space="preserve">统计可视化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完成统计图表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时间序列可视化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制作时间线图表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人文数据可视化案例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  <w:r>
              <w:t xml:space="preserve"> 3 </w:t>
            </w:r>
            <w:r>
              <w:rPr>
                <w:rFonts w:hint="eastAsia"/>
              </w:rPr>
              <w:t xml:space="preserve">个优秀案例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实践项目：</w:t>
      </w:r>
      <w:r>
        <w:t xml:space="preserve"> </w:t>
      </w:r>
      <w:r>
        <w:rPr>
          <w:rFonts w:hint="eastAsia"/>
        </w:rPr>
        <w:t xml:space="preserve">可视化历史事件时间线或人物关系</w:t>
      </w:r>
    </w:p>
    <w:p>
      <w:pPr>
        <w:pStyle w:val="BodyText"/>
      </w:pPr>
      <w:r>
        <w:rPr>
          <w:rFonts w:hint="eastAsia"/>
          <w:b/>
          <w:bCs/>
        </w:rPr>
        <w:t xml:space="preserve">推荐资源：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书籍：《The</w:t>
      </w:r>
      <w:r>
        <w:t xml:space="preserve"> Visual Display of Quantitative Information》</w:t>
      </w:r>
      <w:r>
        <w:t xml:space="preserve"> </w:t>
      </w:r>
      <w:r>
        <w:t xml:space="preserve">- </w:t>
      </w:r>
      <w:r>
        <w:rPr>
          <w:rFonts w:hint="eastAsia"/>
        </w:rPr>
        <w:t xml:space="preserve">库：Matplotlib、Seaborn、Plotly</w:t>
      </w:r>
    </w:p>
    <w:p>
      <w:pPr>
        <w:pStyle w:val="BodyText"/>
      </w:pPr>
      <w:r>
        <w:rPr>
          <w:rFonts w:hint="eastAsia"/>
          <w:b/>
          <w:bCs/>
        </w:rPr>
        <w:t xml:space="preserve">周产出：</w:t>
      </w:r>
      <w:r>
        <w:t xml:space="preserve"> </w:t>
      </w:r>
      <w:r>
        <w:rPr>
          <w:rFonts w:hint="eastAsia"/>
        </w:rPr>
        <w:t xml:space="preserve">可视化作品集（5+</w:t>
      </w:r>
      <w:r>
        <w:t xml:space="preserve"> </w:t>
      </w:r>
      <w:r>
        <w:rPr>
          <w:rFonts w:hint="eastAsia"/>
        </w:rPr>
        <w:t xml:space="preserve">图表）</w:t>
      </w:r>
    </w:p>
    <w:p>
      <w:r>
        <w:pict>
          <v:rect style="width:0;height:1.5pt" o:hralign="center" o:hrstd="t" o:hr="t"/>
        </w:pict>
      </w:r>
    </w:p>
    <w:bookmarkEnd w:id="22"/>
    <w:bookmarkStart w:id="23" w:name="第-6-周高级可视化与交互呈现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周：高级可视化与交互呈现</w:t>
      </w:r>
    </w:p>
    <w:p>
      <w:pPr>
        <w:pStyle w:val="FirstParagraph"/>
      </w:pPr>
      <w:r>
        <w:rPr>
          <w:rFonts w:hint="eastAsia"/>
          <w:b/>
          <w:bCs/>
        </w:rPr>
        <w:t xml:space="preserve">学习目标：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学习交互式可视化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掌握网络图与地理可视化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创建可分享的可视化作品</w:t>
      </w:r>
    </w:p>
    <w:p>
      <w:pPr>
        <w:pStyle w:val="BodyText"/>
      </w:pPr>
      <w:r>
        <w:rPr>
          <w:rFonts w:hint="eastAsia"/>
          <w:b/>
          <w:bCs/>
        </w:rPr>
        <w:t xml:space="preserve">学习任务：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Plotly </w:t>
            </w:r>
            <w:r>
              <w:rPr>
                <w:rFonts w:hint="eastAsia"/>
              </w:rPr>
              <w:t xml:space="preserve">交互式图表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创建可交互图表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网络图可视化（Gephi/NetworkX）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绘制关系网络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地理信息可视化基础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制作基础地图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Tableau/Power BI </w:t>
            </w:r>
            <w:r>
              <w:rPr>
                <w:rFonts w:hint="eastAsia"/>
              </w:rPr>
              <w:t xml:space="preserve">入门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1 </w:t>
            </w:r>
            <w:r>
              <w:rPr>
                <w:rFonts w:hint="eastAsia"/>
              </w:rPr>
              <w:t xml:space="preserve">个仪表板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作品整理与分享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发布到</w:t>
            </w:r>
            <w:r>
              <w:t xml:space="preserve"> </w:t>
            </w:r>
            <w:r>
              <w:rPr>
                <w:rFonts w:hint="eastAsia"/>
              </w:rPr>
              <w:t xml:space="preserve">GitHub/博客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实践项目：</w:t>
      </w:r>
      <w:r>
        <w:t xml:space="preserve"> </w:t>
      </w:r>
      <w:r>
        <w:rPr>
          <w:rFonts w:hint="eastAsia"/>
        </w:rPr>
        <w:t xml:space="preserve">创建人物关系网络图或历史地图</w:t>
      </w:r>
    </w:p>
    <w:p>
      <w:pPr>
        <w:pStyle w:val="BodyText"/>
      </w:pPr>
      <w:r>
        <w:rPr>
          <w:rFonts w:hint="eastAsia"/>
          <w:b/>
          <w:bCs/>
        </w:rPr>
        <w:t xml:space="preserve">推荐资源：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工具：Gephi、Tableau</w:t>
      </w:r>
      <w:r>
        <w:t xml:space="preserve"> Public</w:t>
      </w:r>
      <w:r>
        <w:t xml:space="preserve"> </w:t>
      </w:r>
      <w:r>
        <w:t xml:space="preserve">- </w:t>
      </w:r>
      <w:r>
        <w:rPr>
          <w:rFonts w:hint="eastAsia"/>
        </w:rPr>
        <w:t xml:space="preserve">库：NetworkX、Folium、Pyecharts</w:t>
      </w:r>
    </w:p>
    <w:p>
      <w:pPr>
        <w:pStyle w:val="BodyText"/>
      </w:pPr>
      <w:r>
        <w:rPr>
          <w:rFonts w:hint="eastAsia"/>
          <w:b/>
          <w:bCs/>
        </w:rPr>
        <w:t xml:space="preserve">周产出：</w:t>
      </w:r>
      <w:r>
        <w:t xml:space="preserve"> </w:t>
      </w:r>
      <w:r>
        <w:rPr>
          <w:rFonts w:hint="eastAsia"/>
        </w:rPr>
        <w:t xml:space="preserve">交互式可视化作品</w:t>
      </w:r>
      <w:r>
        <w:t xml:space="preserve"> + GitHub </w:t>
      </w:r>
      <w:r>
        <w:rPr>
          <w:rFonts w:hint="eastAsia"/>
        </w:rPr>
        <w:t xml:space="preserve">仓库</w:t>
      </w:r>
    </w:p>
    <w:p>
      <w:r>
        <w:pict>
          <v:rect style="width:0;height:1.5pt" o:hralign="center" o:hrstd="t" o:hr="t"/>
        </w:pict>
      </w:r>
    </w:p>
    <w:bookmarkEnd w:id="23"/>
    <w:bookmarkStart w:id="27" w:name="第-7-周专题选择三选一"/>
    <w:p>
      <w:pPr>
        <w:pStyle w:val="Heading3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周：专题选择（三选一）</w:t>
      </w:r>
    </w:p>
    <w:p>
      <w:pPr>
        <w:pStyle w:val="FirstParagraph"/>
      </w:pPr>
      <w:r>
        <w:rPr>
          <w:rFonts w:hint="eastAsia"/>
          <w:b/>
          <w:bCs/>
        </w:rPr>
        <w:t xml:space="preserve">根据兴趣选择深化方向：</w:t>
      </w:r>
    </w:p>
    <w:bookmarkStart w:id="24" w:name="方向-a数字文本与文献学"/>
    <w:p>
      <w:pPr>
        <w:pStyle w:val="Heading4"/>
      </w:pPr>
      <w:r>
        <w:t xml:space="preserve">📖 </w:t>
      </w:r>
      <w:r>
        <w:rPr>
          <w:rFonts w:hint="eastAsia"/>
        </w:rPr>
        <w:t xml:space="preserve">方向</w:t>
      </w:r>
      <w:r>
        <w:t xml:space="preserve"> </w:t>
      </w:r>
      <w:r>
        <w:rPr>
          <w:rFonts w:hint="eastAsia"/>
        </w:rPr>
        <w:t xml:space="preserve">A：数字文本与文献学</w:t>
      </w:r>
    </w:p>
    <w:p>
      <w:pPr>
        <w:pStyle w:val="Compact"/>
        <w:numPr>
          <w:ilvl w:val="0"/>
          <w:numId w:val="1002"/>
        </w:numPr>
      </w:pPr>
      <w:r>
        <w:t xml:space="preserve">TEI </w:t>
      </w:r>
      <w:r>
        <w:rPr>
          <w:rFonts w:hint="eastAsia"/>
        </w:rPr>
        <w:t xml:space="preserve">编码规范深入学习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古籍数字化实践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版本比对工具使用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实践：标注一份古籍文献</w:t>
      </w:r>
    </w:p>
    <w:bookmarkEnd w:id="24"/>
    <w:bookmarkStart w:id="25" w:name="方向-bgis-与空间人文"/>
    <w:p>
      <w:pPr>
        <w:pStyle w:val="Heading4"/>
      </w:pPr>
      <w:r>
        <w:t xml:space="preserve">🗺️ </w:t>
      </w:r>
      <w:r>
        <w:rPr>
          <w:rFonts w:hint="eastAsia"/>
        </w:rPr>
        <w:t xml:space="preserve">方向</w:t>
      </w:r>
      <w:r>
        <w:t xml:space="preserve"> </w:t>
      </w:r>
      <w:r>
        <w:rPr>
          <w:rFonts w:hint="eastAsia"/>
        </w:rPr>
        <w:t xml:space="preserve">B：GIS</w:t>
      </w:r>
      <w:r>
        <w:t xml:space="preserve"> </w:t>
      </w:r>
      <w:r>
        <w:rPr>
          <w:rFonts w:hint="eastAsia"/>
        </w:rPr>
        <w:t xml:space="preserve">与空间人文</w:t>
      </w:r>
    </w:p>
    <w:p>
      <w:pPr>
        <w:pStyle w:val="Compact"/>
        <w:numPr>
          <w:ilvl w:val="0"/>
          <w:numId w:val="1003"/>
        </w:numPr>
      </w:pPr>
      <w:r>
        <w:t xml:space="preserve">QGIS/ArcGIS </w:t>
      </w:r>
      <w:r>
        <w:rPr>
          <w:rFonts w:hint="eastAsia"/>
        </w:rPr>
        <w:t xml:space="preserve">基础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历史地理信息系统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空间分析方法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实践：制作历史地图</w:t>
      </w:r>
    </w:p>
    <w:bookmarkEnd w:id="25"/>
    <w:bookmarkStart w:id="26" w:name="方向-c社会网络分析"/>
    <w:p>
      <w:pPr>
        <w:pStyle w:val="Heading4"/>
      </w:pPr>
      <w:r>
        <w:t xml:space="preserve">🔗 </w:t>
      </w:r>
      <w:r>
        <w:rPr>
          <w:rFonts w:hint="eastAsia"/>
        </w:rPr>
        <w:t xml:space="preserve">方向</w:t>
      </w:r>
      <w:r>
        <w:t xml:space="preserve"> </w:t>
      </w:r>
      <w:r>
        <w:rPr>
          <w:rFonts w:hint="eastAsia"/>
        </w:rPr>
        <w:t xml:space="preserve">C：社会网络分析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网络理论基础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中心性分析与社群检测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历史人物关系网络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实践：分析书信网络或引用网络</w:t>
      </w:r>
    </w:p>
    <w:p>
      <w:pPr>
        <w:pStyle w:val="FirstParagraph"/>
      </w:pPr>
      <w:r>
        <w:rPr>
          <w:rFonts w:hint="eastAsia"/>
          <w:b/>
          <w:bCs/>
        </w:rPr>
        <w:t xml:space="preserve">学习任务：</w:t>
      </w:r>
      <w:r>
        <w:t xml:space="preserve"> </w:t>
      </w:r>
      <w:r>
        <w:t xml:space="preserve">- </w:t>
      </w:r>
      <w:r>
        <w:rPr>
          <w:rFonts w:hint="eastAsia"/>
        </w:rPr>
        <w:t xml:space="preserve">专题理论学习：6</w:t>
      </w:r>
      <w:r>
        <w:t xml:space="preserve"> </w:t>
      </w:r>
      <w:r>
        <w:rPr>
          <w:rFonts w:hint="eastAsia"/>
        </w:rPr>
        <w:t xml:space="preserve">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工具学习与实践：8</w:t>
      </w:r>
      <w:r>
        <w:t xml:space="preserve"> </w:t>
      </w:r>
      <w:r>
        <w:rPr>
          <w:rFonts w:hint="eastAsia"/>
        </w:rPr>
        <w:t xml:space="preserve">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案例研究：3</w:t>
      </w:r>
      <w:r>
        <w:t xml:space="preserve"> </w:t>
      </w:r>
      <w:r>
        <w:rPr>
          <w:rFonts w:hint="eastAsia"/>
        </w:rPr>
        <w:t xml:space="preserve">小时</w:t>
      </w:r>
    </w:p>
    <w:p>
      <w:pPr>
        <w:pStyle w:val="BodyText"/>
      </w:pPr>
      <w:r>
        <w:rPr>
          <w:rFonts w:hint="eastAsia"/>
          <w:b/>
          <w:bCs/>
        </w:rPr>
        <w:t xml:space="preserve">周产出：</w:t>
      </w:r>
      <w:r>
        <w:t xml:space="preserve"> </w:t>
      </w:r>
      <w:r>
        <w:rPr>
          <w:rFonts w:hint="eastAsia"/>
        </w:rPr>
        <w:t xml:space="preserve">专题分析报告</w:t>
      </w:r>
      <w:r>
        <w:t xml:space="preserve"> + </w:t>
      </w:r>
      <w:r>
        <w:rPr>
          <w:rFonts w:hint="eastAsia"/>
        </w:rPr>
        <w:t xml:space="preserve">实践作品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第-8-周机器学习在人文研究中的应用"/>
    <w:p>
      <w:pPr>
        <w:pStyle w:val="Heading3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周：机器学习在人文研究中的应用</w:t>
      </w:r>
    </w:p>
    <w:p>
      <w:pPr>
        <w:pStyle w:val="FirstParagraph"/>
      </w:pPr>
      <w:r>
        <w:rPr>
          <w:rFonts w:hint="eastAsia"/>
          <w:b/>
          <w:bCs/>
        </w:rPr>
        <w:t xml:space="preserve">学习目标：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理解机器学习基础概念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学习适用于人文研究的</w:t>
      </w:r>
      <w:r>
        <w:t xml:space="preserve"> ML </w:t>
      </w:r>
      <w:r>
        <w:rPr>
          <w:rFonts w:hint="eastAsia"/>
        </w:rPr>
        <w:t xml:space="preserve">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避免技术决定论陷阱</w:t>
      </w:r>
    </w:p>
    <w:p>
      <w:pPr>
        <w:pStyle w:val="BodyText"/>
      </w:pPr>
      <w:r>
        <w:rPr>
          <w:rFonts w:hint="eastAsia"/>
          <w:b/>
          <w:bCs/>
        </w:rPr>
        <w:t xml:space="preserve">学习任务：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机器学习基础概念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理解监督/非监督学习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文本分类实践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完成分类模型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聚类分析方法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完成聚类分析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模型评估与解释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理解评估指标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批判性反思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撰写方法论反思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实践项目：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ML </w:t>
      </w:r>
      <w:r>
        <w:rPr>
          <w:rFonts w:hint="eastAsia"/>
        </w:rPr>
        <w:t xml:space="preserve">方法分析文学或历史数据</w:t>
      </w:r>
    </w:p>
    <w:p>
      <w:pPr>
        <w:pStyle w:val="BodyText"/>
      </w:pPr>
      <w:r>
        <w:rPr>
          <w:rFonts w:hint="eastAsia"/>
          <w:b/>
          <w:bCs/>
        </w:rPr>
        <w:t xml:space="preserve">推荐资源：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课程：</w:t>
      </w:r>
      <w:hyperlink r:id="rId28">
        <w:r>
          <w:rPr>
            <w:rStyle w:val="Hyperlink"/>
          </w:rPr>
          <w:t xml:space="preserve">Machine Learning for Humanists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论文：《Machine</w:t>
      </w:r>
      <w:r>
        <w:t xml:space="preserve"> Learning and the Digital Humanities》</w:t>
      </w:r>
    </w:p>
    <w:p>
      <w:pPr>
        <w:pStyle w:val="BodyText"/>
      </w:pPr>
      <w:r>
        <w:rPr>
          <w:rFonts w:hint="eastAsia"/>
          <w:b/>
          <w:bCs/>
        </w:rPr>
        <w:t xml:space="preserve">周产出：</w:t>
      </w:r>
      <w:r>
        <w:t xml:space="preserve"> </w:t>
      </w:r>
      <w:r>
        <w:t xml:space="preserve">ML </w:t>
      </w:r>
      <w:r>
        <w:rPr>
          <w:rFonts w:hint="eastAsia"/>
        </w:rPr>
        <w:t xml:space="preserve">分析报告</w:t>
      </w:r>
      <w:r>
        <w:t xml:space="preserve"> + </w:t>
      </w:r>
      <w:r>
        <w:rPr>
          <w:rFonts w:hint="eastAsia"/>
        </w:rPr>
        <w:t xml:space="preserve">方法论反思</w:t>
      </w:r>
    </w:p>
    <w:p>
      <w:r>
        <w:pict>
          <v:rect style="width:0;height:1.5pt" o:hralign="center" o:hrstd="t" o:hr="t"/>
        </w:pict>
      </w:r>
    </w:p>
    <w:bookmarkEnd w:id="29"/>
    <w:bookmarkStart w:id="30" w:name="第-9-周项目规划与数据收集"/>
    <w:p>
      <w:pPr>
        <w:pStyle w:val="Heading3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周：项目规划与数据收集</w:t>
      </w:r>
    </w:p>
    <w:p>
      <w:pPr>
        <w:pStyle w:val="FirstParagraph"/>
      </w:pPr>
      <w:r>
        <w:rPr>
          <w:rFonts w:hint="eastAsia"/>
          <w:b/>
          <w:bCs/>
        </w:rPr>
        <w:t xml:space="preserve">学习目标：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确定期末项目主题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完成项目计划书</w:t>
      </w:r>
      <w:r>
        <w:t xml:space="preserve"> </w:t>
      </w:r>
      <w:r>
        <w:t xml:space="preserve">- </w:t>
      </w:r>
      <w:r>
        <w:rPr>
          <w:rFonts w:hint="eastAsia"/>
        </w:rPr>
        <w:t xml:space="preserve">收集与整理项目数据</w:t>
      </w:r>
    </w:p>
    <w:p>
      <w:pPr>
        <w:pStyle w:val="BodyText"/>
      </w:pPr>
      <w:r>
        <w:rPr>
          <w:rFonts w:hint="eastAsia"/>
          <w:b/>
          <w:bCs/>
        </w:rPr>
        <w:t xml:space="preserve">学习任务：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项目选题与问题定义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明确研究问题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文献综述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完成相关文献梳理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数据收集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获取项目所需数据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项目计划书撰写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完成计划书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与导师/同伴讨论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获取反馈意见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项目选题建议：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文学作品风格分析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历史事件时空可视化</w:t>
      </w:r>
      <w:r>
        <w:t xml:space="preserve"> </w:t>
      </w:r>
      <w:r>
        <w:t xml:space="preserve">- </w:t>
      </w:r>
      <w:r>
        <w:rPr>
          <w:rFonts w:hint="eastAsia"/>
        </w:rPr>
        <w:t xml:space="preserve">学术引用网络分析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社交媒体话语分析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古籍文本挖掘</w:t>
      </w:r>
      <w:r>
        <w:t xml:space="preserve"> </w:t>
      </w:r>
      <w:r>
        <w:t xml:space="preserve">- </w:t>
      </w:r>
      <w:r>
        <w:rPr>
          <w:rFonts w:hint="eastAsia"/>
        </w:rPr>
        <w:t xml:space="preserve">文化变迁量化研究</w:t>
      </w:r>
    </w:p>
    <w:p>
      <w:pPr>
        <w:pStyle w:val="BodyText"/>
      </w:pPr>
      <w:r>
        <w:rPr>
          <w:rFonts w:hint="eastAsia"/>
          <w:b/>
          <w:bCs/>
        </w:rPr>
        <w:t xml:space="preserve">周产出：</w:t>
      </w:r>
      <w:r>
        <w:t xml:space="preserve"> </w:t>
      </w:r>
      <w:r>
        <w:rPr>
          <w:rFonts w:hint="eastAsia"/>
        </w:rPr>
        <w:t xml:space="preserve">项目计划书</w:t>
      </w:r>
      <w:r>
        <w:t xml:space="preserve"> + </w:t>
      </w:r>
      <w:r>
        <w:rPr>
          <w:rFonts w:hint="eastAsia"/>
        </w:rPr>
        <w:t xml:space="preserve">数据集</w:t>
      </w:r>
      <w:r>
        <w:t xml:space="preserve"> + </w:t>
      </w:r>
      <w:r>
        <w:rPr>
          <w:rFonts w:hint="eastAsia"/>
        </w:rPr>
        <w:t xml:space="preserve">文献综述</w:t>
      </w:r>
    </w:p>
    <w:p>
      <w:r>
        <w:pict>
          <v:rect style="width:0;height:1.5pt" o:hralign="center" o:hrstd="t" o:hr="t"/>
        </w:pict>
      </w:r>
    </w:p>
    <w:bookmarkEnd w:id="30"/>
    <w:bookmarkStart w:id="31" w:name="第-10-周项目实施与分析"/>
    <w:p>
      <w:pPr>
        <w:pStyle w:val="Heading3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周：项目实施与分析</w:t>
      </w:r>
    </w:p>
    <w:p>
      <w:pPr>
        <w:pStyle w:val="FirstParagraph"/>
      </w:pPr>
      <w:r>
        <w:rPr>
          <w:rFonts w:hint="eastAsia"/>
          <w:b/>
          <w:bCs/>
        </w:rPr>
        <w:t xml:space="preserve">学习目标：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执行项目分析方法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完成数据分析与可视化</w:t>
      </w:r>
      <w:r>
        <w:t xml:space="preserve"> </w:t>
      </w:r>
      <w:r>
        <w:t xml:space="preserve">- </w:t>
      </w:r>
      <w:r>
        <w:rPr>
          <w:rFonts w:hint="eastAsia"/>
        </w:rPr>
        <w:t xml:space="preserve">撰写初步发现</w:t>
      </w:r>
    </w:p>
    <w:p>
      <w:pPr>
        <w:pStyle w:val="BodyText"/>
      </w:pPr>
      <w:r>
        <w:rPr>
          <w:rFonts w:hint="eastAsia"/>
          <w:b/>
          <w:bCs/>
        </w:rPr>
        <w:t xml:space="preserve">学习任务：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数据预处理与探索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EDA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核心分析实施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运行分析流程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结果可视化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生成可视化图表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结果解读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撰写分析发现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代码整理与文档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完善代码注释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周产出：</w:t>
      </w:r>
      <w:r>
        <w:t xml:space="preserve"> </w:t>
      </w:r>
      <w:r>
        <w:rPr>
          <w:rFonts w:hint="eastAsia"/>
        </w:rPr>
        <w:t xml:space="preserve">分析结果</w:t>
      </w:r>
      <w:r>
        <w:t xml:space="preserve"> + </w:t>
      </w:r>
      <w:r>
        <w:rPr>
          <w:rFonts w:hint="eastAsia"/>
        </w:rPr>
        <w:t xml:space="preserve">可视化作品</w:t>
      </w:r>
      <w:r>
        <w:t xml:space="preserve"> + </w:t>
      </w:r>
      <w:r>
        <w:rPr>
          <w:rFonts w:hint="eastAsia"/>
        </w:rPr>
        <w:t xml:space="preserve">代码仓库</w:t>
      </w:r>
    </w:p>
    <w:p>
      <w:r>
        <w:pict>
          <v:rect style="width:0;height:1.5pt" o:hralign="center" o:hrstd="t" o:hr="t"/>
        </w:pict>
      </w:r>
    </w:p>
    <w:bookmarkEnd w:id="31"/>
    <w:bookmarkStart w:id="32" w:name="第-11-周成果展示与反思"/>
    <w:p>
      <w:pPr>
        <w:pStyle w:val="Heading3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周：成果展示与反思</w:t>
      </w:r>
    </w:p>
    <w:p>
      <w:pPr>
        <w:pStyle w:val="FirstParagraph"/>
      </w:pPr>
      <w:r>
        <w:rPr>
          <w:rFonts w:hint="eastAsia"/>
          <w:b/>
          <w:bCs/>
        </w:rPr>
        <w:t xml:space="preserve">学习目标：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完成项目报告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准备成果展示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进行学习反思与规划</w:t>
      </w:r>
    </w:p>
    <w:p>
      <w:pPr>
        <w:pStyle w:val="BodyText"/>
      </w:pPr>
      <w:r>
        <w:rPr>
          <w:rFonts w:hint="eastAsia"/>
          <w:b/>
          <w:bCs/>
        </w:rPr>
        <w:t xml:space="preserve">学习任务：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项目报告撰写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完成完整报告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展示材料准备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</w:t>
            </w:r>
            <w:r>
              <w:t xml:space="preserve"> </w:t>
            </w:r>
            <w:r>
              <w:rPr>
                <w:rFonts w:hint="eastAsia"/>
              </w:rPr>
              <w:t xml:space="preserve">PPT/海报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成果展示/分享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学习反思总结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撰写反思日志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后续学习规划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制定进阶计划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周产出：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完整项目报告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展示材料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学习反思文档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个人作品集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评估与反馈机制"/>
    <w:p>
      <w:pPr>
        <w:pStyle w:val="Heading2"/>
      </w:pPr>
      <w:r>
        <w:t xml:space="preserve">📊 </w:t>
      </w:r>
      <w:r>
        <w:rPr>
          <w:rFonts w:hint="eastAsia"/>
        </w:rPr>
        <w:t xml:space="preserve">评估与反馈机制</w:t>
      </w:r>
    </w:p>
    <w:bookmarkStart w:id="34" w:name="每周自检清单"/>
    <w:p>
      <w:pPr>
        <w:pStyle w:val="Heading3"/>
      </w:pPr>
      <w:r>
        <w:rPr>
          <w:rFonts w:hint="eastAsia"/>
        </w:rPr>
        <w:t xml:space="preserve">每周自检清单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完成本周核心任务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撰写学习日志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代码/作品上传</w:t>
      </w:r>
      <w:r>
        <w:t xml:space="preserve"> GitHub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参与社区讨论至少</w:t>
      </w:r>
      <w:r>
        <w:t xml:space="preserve"> 1 </w:t>
      </w:r>
      <w:r>
        <w:rPr>
          <w:rFonts w:hint="eastAsia"/>
        </w:rPr>
        <w:t xml:space="preserve">次</w:t>
      </w:r>
    </w:p>
    <w:bookmarkEnd w:id="34"/>
    <w:bookmarkStart w:id="35" w:name="里程碑评估"/>
    <w:p>
      <w:pPr>
        <w:pStyle w:val="Heading3"/>
      </w:pPr>
      <w:r>
        <w:rPr>
          <w:rFonts w:hint="eastAsia"/>
        </w:rPr>
        <w:t xml:space="preserve">里程碑评估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基础能力检查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  <w:r>
              <w:t xml:space="preserve"> + </w:t>
            </w:r>
            <w:r>
              <w:rPr>
                <w:rFonts w:hint="eastAsia"/>
              </w:rPr>
              <w:t xml:space="preserve">数据处理练习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周末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文本分析能力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文本分析报告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周末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可视化作品集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周末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专题深化成果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专题项目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周末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完整项目</w:t>
            </w:r>
            <w:r>
              <w:t xml:space="preserve"> + </w:t>
            </w:r>
            <w:r>
              <w:rPr>
                <w:rFonts w:hint="eastAsia"/>
              </w:rPr>
              <w:t xml:space="preserve">展示</w:t>
            </w:r>
          </w:p>
        </w:tc>
      </w:tr>
    </w:tbl>
    <w:bookmarkEnd w:id="35"/>
    <w:bookmarkStart w:id="36" w:name="智能体辅助功能"/>
    <w:p>
      <w:pPr>
        <w:pStyle w:val="Heading3"/>
      </w:pPr>
      <w:r>
        <w:rPr>
          <w:rFonts w:hint="eastAsia"/>
        </w:rPr>
        <w:t xml:space="preserve">智能体辅助功能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学习进度追踪</w:t>
      </w:r>
      <w:r>
        <w:rPr>
          <w:rFonts w:hint="eastAsia"/>
        </w:rPr>
        <w:t xml:space="preserve">：每周自动提醒与进度检查</w:t>
      </w:r>
      <w:r>
        <w:br/>
      </w: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资源推荐</w:t>
      </w:r>
      <w:r>
        <w:rPr>
          <w:rFonts w:hint="eastAsia"/>
        </w:rPr>
        <w:t xml:space="preserve">：根据学习情况推送相关材料</w:t>
      </w:r>
      <w:r>
        <w:br/>
      </w: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问题解答</w:t>
      </w:r>
      <w:r>
        <w:rPr>
          <w:rFonts w:hint="eastAsia"/>
        </w:rPr>
        <w:t xml:space="preserve">：随时解答学习中的疑问</w:t>
      </w:r>
      <w:r>
        <w:br/>
      </w: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代码审查</w:t>
      </w:r>
      <w:r>
        <w:rPr>
          <w:rFonts w:hint="eastAsia"/>
        </w:rPr>
        <w:t xml:space="preserve">：帮助检查和优化代码</w:t>
      </w:r>
      <w:r>
        <w:br/>
      </w: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同伴匹配</w:t>
      </w:r>
      <w:r>
        <w:rPr>
          <w:rFonts w:hint="eastAsia"/>
        </w:rPr>
        <w:t xml:space="preserve">：连接志同道合的学习者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8" w:name="工具与资源清单"/>
    <w:p>
      <w:pPr>
        <w:pStyle w:val="Heading2"/>
      </w:pPr>
      <w:r>
        <w:t xml:space="preserve">🛠️ </w:t>
      </w:r>
      <w:r>
        <w:rPr>
          <w:rFonts w:hint="eastAsia"/>
        </w:rPr>
        <w:t xml:space="preserve">工具与资源清单</w:t>
      </w:r>
    </w:p>
    <w:bookmarkStart w:id="38" w:name="核心工具"/>
    <w:p>
      <w:pPr>
        <w:pStyle w:val="Heading3"/>
      </w:pPr>
      <w:r>
        <w:rPr>
          <w:rFonts w:hint="eastAsia"/>
        </w:rPr>
        <w:t xml:space="preserve">核心工具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编程环境</w:t>
            </w:r>
          </w:p>
        </w:tc>
        <w:tc>
          <w:tcPr/>
          <w:p>
            <w:pPr>
              <w:pStyle w:val="Compact"/>
            </w:pPr>
            <w:r>
              <w:t xml:space="preserve">Python + Jupyter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主要开发环境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文本处理</w:t>
            </w:r>
          </w:p>
        </w:tc>
        <w:tc>
          <w:tcPr/>
          <w:p>
            <w:pPr>
              <w:pStyle w:val="Compact"/>
            </w:pPr>
            <w:r>
              <w:t xml:space="preserve">NLTK、spaCy、jieba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t xml:space="preserve">Pandas、NumPy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t xml:space="preserve">Matplotlib、Seaborn、Plotly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图表制作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网络分析</w:t>
            </w:r>
          </w:p>
        </w:tc>
        <w:tc>
          <w:tcPr/>
          <w:p>
            <w:pPr>
              <w:pStyle w:val="Compact"/>
            </w:pPr>
            <w:r>
              <w:t xml:space="preserve">NetworkX、Gephi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地理信息</w:t>
            </w:r>
          </w:p>
        </w:tc>
        <w:tc>
          <w:tcPr/>
          <w:p>
            <w:pPr>
              <w:pStyle w:val="Compact"/>
            </w:pPr>
            <w:r>
              <w:t xml:space="preserve">QGIS、Folium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地图制作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版本控制</w:t>
            </w:r>
          </w:p>
        </w:tc>
        <w:tc>
          <w:tcPr/>
          <w:p>
            <w:pPr>
              <w:pStyle w:val="Compact"/>
            </w:pPr>
            <w:r>
              <w:t xml:space="preserve">Git + GitHub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代码管理</w:t>
            </w:r>
          </w:p>
        </w:tc>
      </w:tr>
    </w:tbl>
    <w:bookmarkEnd w:id="38"/>
    <w:bookmarkStart w:id="42" w:name="学习平台"/>
    <w:p>
      <w:pPr>
        <w:pStyle w:val="Heading3"/>
      </w:pPr>
      <w:r>
        <w:rPr>
          <w:rFonts w:hint="eastAsia"/>
        </w:rPr>
        <w:t xml:space="preserve">学习平台</w:t>
      </w:r>
    </w:p>
    <w:p>
      <w:pPr>
        <w:pStyle w:val="Compact"/>
        <w:numPr>
          <w:ilvl w:val="0"/>
          <w:numId w:val="1009"/>
        </w:numPr>
      </w:pPr>
      <w:hyperlink r:id="rId14">
        <w:r>
          <w:rPr>
            <w:rStyle w:val="Hyperlink"/>
          </w:rPr>
          <w:t xml:space="preserve">Programming Historian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免费教程</w:t>
      </w:r>
    </w:p>
    <w:p>
      <w:pPr>
        <w:pStyle w:val="Compact"/>
        <w:numPr>
          <w:ilvl w:val="0"/>
          <w:numId w:val="1009"/>
        </w:numPr>
      </w:pPr>
      <w:hyperlink r:id="rId39">
        <w:r>
          <w:rPr>
            <w:rStyle w:val="Hyperlink"/>
          </w:rPr>
          <w:t xml:space="preserve">DH Course Registry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课程目录</w:t>
      </w:r>
    </w:p>
    <w:p>
      <w:pPr>
        <w:pStyle w:val="Compact"/>
        <w:numPr>
          <w:ilvl w:val="0"/>
          <w:numId w:val="1009"/>
        </w:numPr>
      </w:pPr>
      <w:hyperlink r:id="rId40">
        <w:r>
          <w:rPr>
            <w:rStyle w:val="Hyperlink"/>
          </w:rPr>
          <w:t xml:space="preserve">The Programming Historian </w:t>
        </w:r>
        <w:r>
          <w:rPr>
            <w:rStyle w:val="Hyperlink"/>
            <w:rFonts w:hint="eastAsia"/>
          </w:rPr>
          <w:t xml:space="preserve">(中文)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中文教程</w:t>
      </w:r>
    </w:p>
    <w:p>
      <w:pPr>
        <w:pStyle w:val="Compact"/>
        <w:numPr>
          <w:ilvl w:val="0"/>
          <w:numId w:val="1009"/>
        </w:numPr>
      </w:pPr>
      <w:hyperlink r:id="rId41">
        <w:r>
          <w:rPr>
            <w:rStyle w:val="Hyperlink"/>
            <w:rFonts w:hint="eastAsia"/>
          </w:rPr>
          <w:t xml:space="preserve">数字人文实验室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耶鲁</w:t>
      </w:r>
      <w:r>
        <w:t xml:space="preserve"> DH </w:t>
      </w:r>
      <w:r>
        <w:rPr>
          <w:rFonts w:hint="eastAsia"/>
        </w:rPr>
        <w:t xml:space="preserve">实验室</w:t>
      </w:r>
    </w:p>
    <w:bookmarkEnd w:id="42"/>
    <w:bookmarkStart w:id="47" w:name="数据资源"/>
    <w:p>
      <w:pPr>
        <w:pStyle w:val="Heading3"/>
      </w:pPr>
      <w:r>
        <w:rPr>
          <w:rFonts w:hint="eastAsia"/>
        </w:rPr>
        <w:t xml:space="preserve">数据资源</w:t>
      </w:r>
    </w:p>
    <w:p>
      <w:pPr>
        <w:pStyle w:val="Compact"/>
        <w:numPr>
          <w:ilvl w:val="0"/>
          <w:numId w:val="1010"/>
        </w:numPr>
      </w:pPr>
      <w:hyperlink r:id="rId43">
        <w:r>
          <w:rPr>
            <w:rStyle w:val="Hyperlink"/>
          </w:rPr>
          <w:t xml:space="preserve">Project Gutenberg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公版书籍</w:t>
      </w:r>
    </w:p>
    <w:p>
      <w:pPr>
        <w:pStyle w:val="Compact"/>
        <w:numPr>
          <w:ilvl w:val="0"/>
          <w:numId w:val="1010"/>
        </w:numPr>
      </w:pPr>
      <w:hyperlink r:id="rId44">
        <w:r>
          <w:rPr>
            <w:rStyle w:val="Hyperlink"/>
            <w:rFonts w:hint="eastAsia"/>
          </w:rPr>
          <w:t xml:space="preserve">中国哲学书电子化计划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中文古籍</w:t>
      </w:r>
    </w:p>
    <w:p>
      <w:pPr>
        <w:pStyle w:val="Compact"/>
        <w:numPr>
          <w:ilvl w:val="0"/>
          <w:numId w:val="1010"/>
        </w:numPr>
      </w:pPr>
      <w:hyperlink r:id="rId45">
        <w:r>
          <w:rPr>
            <w:rStyle w:val="Hyperlink"/>
          </w:rPr>
          <w:t xml:space="preserve">Kaggle Datasets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各类数据集</w:t>
      </w:r>
    </w:p>
    <w:p>
      <w:pPr>
        <w:pStyle w:val="Compact"/>
        <w:numPr>
          <w:ilvl w:val="0"/>
          <w:numId w:val="1010"/>
        </w:numPr>
      </w:pPr>
      <w:hyperlink r:id="rId46">
        <w:r>
          <w:rPr>
            <w:rStyle w:val="Hyperlink"/>
          </w:rPr>
          <w:t xml:space="preserve">GitHub </w:t>
        </w:r>
        <w:r>
          <w:rPr>
            <w:rStyle w:val="Hyperlink"/>
            <w:rFonts w:hint="eastAsia"/>
          </w:rPr>
          <w:t xml:space="preserve">数据集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开源数据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学习建议"/>
    <w:p>
      <w:pPr>
        <w:pStyle w:val="Heading2"/>
      </w:pPr>
      <w:r>
        <w:t xml:space="preserve">💡 </w:t>
      </w:r>
      <w:r>
        <w:rPr>
          <w:rFonts w:hint="eastAsia"/>
        </w:rPr>
        <w:t xml:space="preserve">学习建议</w:t>
      </w:r>
    </w:p>
    <w:bookmarkStart w:id="49" w:name="给零基础学习者"/>
    <w:p>
      <w:pPr>
        <w:pStyle w:val="Heading3"/>
      </w:pPr>
      <w:r>
        <w:rPr>
          <w:rFonts w:hint="eastAsia"/>
        </w:rPr>
        <w:t xml:space="preserve">给零基础学习者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不要急于求成</w:t>
      </w:r>
      <w:r>
        <w:rPr>
          <w:rFonts w:hint="eastAsia"/>
        </w:rPr>
        <w:t xml:space="preserve">：技术学习需要时间积累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多动手实践</w:t>
      </w:r>
      <w:r>
        <w:rPr>
          <w:rFonts w:hint="eastAsia"/>
        </w:rPr>
        <w:t xml:space="preserve">：代码要亲手敲，不要只看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善用社区</w:t>
      </w:r>
      <w:r>
        <w:rPr>
          <w:rFonts w:hint="eastAsia"/>
        </w:rPr>
        <w:t xml:space="preserve">：遇到问题先搜索，再提问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记录学习历程</w:t>
      </w:r>
      <w:r>
        <w:rPr>
          <w:rFonts w:hint="eastAsia"/>
        </w:rPr>
        <w:t xml:space="preserve">：写博客或笔记，巩固知识</w:t>
      </w:r>
    </w:p>
    <w:bookmarkEnd w:id="49"/>
    <w:bookmarkStart w:id="50" w:name="给人文背景学习者"/>
    <w:p>
      <w:pPr>
        <w:pStyle w:val="Heading3"/>
      </w:pPr>
      <w:r>
        <w:rPr>
          <w:rFonts w:hint="eastAsia"/>
        </w:rPr>
        <w:t xml:space="preserve">给人文背景学习者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发挥领域优势</w:t>
      </w:r>
      <w:r>
        <w:rPr>
          <w:rFonts w:hint="eastAsia"/>
        </w:rPr>
        <w:t xml:space="preserve">：你的人文知识是独特优势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理解技术逻辑</w:t>
      </w:r>
      <w:r>
        <w:rPr>
          <w:rFonts w:hint="eastAsia"/>
        </w:rPr>
        <w:t xml:space="preserve">：不必成为程序员，但要懂原理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保持批判思维</w:t>
      </w:r>
      <w:r>
        <w:rPr>
          <w:rFonts w:hint="eastAsia"/>
        </w:rPr>
        <w:t xml:space="preserve">：技术是工具，不是目的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寻找合作者</w:t>
      </w:r>
      <w:r>
        <w:rPr>
          <w:rFonts w:hint="eastAsia"/>
        </w:rPr>
        <w:t xml:space="preserve">：与技术背景同伴互补</w:t>
      </w:r>
    </w:p>
    <w:bookmarkEnd w:id="50"/>
    <w:bookmarkStart w:id="51" w:name="给技术背景学习者"/>
    <w:p>
      <w:pPr>
        <w:pStyle w:val="Heading3"/>
      </w:pPr>
      <w:r>
        <w:rPr>
          <w:rFonts w:hint="eastAsia"/>
        </w:rPr>
        <w:t xml:space="preserve">给技术背景学习者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深入人文问题</w:t>
      </w:r>
      <w:r>
        <w:rPr>
          <w:rFonts w:hint="eastAsia"/>
        </w:rPr>
        <w:t xml:space="preserve">：理解人文学科的研究范式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避免技术决定论</w:t>
      </w:r>
      <w:r>
        <w:rPr>
          <w:rFonts w:hint="eastAsia"/>
        </w:rPr>
        <w:t xml:space="preserve">：方法服务于问题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学习人文理论</w:t>
      </w:r>
      <w:r>
        <w:rPr>
          <w:rFonts w:hint="eastAsia"/>
        </w:rPr>
        <w:t xml:space="preserve">：阅读人文领域经典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尊重学科差异</w:t>
      </w:r>
      <w:r>
        <w:rPr>
          <w:rFonts w:hint="eastAsia"/>
        </w:rPr>
        <w:t xml:space="preserve">：不同学科有不同评价标准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进阶路径11-周后"/>
    <w:p>
      <w:pPr>
        <w:pStyle w:val="Heading2"/>
      </w:pPr>
      <w:r>
        <w:t xml:space="preserve">📈 </w:t>
      </w:r>
      <w:r>
        <w:rPr>
          <w:rFonts w:hint="eastAsia"/>
        </w:rPr>
        <w:t xml:space="preserve">进阶路径（11</w:t>
      </w:r>
      <w:r>
        <w:t xml:space="preserve"> </w:t>
      </w:r>
      <w:r>
        <w:rPr>
          <w:rFonts w:hint="eastAsia"/>
        </w:rPr>
        <w:t xml:space="preserve">周后）</w:t>
      </w:r>
    </w:p>
    <w:bookmarkStart w:id="53" w:name="短期3-6-个月"/>
    <w:p>
      <w:pPr>
        <w:pStyle w:val="Heading3"/>
      </w:pPr>
      <w:r>
        <w:rPr>
          <w:rFonts w:hint="eastAsia"/>
        </w:rPr>
        <w:t xml:space="preserve">短期（3-6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深化专题方向技能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参与数字人文项目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发表博客或会议论文</w:t>
      </w:r>
    </w:p>
    <w:bookmarkEnd w:id="53"/>
    <w:bookmarkStart w:id="54" w:name="中期6-12-个月"/>
    <w:p>
      <w:pPr>
        <w:pStyle w:val="Heading3"/>
      </w:pPr>
      <w:r>
        <w:rPr>
          <w:rFonts w:hint="eastAsia"/>
        </w:rPr>
        <w:t xml:space="preserve">中期（6-12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开展独立研究项目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申请数字人文工作坊/暑期学校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建立学术合作网络</w:t>
      </w:r>
    </w:p>
    <w:bookmarkEnd w:id="54"/>
    <w:bookmarkStart w:id="55" w:name="长期1-2-年"/>
    <w:p>
      <w:pPr>
        <w:pStyle w:val="Heading3"/>
      </w:pPr>
      <w:r>
        <w:rPr>
          <w:rFonts w:hint="eastAsia"/>
        </w:rPr>
        <w:t xml:space="preserve">长期（1-2</w:t>
      </w:r>
      <w:r>
        <w:t xml:space="preserve"> </w:t>
      </w:r>
      <w:r>
        <w:rPr>
          <w:rFonts w:hint="eastAsia"/>
        </w:rPr>
        <w:t xml:space="preserve">年）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发表数字人文研究成果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开发数字人文工具或平台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成为数字人文社区活跃成员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附录学习计划调整指南"/>
    <w:p>
      <w:pPr>
        <w:pStyle w:val="Heading2"/>
      </w:pPr>
      <w:r>
        <w:t xml:space="preserve">📝 </w:t>
      </w:r>
      <w:r>
        <w:rPr>
          <w:rFonts w:hint="eastAsia"/>
        </w:rPr>
        <w:t xml:space="preserve">附录：学习计划调整指南</w:t>
      </w:r>
    </w:p>
    <w:bookmarkStart w:id="57" w:name="时间紧张时每周10-小时"/>
    <w:p>
      <w:pPr>
        <w:pStyle w:val="Heading3"/>
      </w:pPr>
      <w:r>
        <w:rPr>
          <w:rFonts w:hint="eastAsia"/>
        </w:rPr>
        <w:t xml:space="preserve">时间紧张时（每周&lt;10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聚焦核心任务，跳过拓展内容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延长学习周期至</w:t>
      </w:r>
      <w:r>
        <w:t xml:space="preserve"> 14-16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优先完成</w:t>
      </w:r>
      <w:r>
        <w:t xml:space="preserve"> 1 </w:t>
      </w:r>
      <w:r>
        <w:rPr>
          <w:rFonts w:hint="eastAsia"/>
        </w:rPr>
        <w:t xml:space="preserve">个完整项目</w:t>
      </w:r>
    </w:p>
    <w:bookmarkEnd w:id="57"/>
    <w:bookmarkStart w:id="58" w:name="时间充裕时每周20-小时"/>
    <w:p>
      <w:pPr>
        <w:pStyle w:val="Heading3"/>
      </w:pPr>
      <w:r>
        <w:rPr>
          <w:rFonts w:hint="eastAsia"/>
        </w:rPr>
        <w:t xml:space="preserve">时间充裕时（每周&gt;20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增加阅读深度和广度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尝试多个专题方向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参与开源项目或竞赛</w:t>
      </w:r>
    </w:p>
    <w:bookmarkEnd w:id="58"/>
    <w:bookmarkStart w:id="59" w:name="遇到困难时"/>
    <w:p>
      <w:pPr>
        <w:pStyle w:val="Heading3"/>
      </w:pPr>
      <w:r>
        <w:rPr>
          <w:rFonts w:hint="eastAsia"/>
        </w:rPr>
        <w:t xml:space="preserve">遇到困难时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回顾学习目标，调整期望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寻求社区帮助（论坛、群组）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暂停技术学习，回归人文问题思考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与智能体助手沟通，获取个性化建议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计划制定者：</w:t>
      </w:r>
      <w:r>
        <w:t xml:space="preserve"> </w:t>
      </w:r>
      <w:r>
        <w:t xml:space="preserve">AI </w:t>
      </w:r>
      <w:r>
        <w:rPr>
          <w:rFonts w:hint="eastAsia"/>
        </w:rPr>
        <w:t xml:space="preserve">智能助手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1.0</w:t>
      </w:r>
      <w:r>
        <w:br/>
      </w:r>
      <w:r>
        <w:rPr>
          <w:rFonts w:hint="eastAsia"/>
          <w:b/>
          <w:bCs/>
        </w:rPr>
        <w:t xml:space="preserve">更新日期：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26 </w:t>
      </w:r>
      <w:r>
        <w:rPr>
          <w:rFonts w:hint="eastAsia"/>
        </w:rPr>
        <w:t xml:space="preserve">日</w:t>
      </w:r>
    </w:p>
    <w:p>
      <w:pPr>
        <w:pStyle w:val="BlockText"/>
      </w:pPr>
      <w:r>
        <w:t xml:space="preserve">💬</w:t>
      </w:r>
      <w:r>
        <w:t xml:space="preserve"> </w:t>
      </w:r>
      <w:r>
        <w:rPr>
          <w:rFonts w:hint="eastAsia"/>
          <w:b/>
          <w:bCs/>
        </w:rPr>
        <w:t xml:space="preserve">提示：</w:t>
      </w:r>
      <w:r>
        <w:t xml:space="preserve"> </w:t>
      </w:r>
      <w:r>
        <w:rPr>
          <w:rFonts w:hint="eastAsia"/>
        </w:rPr>
        <w:t xml:space="preserve">本计划为通用模板，建议学习者与智能体助手进行</w:t>
      </w:r>
      <w:r>
        <w:t xml:space="preserve"> 1-2 </w:t>
      </w:r>
      <w:r>
        <w:rPr>
          <w:rFonts w:hint="eastAsia"/>
        </w:rPr>
        <w:t xml:space="preserve">次深度对话，根据个人具体情况（专业背景、研究兴趣、可用资源等）进行个性化调整。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4" Target="https://ctext.org/" TargetMode="External" /><Relationship Type="http://schemas.openxmlformats.org/officeDocument/2006/relationships/hyperlink" Id="rId39" Target="https://dhcourse.org/" TargetMode="External" /><Relationship Type="http://schemas.openxmlformats.org/officeDocument/2006/relationships/hyperlink" Id="rId41" Target="https://dhlab.yale.edu/" TargetMode="External" /><Relationship Type="http://schemas.openxmlformats.org/officeDocument/2006/relationships/hyperlink" Id="rId13" Target="https://digitalhumanitiesnow.org/" TargetMode="External" /><Relationship Type="http://schemas.openxmlformats.org/officeDocument/2006/relationships/hyperlink" Id="rId28" Target="https://github.com/ahmed-saeed/ml4humanists" TargetMode="External" /><Relationship Type="http://schemas.openxmlformats.org/officeDocument/2006/relationships/hyperlink" Id="rId46" Target="https://github.com/datasets" TargetMode="External" /><Relationship Type="http://schemas.openxmlformats.org/officeDocument/2006/relationships/hyperlink" Id="rId16" Target="https://pandas.pydata.org/docs/" TargetMode="External" /><Relationship Type="http://schemas.openxmlformats.org/officeDocument/2006/relationships/hyperlink" Id="rId14" Target="https://programminghistorian.org/" TargetMode="External" /><Relationship Type="http://schemas.openxmlformats.org/officeDocument/2006/relationships/hyperlink" Id="rId40" Target="https://programminghistorian.org/zh/" TargetMode="External" /><Relationship Type="http://schemas.openxmlformats.org/officeDocument/2006/relationships/hyperlink" Id="rId17" Target="https://tei-c.org/guidelines/" TargetMode="External" /><Relationship Type="http://schemas.openxmlformats.org/officeDocument/2006/relationships/hyperlink" Id="rId43" Target="https://www.gutenberg.org/" TargetMode="External" /><Relationship Type="http://schemas.openxmlformats.org/officeDocument/2006/relationships/hyperlink" Id="rId45" Target="https://www.kaggle.com/datasets" TargetMode="External" /><Relationship Type="http://schemas.openxmlformats.org/officeDocument/2006/relationships/hyperlink" Id="rId19" Target="https://www.nltk.org/book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ctext.org/" TargetMode="External" /><Relationship Type="http://schemas.openxmlformats.org/officeDocument/2006/relationships/hyperlink" Id="rId39" Target="https://dhcourse.org/" TargetMode="External" /><Relationship Type="http://schemas.openxmlformats.org/officeDocument/2006/relationships/hyperlink" Id="rId41" Target="https://dhlab.yale.edu/" TargetMode="External" /><Relationship Type="http://schemas.openxmlformats.org/officeDocument/2006/relationships/hyperlink" Id="rId13" Target="https://digitalhumanitiesnow.org/" TargetMode="External" /><Relationship Type="http://schemas.openxmlformats.org/officeDocument/2006/relationships/hyperlink" Id="rId28" Target="https://github.com/ahmed-saeed/ml4humanists" TargetMode="External" /><Relationship Type="http://schemas.openxmlformats.org/officeDocument/2006/relationships/hyperlink" Id="rId46" Target="https://github.com/datasets" TargetMode="External" /><Relationship Type="http://schemas.openxmlformats.org/officeDocument/2006/relationships/hyperlink" Id="rId16" Target="https://pandas.pydata.org/docs/" TargetMode="External" /><Relationship Type="http://schemas.openxmlformats.org/officeDocument/2006/relationships/hyperlink" Id="rId14" Target="https://programminghistorian.org/" TargetMode="External" /><Relationship Type="http://schemas.openxmlformats.org/officeDocument/2006/relationships/hyperlink" Id="rId40" Target="https://programminghistorian.org/zh/" TargetMode="External" /><Relationship Type="http://schemas.openxmlformats.org/officeDocument/2006/relationships/hyperlink" Id="rId17" Target="https://tei-c.org/guidelines/" TargetMode="External" /><Relationship Type="http://schemas.openxmlformats.org/officeDocument/2006/relationships/hyperlink" Id="rId43" Target="https://www.gutenberg.org/" TargetMode="External" /><Relationship Type="http://schemas.openxmlformats.org/officeDocument/2006/relationships/hyperlink" Id="rId45" Target="https://www.kaggle.com/datasets" TargetMode="External" /><Relationship Type="http://schemas.openxmlformats.org/officeDocument/2006/relationships/hyperlink" Id="rId19" Target="https://www.nltk.org/book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2026-03-26T10:58:10Z</dcterms:created>
  <dcterms:modified xsi:type="dcterms:W3CDTF">2026-03-26T10:58:10Z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