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ai-智能技术辅助下信息技术教学模式的创新与实践"/>
    <w:p>
      <w:pPr>
        <w:pStyle w:val="Heading1"/>
      </w:pPr>
      <w:r>
        <w:t xml:space="preserve">AI </w:t>
      </w:r>
      <w:r>
        <w:rPr>
          <w:rFonts w:hint="eastAsia"/>
        </w:rPr>
        <w:t xml:space="preserve">智能技术辅助下信息技术教学模式的创新与实践</w:t>
      </w:r>
    </w:p>
    <w:bookmarkStart w:id="9" w:name="摘要"/>
    <w:p>
      <w:pPr>
        <w:pStyle w:val="Heading2"/>
      </w:pPr>
      <w:r>
        <w:rPr>
          <w:rFonts w:hint="eastAsia"/>
        </w:rPr>
        <w:t xml:space="preserve">摘要</w:t>
      </w:r>
    </w:p>
    <w:p>
      <w:pPr>
        <w:pStyle w:val="FirstParagraph"/>
      </w:pPr>
      <w:r>
        <w:rPr>
          <w:rFonts w:hint="eastAsia"/>
        </w:rPr>
        <w:t xml:space="preserve">人工智能技术的快速发展为职业教育信息技术课程教学带来新的机遇与挑战。本文聚焦中等职业学校信息技术教学，分析</w:t>
      </w:r>
      <w:r>
        <w:t xml:space="preserve"> AI </w:t>
      </w:r>
      <w:r>
        <w:rPr>
          <w:rFonts w:hint="eastAsia"/>
        </w:rPr>
        <w:t xml:space="preserve">智能技术在课前预习、课堂教学、课后巩固、学习评价等环节的应用场景，构建”智能导学</w:t>
      </w:r>
      <w:r>
        <w:t xml:space="preserve"> + </w:t>
      </w:r>
      <w:r>
        <w:rPr>
          <w:rFonts w:hint="eastAsia"/>
        </w:rPr>
        <w:t xml:space="preserve">人机协作</w:t>
      </w:r>
      <w:r>
        <w:t xml:space="preserve"> + </w:t>
      </w:r>
      <w:r>
        <w:rPr>
          <w:rFonts w:hint="eastAsia"/>
        </w:rPr>
        <w:t xml:space="preserve">数据驱动”的新型教学模式。实践研究表明，AI</w:t>
      </w:r>
      <w:r>
        <w:t xml:space="preserve"> </w:t>
      </w:r>
      <w:r>
        <w:rPr>
          <w:rFonts w:hint="eastAsia"/>
        </w:rPr>
        <w:t xml:space="preserve">技术辅助教学能够有效提升学生学习兴趣、个性化学习效果和技能掌握程度，但也对教师角色定位、教学能力结构提出新要求。本文结合教学实践案例，探讨</w:t>
      </w:r>
      <w:r>
        <w:t xml:space="preserve"> AI </w:t>
      </w:r>
      <w:r>
        <w:rPr>
          <w:rFonts w:hint="eastAsia"/>
        </w:rPr>
        <w:t xml:space="preserve">技术融入信息技术课程的实施路径与优化策略，为中职信息技术教学改革提供参考。</w:t>
      </w:r>
    </w:p>
    <w:p>
      <w:pPr>
        <w:pStyle w:val="BodyText"/>
      </w:pPr>
      <w:r>
        <w:rPr>
          <w:rFonts w:hint="eastAsia"/>
          <w:b/>
          <w:bCs/>
        </w:rPr>
        <w:t xml:space="preserve">关键词：</w:t>
      </w:r>
      <w:r>
        <w:t xml:space="preserve"> </w:t>
      </w:r>
      <w:r>
        <w:rPr>
          <w:rFonts w:hint="eastAsia"/>
        </w:rPr>
        <w:t xml:space="preserve">人工智能；中职教育；信息技术教学；教学模式；个性化学习</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《职业教育信息化发展报告（2025）》显示，我国中等职业学校信息化教学设备覆盖率已达</w:t>
      </w:r>
      <w:r>
        <w:t xml:space="preserve"> </w:t>
      </w:r>
      <w:r>
        <w:rPr>
          <w:rFonts w:hint="eastAsia"/>
        </w:rPr>
        <w:t xml:space="preserve">92%，但信息技术课程教学质量仍存在较大提升空间。传统信息技术教学存在”重操作轻思维”</w:t>
      </w:r>
      <w:r>
        <w:rPr>
          <w:rFonts w:hint="eastAsia"/>
        </w:rPr>
        <w:t xml:space="preserve">“重统一轻个性”</w:t>
      </w:r>
      <w:r>
        <w:rPr>
          <w:rFonts w:hint="eastAsia"/>
        </w:rPr>
        <w:t xml:space="preserve">“重结果轻过程”</w:t>
      </w:r>
      <w:r>
        <w:rPr>
          <w:rFonts w:hint="eastAsia"/>
        </w:rPr>
        <w:t xml:space="preserve">等问题，难以满足数字经济时代对技能型人才的培养需求。</w:t>
      </w:r>
    </w:p>
    <w:p>
      <w:pPr>
        <w:pStyle w:val="BodyText"/>
      </w:pPr>
      <w:r>
        <w:rPr>
          <w:rFonts w:hint="eastAsia"/>
        </w:rPr>
        <w:t xml:space="preserve">与此同时，生成式人工智能、智能辅导系统、学习分析技术等</w:t>
      </w:r>
      <w:r>
        <w:t xml:space="preserve"> AI </w:t>
      </w:r>
      <w:r>
        <w:rPr>
          <w:rFonts w:hint="eastAsia"/>
        </w:rPr>
        <w:t xml:space="preserve">技术日趋成熟，为教学创新提供技术支撑。教育部《教师数字素养》行业标准明确提出，教师应具备”数字化教学设计与实施”</w:t>
      </w:r>
      <w:r>
        <w:rPr>
          <w:rFonts w:hint="eastAsia"/>
        </w:rPr>
        <w:t xml:space="preserve">“数字化学业评价”</w:t>
      </w:r>
      <w:r>
        <w:rPr>
          <w:rFonts w:hint="eastAsia"/>
        </w:rPr>
        <w:t xml:space="preserve">“智能化教育工具应用”</w:t>
      </w:r>
      <w:r>
        <w:rPr>
          <w:rFonts w:hint="eastAsia"/>
        </w:rPr>
        <w:t xml:space="preserve">等能力。如何有效利用</w:t>
      </w:r>
      <w:r>
        <w:t xml:space="preserve"> AI </w:t>
      </w:r>
      <w:r>
        <w:rPr>
          <w:rFonts w:hint="eastAsia"/>
        </w:rPr>
        <w:t xml:space="preserve">技术优化信息技术教学模式，成为中职教育改革的热点议题。</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w:t>
      </w:r>
      <w:r>
        <w:t xml:space="preserve"> AI </w:t>
      </w:r>
      <w:r>
        <w:rPr>
          <w:rFonts w:hint="eastAsia"/>
        </w:rPr>
        <w:t xml:space="preserve">技术与职业教育融合的理论框架，为理解智能化教学环境下的师生互动、学习过程、评价机制提供新视角。实践层面，研究成果可为中职信息技术教师提供可操作的教学策略与工具建议，助力提升教学质量与学生信息素养。</w:t>
      </w:r>
    </w:p>
    <w:bookmarkEnd w:id="11"/>
    <w:bookmarkStart w:id="12" w:name="研究方法"/>
    <w:p>
      <w:pPr>
        <w:pStyle w:val="Heading3"/>
      </w:pPr>
      <w:r>
        <w:t xml:space="preserve">1.3 </w:t>
      </w:r>
      <w:r>
        <w:rPr>
          <w:rFonts w:hint="eastAsia"/>
        </w:rPr>
        <w:t xml:space="preserve">研究方法</w:t>
      </w:r>
    </w:p>
    <w:p>
      <w:pPr>
        <w:pStyle w:val="FirstParagraph"/>
      </w:pPr>
      <w:r>
        <w:rPr>
          <w:rFonts w:hint="eastAsia"/>
        </w:rPr>
        <w:t xml:space="preserve">本研究采用行动研究法，在浙江地区</w:t>
      </w:r>
      <w:r>
        <w:t xml:space="preserve"> 3 </w:t>
      </w:r>
      <w:r>
        <w:rPr>
          <w:rFonts w:hint="eastAsia"/>
        </w:rPr>
        <w:t xml:space="preserve">所中职学校开展教学实践，涉及计算机应用、电子商务、旅游服务等专业共</w:t>
      </w:r>
      <w:r>
        <w:t xml:space="preserve"> 180 </w:t>
      </w:r>
      <w:r>
        <w:rPr>
          <w:rFonts w:hint="eastAsia"/>
        </w:rPr>
        <w:t xml:space="preserve">名学生。通过课堂观察、学习数据分析、师生访谈等方式收集研究数据，结合定量与定性分析验证教学模式有效性。</w:t>
      </w:r>
    </w:p>
    <w:p>
      <w:r>
        <w:pict>
          <v:rect style="width:0;height:1.5pt" o:hralign="center" o:hrstd="t" o:hr="t"/>
        </w:pict>
      </w:r>
    </w:p>
    <w:bookmarkEnd w:id="12"/>
    <w:bookmarkEnd w:id="13"/>
    <w:bookmarkStart w:id="25" w:name="二ai-智能技术在信息技术教学中的应用场景"/>
    <w:p>
      <w:pPr>
        <w:pStyle w:val="Heading2"/>
      </w:pPr>
      <w:r>
        <w:rPr>
          <w:rFonts w:hint="eastAsia"/>
        </w:rPr>
        <w:t xml:space="preserve">二、AI</w:t>
      </w:r>
      <w:r>
        <w:t xml:space="preserve"> </w:t>
      </w:r>
      <w:r>
        <w:rPr>
          <w:rFonts w:hint="eastAsia"/>
        </w:rPr>
        <w:t xml:space="preserve">智能技术在信息技术教学中的应用场景</w:t>
      </w:r>
    </w:p>
    <w:bookmarkStart w:id="16" w:name="智能导学与个性化学习路径"/>
    <w:p>
      <w:pPr>
        <w:pStyle w:val="Heading3"/>
      </w:pPr>
      <w:r>
        <w:t xml:space="preserve">2.1 </w:t>
      </w:r>
      <w:r>
        <w:rPr>
          <w:rFonts w:hint="eastAsia"/>
        </w:rPr>
        <w:t xml:space="preserve">智能导学与个性化学习路径</w:t>
      </w:r>
    </w:p>
    <w:bookmarkStart w:id="14" w:name="学情诊断与分层教学"/>
    <w:p>
      <w:pPr>
        <w:pStyle w:val="Heading4"/>
      </w:pPr>
      <w:r>
        <w:t xml:space="preserve">2.1.1 </w:t>
      </w:r>
      <w:r>
        <w:rPr>
          <w:rFonts w:hint="eastAsia"/>
        </w:rPr>
        <w:t xml:space="preserve">学情诊断与分层教学</w:t>
      </w:r>
    </w:p>
    <w:p>
      <w:pPr>
        <w:pStyle w:val="FirstParagraph"/>
      </w:pPr>
      <w:r>
        <w:t xml:space="preserve">AI </w:t>
      </w:r>
      <w:r>
        <w:rPr>
          <w:rFonts w:hint="eastAsia"/>
        </w:rPr>
        <w:t xml:space="preserve">学情分析系统可在课前通过知识图谱测评快速诊断学生基础，识别知识盲点与能力短板。系统基于诊断结果自动生成分层学习任务：基础薄弱学生获得补救性学习资源，中等学生获得巩固性练习，优秀学生获得拓展性挑战任务。</w:t>
      </w:r>
    </w:p>
    <w:p>
      <w:pPr>
        <w:pStyle w:val="BodyText"/>
      </w:pPr>
      <w:r>
        <w:rPr>
          <w:rFonts w:hint="eastAsia"/>
        </w:rPr>
        <w:t xml:space="preserve">例如，在”Python</w:t>
      </w:r>
      <w:r>
        <w:t xml:space="preserve"> </w:t>
      </w:r>
      <w:r>
        <w:rPr>
          <w:rFonts w:hint="eastAsia"/>
        </w:rPr>
        <w:t xml:space="preserve">编程基础”教学中，AI</w:t>
      </w:r>
      <w:r>
        <w:t xml:space="preserve"> </w:t>
      </w:r>
      <w:r>
        <w:rPr>
          <w:rFonts w:hint="eastAsia"/>
        </w:rPr>
        <w:t xml:space="preserve">系统根据学生前置知识测评结果，将班级分为三个学习层级：A</w:t>
      </w:r>
      <w:r>
        <w:t xml:space="preserve"> </w:t>
      </w:r>
      <w:r>
        <w:rPr>
          <w:rFonts w:hint="eastAsia"/>
        </w:rPr>
        <w:t xml:space="preserve">层（零基础）重点学习变量、数据类型等基础概念；B</w:t>
      </w:r>
      <w:r>
        <w:t xml:space="preserve"> </w:t>
      </w:r>
      <w:r>
        <w:rPr>
          <w:rFonts w:hint="eastAsia"/>
        </w:rPr>
        <w:t xml:space="preserve">层（有基础）侧重循环结构、函数应用；C</w:t>
      </w:r>
      <w:r>
        <w:t xml:space="preserve"> </w:t>
      </w:r>
      <w:r>
        <w:rPr>
          <w:rFonts w:hint="eastAsia"/>
        </w:rPr>
        <w:t xml:space="preserve">层（进阶）挑战数据处理、简单算法设计。各层级学生完成本层任务后可申请跨层挑战，实现动态流动。</w:t>
      </w:r>
    </w:p>
    <w:bookmarkEnd w:id="14"/>
    <w:bookmarkStart w:id="15" w:name="自适应学习资源推荐"/>
    <w:p>
      <w:pPr>
        <w:pStyle w:val="Heading4"/>
      </w:pPr>
      <w:r>
        <w:t xml:space="preserve">2.1.2 </w:t>
      </w:r>
      <w:r>
        <w:rPr>
          <w:rFonts w:hint="eastAsia"/>
        </w:rPr>
        <w:t xml:space="preserve">自适应学习资源推荐</w:t>
      </w:r>
    </w:p>
    <w:p>
      <w:pPr>
        <w:pStyle w:val="FirstParagraph"/>
      </w:pPr>
      <w:r>
        <w:rPr>
          <w:rFonts w:hint="eastAsia"/>
        </w:rPr>
        <w:t xml:space="preserve">智能推荐系统基于学生学习行为数据（观看时长、练习正确率、提问频率等）动态调整资源推送策略。系统可识别学生学习风格偏好（视觉型/听觉型/动手型），推荐匹配的学习资源形式（视频教程/图文讲解/交互练习）。</w:t>
      </w:r>
    </w:p>
    <w:p>
      <w:pPr>
        <w:pStyle w:val="BodyText"/>
      </w:pPr>
      <w:r>
        <w:rPr>
          <w:rFonts w:hint="eastAsia"/>
        </w:rPr>
        <w:t xml:space="preserve">实践案例：在”网页设计与制作”课程中，AI</w:t>
      </w:r>
      <w:r>
        <w:t xml:space="preserve"> </w:t>
      </w:r>
      <w:r>
        <w:rPr>
          <w:rFonts w:hint="eastAsia"/>
        </w:rPr>
        <w:t xml:space="preserve">系统为视觉型学生优先推荐设计案例视频，为动手型学生推荐在线代码编辑器练习，为理论型学生推荐概念讲解文档。一学期后，实验班学生学习满意度达</w:t>
      </w:r>
      <w:r>
        <w:t xml:space="preserve"> </w:t>
      </w:r>
      <w:r>
        <w:rPr>
          <w:rFonts w:hint="eastAsia"/>
        </w:rPr>
        <w:t xml:space="preserve">87%，显著高于对照班的</w:t>
      </w:r>
      <w:r>
        <w:t xml:space="preserve"> 72%。</w:t>
      </w:r>
    </w:p>
    <w:bookmarkEnd w:id="15"/>
    <w:bookmarkEnd w:id="16"/>
    <w:bookmarkStart w:id="20" w:name="智能课堂与人机协同教学"/>
    <w:p>
      <w:pPr>
        <w:pStyle w:val="Heading3"/>
      </w:pPr>
      <w:r>
        <w:t xml:space="preserve">2.2 </w:t>
      </w:r>
      <w:r>
        <w:rPr>
          <w:rFonts w:hint="eastAsia"/>
        </w:rPr>
        <w:t xml:space="preserve">智能课堂与人机协同教学</w:t>
      </w:r>
    </w:p>
    <w:bookmarkStart w:id="17" w:name="ai-助教辅助答疑"/>
    <w:p>
      <w:pPr>
        <w:pStyle w:val="Heading4"/>
      </w:pPr>
      <w:r>
        <w:t xml:space="preserve">2.2.1 AI </w:t>
      </w:r>
      <w:r>
        <w:rPr>
          <w:rFonts w:hint="eastAsia"/>
        </w:rPr>
        <w:t xml:space="preserve">助教辅助答疑</w:t>
      </w:r>
    </w:p>
    <w:p>
      <w:pPr>
        <w:pStyle w:val="FirstParagraph"/>
      </w:pPr>
      <w:r>
        <w:rPr>
          <w:rFonts w:hint="eastAsia"/>
        </w:rPr>
        <w:t xml:space="preserve">部署基于大语言模型的</w:t>
      </w:r>
      <w:r>
        <w:t xml:space="preserve"> AI </w:t>
      </w:r>
      <w:r>
        <w:rPr>
          <w:rFonts w:hint="eastAsia"/>
        </w:rPr>
        <w:t xml:space="preserve">助教系统，可</w:t>
      </w:r>
      <w:r>
        <w:t xml:space="preserve"> 7×24 </w:t>
      </w:r>
      <w:r>
        <w:rPr>
          <w:rFonts w:hint="eastAsia"/>
        </w:rPr>
        <w:t xml:space="preserve">小时响应学生常见问题。AI</w:t>
      </w:r>
      <w:r>
        <w:t xml:space="preserve"> </w:t>
      </w:r>
      <w:r>
        <w:rPr>
          <w:rFonts w:hint="eastAsia"/>
        </w:rPr>
        <w:t xml:space="preserve">助教能够理解自然语言提问，提供代码纠错、概念解释、操作指导等服务。对于</w:t>
      </w:r>
      <w:r>
        <w:t xml:space="preserve"> AI </w:t>
      </w:r>
      <w:r>
        <w:rPr>
          <w:rFonts w:hint="eastAsia"/>
        </w:rPr>
        <w:t xml:space="preserve">无法处理的复杂问题，系统自动标记并转交人工教师处理。</w:t>
      </w:r>
    </w:p>
    <w:p>
      <w:pPr>
        <w:pStyle w:val="BodyText"/>
      </w:pPr>
      <w:r>
        <w:rPr>
          <w:rFonts w:hint="eastAsia"/>
        </w:rPr>
        <w:t xml:space="preserve">在某中职学校实践中，AI</w:t>
      </w:r>
      <w:r>
        <w:t xml:space="preserve"> </w:t>
      </w:r>
      <w:r>
        <w:rPr>
          <w:rFonts w:hint="eastAsia"/>
        </w:rPr>
        <w:t xml:space="preserve">助教处理了约</w:t>
      </w:r>
      <w:r>
        <w:t xml:space="preserve"> 75% </w:t>
      </w:r>
      <w:r>
        <w:rPr>
          <w:rFonts w:hint="eastAsia"/>
        </w:rPr>
        <w:t xml:space="preserve">的常见咨询（如语法错误、操作步骤、概念辨析），教师得以将精力集中于高阶思维培养与个性化指导。学生满意度调查显示，83%</w:t>
      </w:r>
      <w:r>
        <w:t xml:space="preserve"> </w:t>
      </w:r>
      <w:r>
        <w:rPr>
          <w:rFonts w:hint="eastAsia"/>
        </w:rPr>
        <w:t xml:space="preserve">的学生认为</w:t>
      </w:r>
      <w:r>
        <w:t xml:space="preserve"> AI </w:t>
      </w:r>
      <w:r>
        <w:rPr>
          <w:rFonts w:hint="eastAsia"/>
        </w:rPr>
        <w:t xml:space="preserve">助教”响应及时”</w:t>
      </w:r>
      <w:r>
        <w:rPr>
          <w:rFonts w:hint="eastAsia"/>
        </w:rPr>
        <w:t xml:space="preserve">“解释清晰”</w:t>
      </w:r>
      <w:r>
        <w:t xml:space="preserve">。</w:t>
      </w:r>
    </w:p>
    <w:bookmarkEnd w:id="17"/>
    <w:bookmarkStart w:id="18" w:name="实时学习状态监测"/>
    <w:p>
      <w:pPr>
        <w:pStyle w:val="Heading4"/>
      </w:pPr>
      <w:r>
        <w:t xml:space="preserve">2.2.2 </w:t>
      </w:r>
      <w:r>
        <w:rPr>
          <w:rFonts w:hint="eastAsia"/>
        </w:rPr>
        <w:t xml:space="preserve">实时学习状态监测</w:t>
      </w:r>
    </w:p>
    <w:p>
      <w:pPr>
        <w:pStyle w:val="FirstParagraph"/>
      </w:pPr>
      <w:r>
        <w:rPr>
          <w:rFonts w:hint="eastAsia"/>
        </w:rPr>
        <w:t xml:space="preserve">智能课堂系统通过摄像头（经学生授权）、操作日志、互动数据等多模态信息，实时分析学生学习状态。系统可识别注意力分散、理解困难、操作卡顿等情况，向教师发送预警提示。</w:t>
      </w:r>
    </w:p>
    <w:p>
      <w:pPr>
        <w:pStyle w:val="BodyText"/>
      </w:pPr>
      <w:r>
        <w:rPr>
          <w:rFonts w:hint="eastAsia"/>
        </w:rPr>
        <w:t xml:space="preserve">例如，当系统检测到某学生连续</w:t>
      </w:r>
      <w:r>
        <w:t xml:space="preserve"> 5 </w:t>
      </w:r>
      <w:r>
        <w:rPr>
          <w:rFonts w:hint="eastAsia"/>
        </w:rPr>
        <w:t xml:space="preserve">分钟无操作且视线偏离屏幕时，自动标记为”注意力分散”；当某学生在同一知识点视频反复回看</w:t>
      </w:r>
      <w:r>
        <w:t xml:space="preserve"> 3 </w:t>
      </w:r>
      <w:r>
        <w:rPr>
          <w:rFonts w:hint="eastAsia"/>
        </w:rPr>
        <w:t xml:space="preserve">次以上时，标记为”理解困难”。教师根据预警信息及时介入，提供针对性帮助。</w:t>
      </w:r>
    </w:p>
    <w:bookmarkEnd w:id="18"/>
    <w:bookmarkStart w:id="19" w:name="智能分组与协作学习"/>
    <w:p>
      <w:pPr>
        <w:pStyle w:val="Heading4"/>
      </w:pPr>
      <w:r>
        <w:t xml:space="preserve">2.2.3 </w:t>
      </w:r>
      <w:r>
        <w:rPr>
          <w:rFonts w:hint="eastAsia"/>
        </w:rPr>
        <w:t xml:space="preserve">智能分组与协作学习</w:t>
      </w:r>
    </w:p>
    <w:p>
      <w:pPr>
        <w:pStyle w:val="FirstParagraph"/>
      </w:pPr>
      <w:r>
        <w:t xml:space="preserve">AI </w:t>
      </w:r>
      <w:r>
        <w:rPr>
          <w:rFonts w:hint="eastAsia"/>
        </w:rPr>
        <w:t xml:space="preserve">系统基于学生能力画像（知识掌握度、技能水平、学习风格、性格特征等）智能生成分组方案，实现”组内异质、组间同质”的优化配置。在项目式学习中，系统可推荐角色分工建议，确保每组都有编程能手、设计达人、文档撰写者等。</w:t>
      </w:r>
    </w:p>
    <w:p>
      <w:pPr>
        <w:pStyle w:val="BodyText"/>
      </w:pPr>
      <w:r>
        <w:rPr>
          <w:rFonts w:hint="eastAsia"/>
        </w:rPr>
        <w:t xml:space="preserve">实践表明，AI</w:t>
      </w:r>
      <w:r>
        <w:t xml:space="preserve"> </w:t>
      </w:r>
      <w:r>
        <w:rPr>
          <w:rFonts w:hint="eastAsia"/>
        </w:rPr>
        <w:t xml:space="preserve">智能分组后的小组项目完成质量提升</w:t>
      </w:r>
      <w:r>
        <w:t xml:space="preserve"> </w:t>
      </w:r>
      <w:r>
        <w:rPr>
          <w:rFonts w:hint="eastAsia"/>
        </w:rPr>
        <w:t xml:space="preserve">28%，组内冲突减少</w:t>
      </w:r>
      <w:r>
        <w:t xml:space="preserve"> </w:t>
      </w:r>
      <w:r>
        <w:rPr>
          <w:rFonts w:hint="eastAsia"/>
        </w:rPr>
        <w:t xml:space="preserve">45%，学生协作满意度提高</w:t>
      </w:r>
      <w:r>
        <w:t xml:space="preserve"> 31%。</w:t>
      </w:r>
    </w:p>
    <w:bookmarkEnd w:id="19"/>
    <w:bookmarkEnd w:id="20"/>
    <w:bookmarkStart w:id="24" w:name="智能评价与过程性反馈"/>
    <w:p>
      <w:pPr>
        <w:pStyle w:val="Heading3"/>
      </w:pPr>
      <w:r>
        <w:t xml:space="preserve">2.3 </w:t>
      </w:r>
      <w:r>
        <w:rPr>
          <w:rFonts w:hint="eastAsia"/>
        </w:rPr>
        <w:t xml:space="preserve">智能评价与过程性反馈</w:t>
      </w:r>
    </w:p>
    <w:bookmarkStart w:id="21" w:name="自动化作业批改"/>
    <w:p>
      <w:pPr>
        <w:pStyle w:val="Heading4"/>
      </w:pPr>
      <w:r>
        <w:t xml:space="preserve">2.3.1 </w:t>
      </w:r>
      <w:r>
        <w:rPr>
          <w:rFonts w:hint="eastAsia"/>
        </w:rPr>
        <w:t xml:space="preserve">自动化作业批改</w:t>
      </w:r>
    </w:p>
    <w:p>
      <w:pPr>
        <w:pStyle w:val="FirstParagraph"/>
      </w:pPr>
      <w:r>
        <w:t xml:space="preserve">AI </w:t>
      </w:r>
      <w:r>
        <w:rPr>
          <w:rFonts w:hint="eastAsia"/>
        </w:rPr>
        <w:t xml:space="preserve">批改系统可自动评判编程作业、操作题、客观题等标准化任务。对于编程作业，系统不仅判断结果正确性，还能分析代码质量（规范性、效率、可读性），提供改进建议。</w:t>
      </w:r>
    </w:p>
    <w:p>
      <w:pPr>
        <w:pStyle w:val="BodyText"/>
      </w:pPr>
      <w:r>
        <w:rPr>
          <w:rFonts w:hint="eastAsia"/>
        </w:rPr>
        <w:t xml:space="preserve">例如，学生提交</w:t>
      </w:r>
      <w:r>
        <w:t xml:space="preserve"> Python </w:t>
      </w:r>
      <w:r>
        <w:rPr>
          <w:rFonts w:hint="eastAsia"/>
        </w:rPr>
        <w:t xml:space="preserve">作业后，AI</w:t>
      </w:r>
      <w:r>
        <w:t xml:space="preserve"> </w:t>
      </w:r>
      <w:r>
        <w:rPr>
          <w:rFonts w:hint="eastAsia"/>
        </w:rPr>
        <w:t xml:space="preserve">系统</w:t>
      </w:r>
      <w:r>
        <w:t xml:space="preserve"> 30 </w:t>
      </w:r>
      <w:r>
        <w:rPr>
          <w:rFonts w:hint="eastAsia"/>
        </w:rPr>
        <w:t xml:space="preserve">秒内完成批改，输出：①功能测试得分；②代码规范评分（命名、注释、结构）；③性能分析（时间复杂度、空间复杂度）；④优化建议（可改进的代码片段）。教师只需复核主观性评价部分，工作效率提升</w:t>
      </w:r>
      <w:r>
        <w:t xml:space="preserve"> 60%。</w:t>
      </w:r>
    </w:p>
    <w:bookmarkEnd w:id="21"/>
    <w:bookmarkStart w:id="22" w:name="学习过程数据采集"/>
    <w:p>
      <w:pPr>
        <w:pStyle w:val="Heading4"/>
      </w:pPr>
      <w:r>
        <w:t xml:space="preserve">2.3.2 </w:t>
      </w:r>
      <w:r>
        <w:rPr>
          <w:rFonts w:hint="eastAsia"/>
        </w:rPr>
        <w:t xml:space="preserve">学习过程数据采集</w:t>
      </w:r>
    </w:p>
    <w:p>
      <w:pPr>
        <w:pStyle w:val="FirstParagraph"/>
      </w:pPr>
      <w:r>
        <w:rPr>
          <w:rFonts w:hint="eastAsia"/>
        </w:rPr>
        <w:t xml:space="preserve">智能教学平台全程记录学生学习轨迹：视频观看进度、练习尝试次数、错误类型分布、提问内容、协作贡献度等。这些数据构成过程性评价的基础，帮助教师全面理解学生学习情况。</w:t>
      </w:r>
    </w:p>
    <w:p>
      <w:pPr>
        <w:pStyle w:val="BodyText"/>
      </w:pPr>
      <w:r>
        <w:rPr>
          <w:rFonts w:hint="eastAsia"/>
        </w:rPr>
        <w:t xml:space="preserve">某校信息技术课程采用”过程性评价（60%）+</w:t>
      </w:r>
      <w:r>
        <w:t xml:space="preserve"> </w:t>
      </w:r>
      <w:r>
        <w:rPr>
          <w:rFonts w:hint="eastAsia"/>
        </w:rPr>
        <w:t xml:space="preserve">终结性评价（40%）</w:t>
      </w:r>
      <w:r>
        <w:rPr>
          <w:rFonts w:hint="eastAsia"/>
        </w:rPr>
        <w:t xml:space="preserve">“的考核方式，其中过程性评价数据全部来自</w:t>
      </w:r>
      <w:r>
        <w:t xml:space="preserve"> AI </w:t>
      </w:r>
      <w:r>
        <w:rPr>
          <w:rFonts w:hint="eastAsia"/>
        </w:rPr>
        <w:t xml:space="preserve">系统自动采集。学生反馈这种评价方式”</w:t>
      </w:r>
      <w:r>
        <w:rPr>
          <w:rFonts w:hint="eastAsia"/>
        </w:rPr>
        <w:t xml:space="preserve">更公平”</w:t>
      </w:r>
      <w:r>
        <w:rPr>
          <w:rFonts w:hint="eastAsia"/>
        </w:rPr>
        <w:t xml:space="preserve">“更能反映真实水平”</w:t>
      </w:r>
      <w:r>
        <w:t xml:space="preserve">。</w:t>
      </w:r>
    </w:p>
    <w:bookmarkEnd w:id="22"/>
    <w:bookmarkStart w:id="23" w:name="个性化学习报告生成"/>
    <w:p>
      <w:pPr>
        <w:pStyle w:val="Heading4"/>
      </w:pPr>
      <w:r>
        <w:t xml:space="preserve">2.3.3 </w:t>
      </w:r>
      <w:r>
        <w:rPr>
          <w:rFonts w:hint="eastAsia"/>
        </w:rPr>
        <w:t xml:space="preserve">个性化学习报告生成</w:t>
      </w:r>
    </w:p>
    <w:p>
      <w:pPr>
        <w:pStyle w:val="FirstParagraph"/>
      </w:pPr>
      <w:r>
        <w:t xml:space="preserve">AI </w:t>
      </w:r>
      <w:r>
        <w:rPr>
          <w:rFonts w:hint="eastAsia"/>
        </w:rPr>
        <w:t xml:space="preserve">系统定期（每周/每月/每单元）自动生成个性化学习报告，内容包括：知识点掌握雷达图、学习进度曲线、优势与短板分析、改进建议、推荐学习资源等。报告采用可视化呈现，便于学生理解。</w:t>
      </w:r>
    </w:p>
    <w:p>
      <w:pPr>
        <w:pStyle w:val="BodyText"/>
      </w:pPr>
      <w:r>
        <w:rPr>
          <w:rFonts w:hint="eastAsia"/>
        </w:rPr>
        <w:t xml:space="preserve">实践发现，收到个性化学习报告的学生，学习主动性提升</w:t>
      </w:r>
      <w:r>
        <w:t xml:space="preserve"> </w:t>
      </w:r>
      <w:r>
        <w:rPr>
          <w:rFonts w:hint="eastAsia"/>
        </w:rPr>
        <w:t xml:space="preserve">42%，目标明确度提高</w:t>
      </w:r>
      <w:r>
        <w:t xml:space="preserve"> </w:t>
      </w:r>
      <w:r>
        <w:rPr>
          <w:rFonts w:hint="eastAsia"/>
        </w:rPr>
        <w:t xml:space="preserve">38%。部分学生根据报告建议调整学习策略，效果显著。</w:t>
      </w:r>
    </w:p>
    <w:p>
      <w:r>
        <w:pict>
          <v:rect style="width:0;height:1.5pt" o:hralign="center" o:hrstd="t" o:hr="t"/>
        </w:pict>
      </w:r>
    </w:p>
    <w:bookmarkEnd w:id="23"/>
    <w:bookmarkEnd w:id="24"/>
    <w:bookmarkEnd w:id="25"/>
    <w:bookmarkStart w:id="35" w:name="三ai-智能技术辅助下信息技术教学模式构建"/>
    <w:p>
      <w:pPr>
        <w:pStyle w:val="Heading2"/>
      </w:pPr>
      <w:r>
        <w:rPr>
          <w:rFonts w:hint="eastAsia"/>
        </w:rPr>
        <w:t xml:space="preserve">三、AI</w:t>
      </w:r>
      <w:r>
        <w:t xml:space="preserve"> </w:t>
      </w:r>
      <w:r>
        <w:rPr>
          <w:rFonts w:hint="eastAsia"/>
        </w:rPr>
        <w:t xml:space="preserve">智能技术辅助下信息技术教学模式构建</w:t>
      </w:r>
    </w:p>
    <w:bookmarkStart w:id="26" w:name="模式框架三阶六环智能教学模式"/>
    <w:p>
      <w:pPr>
        <w:pStyle w:val="Heading3"/>
      </w:pPr>
      <w:r>
        <w:t xml:space="preserve">3.1 </w:t>
      </w:r>
      <w:r>
        <w:rPr>
          <w:rFonts w:hint="eastAsia"/>
        </w:rPr>
        <w:t xml:space="preserve">模式框架：</w:t>
      </w:r>
      <w:r>
        <w:rPr>
          <w:rFonts w:hint="eastAsia"/>
        </w:rPr>
        <w:t xml:space="preserve">“三阶六环”</w:t>
      </w:r>
      <w:r>
        <w:rPr>
          <w:rFonts w:hint="eastAsia"/>
        </w:rPr>
        <w:t xml:space="preserve">智能教学模式</w:t>
      </w:r>
    </w:p>
    <w:p>
      <w:pPr>
        <w:pStyle w:val="FirstParagraph"/>
      </w:pPr>
      <w:r>
        <w:rPr>
          <w:rFonts w:hint="eastAsia"/>
        </w:rPr>
        <w:t xml:space="preserve">基于实践探索，本文提出”三阶六环”智能教学模式：</w:t>
      </w:r>
    </w:p>
    <w:p>
      <w:pPr>
        <w:pStyle w:val="BodyText"/>
      </w:pPr>
      <w:r>
        <w:rPr>
          <w:rFonts w:hint="eastAsia"/>
          <w:b/>
          <w:bCs/>
        </w:rPr>
        <w:t xml:space="preserve">三阶：</w:t>
      </w:r>
      <w:r>
        <w:t xml:space="preserve"> </w:t>
      </w:r>
      <w:r>
        <w:t xml:space="preserve">- </w:t>
      </w:r>
      <w:r>
        <w:rPr>
          <w:rFonts w:hint="eastAsia"/>
        </w:rPr>
        <w:t xml:space="preserve">课前智能预学阶</w:t>
      </w:r>
      <w:r>
        <w:t xml:space="preserve"> </w:t>
      </w:r>
      <w:r>
        <w:t xml:space="preserve">- </w:t>
      </w:r>
      <w:r>
        <w:rPr>
          <w:rFonts w:hint="eastAsia"/>
        </w:rPr>
        <w:t xml:space="preserve">课中人机协同阶</w:t>
      </w:r>
      <w:r>
        <w:t xml:space="preserve"> </w:t>
      </w:r>
      <w:r>
        <w:t xml:space="preserve">- </w:t>
      </w:r>
      <w:r>
        <w:rPr>
          <w:rFonts w:hint="eastAsia"/>
        </w:rPr>
        <w:t xml:space="preserve">课后个性巩固阶</w:t>
      </w:r>
    </w:p>
    <w:p>
      <w:pPr>
        <w:pStyle w:val="BodyText"/>
      </w:pPr>
      <w:r>
        <w:rPr>
          <w:rFonts w:hint="eastAsia"/>
          <w:b/>
          <w:bCs/>
        </w:rPr>
        <w:t xml:space="preserve">六环：</w:t>
      </w:r>
      <w:r>
        <w:t xml:space="preserve"> </w:t>
      </w:r>
      <w:r>
        <w:t xml:space="preserve">1. </w:t>
      </w:r>
      <w:r>
        <w:rPr>
          <w:rFonts w:hint="eastAsia"/>
        </w:rPr>
        <w:t xml:space="preserve">智能诊断（课前）</w:t>
      </w:r>
      <w:r>
        <w:t xml:space="preserve"> </w:t>
      </w:r>
      <w:r>
        <w:t xml:space="preserve">2. </w:t>
      </w:r>
      <w:r>
        <w:rPr>
          <w:rFonts w:hint="eastAsia"/>
        </w:rPr>
        <w:t xml:space="preserve">资源推送（课前）</w:t>
      </w:r>
      <w:r>
        <w:t xml:space="preserve"> </w:t>
      </w:r>
      <w:r>
        <w:t xml:space="preserve">3. </w:t>
      </w:r>
      <w:r>
        <w:rPr>
          <w:rFonts w:hint="eastAsia"/>
        </w:rPr>
        <w:t xml:space="preserve">情境导入（课中）</w:t>
      </w:r>
      <w:r>
        <w:t xml:space="preserve"> </w:t>
      </w:r>
      <w:r>
        <w:t xml:space="preserve">4. </w:t>
      </w:r>
      <w:r>
        <w:rPr>
          <w:rFonts w:hint="eastAsia"/>
        </w:rPr>
        <w:t xml:space="preserve">协作探究（课中）</w:t>
      </w:r>
      <w:r>
        <w:t xml:space="preserve"> </w:t>
      </w:r>
      <w:r>
        <w:t xml:space="preserve">5. </w:t>
      </w:r>
      <w:r>
        <w:rPr>
          <w:rFonts w:hint="eastAsia"/>
        </w:rPr>
        <w:t xml:space="preserve">智能评价（课后）</w:t>
      </w:r>
      <w:r>
        <w:t xml:space="preserve"> </w:t>
      </w:r>
      <w:r>
        <w:t xml:space="preserve">6. </w:t>
      </w:r>
      <w:r>
        <w:rPr>
          <w:rFonts w:hint="eastAsia"/>
        </w:rPr>
        <w:t xml:space="preserve">反思改进（课后）</w:t>
      </w:r>
    </w:p>
    <w:bookmarkEnd w:id="26"/>
    <w:bookmarkStart w:id="30" w:name="实施流程"/>
    <w:p>
      <w:pPr>
        <w:pStyle w:val="Heading3"/>
      </w:pPr>
      <w:r>
        <w:t xml:space="preserve">3.2 </w:t>
      </w:r>
      <w:r>
        <w:rPr>
          <w:rFonts w:hint="eastAsia"/>
        </w:rPr>
        <w:t xml:space="preserve">实施流程</w:t>
      </w:r>
    </w:p>
    <w:bookmarkStart w:id="27" w:name="课前智能预学阶"/>
    <w:p>
      <w:pPr>
        <w:pStyle w:val="Heading4"/>
      </w:pPr>
      <w:r>
        <w:t xml:space="preserve">3.2.1 </w:t>
      </w:r>
      <w:r>
        <w:rPr>
          <w:rFonts w:hint="eastAsia"/>
        </w:rPr>
        <w:t xml:space="preserve">课前智能预学阶</w:t>
      </w:r>
    </w:p>
    <w:p>
      <w:pPr>
        <w:pStyle w:val="FirstParagraph"/>
      </w:pPr>
      <w:r>
        <w:rPr>
          <w:rFonts w:hint="eastAsia"/>
          <w:b/>
          <w:bCs/>
        </w:rPr>
        <w:t xml:space="preserve">环节</w:t>
      </w:r>
      <w:r>
        <w:rPr>
          <w:b/>
          <w:bCs/>
        </w:rPr>
        <w:t xml:space="preserve"> </w:t>
      </w:r>
      <w:r>
        <w:rPr>
          <w:rFonts w:hint="eastAsia"/>
          <w:b/>
          <w:bCs/>
        </w:rPr>
        <w:t xml:space="preserve">1：智能诊断</w:t>
      </w:r>
      <w:r>
        <w:t xml:space="preserve"> </w:t>
      </w:r>
      <w:r>
        <w:t xml:space="preserve">- </w:t>
      </w:r>
      <w:r>
        <w:rPr>
          <w:rFonts w:hint="eastAsia"/>
        </w:rPr>
        <w:t xml:space="preserve">教师通过教学平台发布课前测评（5-10</w:t>
      </w:r>
      <w:r>
        <w:t xml:space="preserve"> </w:t>
      </w:r>
      <w:r>
        <w:rPr>
          <w:rFonts w:hint="eastAsia"/>
        </w:rPr>
        <w:t xml:space="preserve">题）</w:t>
      </w:r>
      <w:r>
        <w:t xml:space="preserve"> </w:t>
      </w:r>
      <w:r>
        <w:t xml:space="preserve">- AI </w:t>
      </w:r>
      <w:r>
        <w:rPr>
          <w:rFonts w:hint="eastAsia"/>
        </w:rPr>
        <w:t xml:space="preserve">系统自动批改并生成班级学情报告</w:t>
      </w:r>
      <w:r>
        <w:t xml:space="preserve"> </w:t>
      </w:r>
      <w:r>
        <w:t xml:space="preserve">- </w:t>
      </w:r>
      <w:r>
        <w:rPr>
          <w:rFonts w:hint="eastAsia"/>
        </w:rPr>
        <w:t xml:space="preserve">识别共性难点与个体差异</w:t>
      </w:r>
    </w:p>
    <w:p>
      <w:pPr>
        <w:pStyle w:val="BodyText"/>
      </w:pPr>
      <w:r>
        <w:rPr>
          <w:rFonts w:hint="eastAsia"/>
          <w:b/>
          <w:bCs/>
        </w:rPr>
        <w:t xml:space="preserve">环节</w:t>
      </w:r>
      <w:r>
        <w:rPr>
          <w:b/>
          <w:bCs/>
        </w:rPr>
        <w:t xml:space="preserve"> </w:t>
      </w:r>
      <w:r>
        <w:rPr>
          <w:rFonts w:hint="eastAsia"/>
          <w:b/>
          <w:bCs/>
        </w:rPr>
        <w:t xml:space="preserve">2：资源推送</w:t>
      </w:r>
      <w:r>
        <w:t xml:space="preserve"> </w:t>
      </w:r>
      <w:r>
        <w:t xml:space="preserve">- </w:t>
      </w:r>
      <w:r>
        <w:rPr>
          <w:rFonts w:hint="eastAsia"/>
        </w:rPr>
        <w:t xml:space="preserve">系统根据诊断结果推送差异化预习资源</w:t>
      </w:r>
      <w:r>
        <w:t xml:space="preserve"> </w:t>
      </w:r>
      <w:r>
        <w:t xml:space="preserve">- </w:t>
      </w:r>
      <w:r>
        <w:rPr>
          <w:rFonts w:hint="eastAsia"/>
        </w:rPr>
        <w:t xml:space="preserve">学生完成预习任务并提交疑问</w:t>
      </w:r>
      <w:r>
        <w:t xml:space="preserve"> </w:t>
      </w:r>
      <w:r>
        <w:t xml:space="preserve">- AI </w:t>
      </w:r>
      <w:r>
        <w:rPr>
          <w:rFonts w:hint="eastAsia"/>
        </w:rPr>
        <w:t xml:space="preserve">助教解答基础问题，复杂问题汇总至教师</w:t>
      </w:r>
    </w:p>
    <w:bookmarkEnd w:id="27"/>
    <w:bookmarkStart w:id="28" w:name="课中人机协同阶"/>
    <w:p>
      <w:pPr>
        <w:pStyle w:val="Heading4"/>
      </w:pPr>
      <w:r>
        <w:t xml:space="preserve">3.2.2 </w:t>
      </w:r>
      <w:r>
        <w:rPr>
          <w:rFonts w:hint="eastAsia"/>
        </w:rPr>
        <w:t xml:space="preserve">课中人机协同阶</w:t>
      </w:r>
    </w:p>
    <w:p>
      <w:pPr>
        <w:pStyle w:val="FirstParagraph"/>
      </w:pPr>
      <w:r>
        <w:rPr>
          <w:rFonts w:hint="eastAsia"/>
          <w:b/>
          <w:bCs/>
        </w:rPr>
        <w:t xml:space="preserve">环节</w:t>
      </w:r>
      <w:r>
        <w:rPr>
          <w:b/>
          <w:bCs/>
        </w:rPr>
        <w:t xml:space="preserve"> </w:t>
      </w:r>
      <w:r>
        <w:rPr>
          <w:rFonts w:hint="eastAsia"/>
          <w:b/>
          <w:bCs/>
        </w:rPr>
        <w:t xml:space="preserve">3：情境导入</w:t>
      </w:r>
      <w:r>
        <w:t xml:space="preserve"> </w:t>
      </w:r>
      <w:r>
        <w:t xml:space="preserve">- </w:t>
      </w:r>
      <w:r>
        <w:rPr>
          <w:rFonts w:hint="eastAsia"/>
        </w:rPr>
        <w:t xml:space="preserve">教师基于学情报告设计导入情境</w:t>
      </w:r>
      <w:r>
        <w:t xml:space="preserve"> </w:t>
      </w:r>
      <w:r>
        <w:t xml:space="preserve">- </w:t>
      </w:r>
      <w:r>
        <w:rPr>
          <w:rFonts w:hint="eastAsia"/>
        </w:rPr>
        <w:t xml:space="preserve">利用</w:t>
      </w:r>
      <w:r>
        <w:t xml:space="preserve"> AI </w:t>
      </w:r>
      <w:r>
        <w:rPr>
          <w:rFonts w:hint="eastAsia"/>
        </w:rPr>
        <w:t xml:space="preserve">生成案例、视频、互动问题</w:t>
      </w:r>
      <w:r>
        <w:t xml:space="preserve"> </w:t>
      </w:r>
      <w:r>
        <w:t xml:space="preserve">- </w:t>
      </w:r>
      <w:r>
        <w:rPr>
          <w:rFonts w:hint="eastAsia"/>
        </w:rPr>
        <w:t xml:space="preserve">激活学生已有知识，明确学习目标</w:t>
      </w:r>
    </w:p>
    <w:p>
      <w:pPr>
        <w:pStyle w:val="BodyText"/>
      </w:pPr>
      <w:r>
        <w:rPr>
          <w:rFonts w:hint="eastAsia"/>
          <w:b/>
          <w:bCs/>
        </w:rPr>
        <w:t xml:space="preserve">环节</w:t>
      </w:r>
      <w:r>
        <w:rPr>
          <w:b/>
          <w:bCs/>
        </w:rPr>
        <w:t xml:space="preserve"> </w:t>
      </w:r>
      <w:r>
        <w:rPr>
          <w:rFonts w:hint="eastAsia"/>
          <w:b/>
          <w:bCs/>
        </w:rPr>
        <w:t xml:space="preserve">4：协作探究</w:t>
      </w:r>
      <w:r>
        <w:t xml:space="preserve"> </w:t>
      </w:r>
      <w:r>
        <w:t xml:space="preserve">- </w:t>
      </w:r>
      <w:r>
        <w:rPr>
          <w:rFonts w:hint="eastAsia"/>
        </w:rPr>
        <w:t xml:space="preserve">学生按</w:t>
      </w:r>
      <w:r>
        <w:t xml:space="preserve"> AI </w:t>
      </w:r>
      <w:r>
        <w:rPr>
          <w:rFonts w:hint="eastAsia"/>
        </w:rPr>
        <w:t xml:space="preserve">分组开展项目学习</w:t>
      </w:r>
      <w:r>
        <w:t xml:space="preserve"> </w:t>
      </w:r>
      <w:r>
        <w:t xml:space="preserve">- AI </w:t>
      </w:r>
      <w:r>
        <w:rPr>
          <w:rFonts w:hint="eastAsia"/>
        </w:rPr>
        <w:t xml:space="preserve">助教提供实时技术支持</w:t>
      </w:r>
      <w:r>
        <w:t xml:space="preserve"> </w:t>
      </w:r>
      <w:r>
        <w:t xml:space="preserve">- </w:t>
      </w:r>
      <w:r>
        <w:rPr>
          <w:rFonts w:hint="eastAsia"/>
        </w:rPr>
        <w:t xml:space="preserve">教师巡视指导，重点帮扶困难学生</w:t>
      </w:r>
      <w:r>
        <w:t xml:space="preserve"> </w:t>
      </w:r>
      <w:r>
        <w:t xml:space="preserve">- </w:t>
      </w:r>
      <w:r>
        <w:rPr>
          <w:rFonts w:hint="eastAsia"/>
        </w:rPr>
        <w:t xml:space="preserve">智能系统记录协作过程数据</w:t>
      </w:r>
    </w:p>
    <w:bookmarkEnd w:id="28"/>
    <w:bookmarkStart w:id="29" w:name="课后个性巩固阶"/>
    <w:p>
      <w:pPr>
        <w:pStyle w:val="Heading4"/>
      </w:pPr>
      <w:r>
        <w:t xml:space="preserve">3.2.3 </w:t>
      </w:r>
      <w:r>
        <w:rPr>
          <w:rFonts w:hint="eastAsia"/>
        </w:rPr>
        <w:t xml:space="preserve">课后个性巩固阶</w:t>
      </w:r>
    </w:p>
    <w:p>
      <w:pPr>
        <w:pStyle w:val="FirstParagraph"/>
      </w:pPr>
      <w:r>
        <w:rPr>
          <w:rFonts w:hint="eastAsia"/>
          <w:b/>
          <w:bCs/>
        </w:rPr>
        <w:t xml:space="preserve">环节</w:t>
      </w:r>
      <w:r>
        <w:rPr>
          <w:b/>
          <w:bCs/>
        </w:rPr>
        <w:t xml:space="preserve"> </w:t>
      </w:r>
      <w:r>
        <w:rPr>
          <w:rFonts w:hint="eastAsia"/>
          <w:b/>
          <w:bCs/>
        </w:rPr>
        <w:t xml:space="preserve">5：智能评价</w:t>
      </w:r>
      <w:r>
        <w:t xml:space="preserve"> </w:t>
      </w:r>
      <w:r>
        <w:t xml:space="preserve">- </w:t>
      </w:r>
      <w:r>
        <w:rPr>
          <w:rFonts w:hint="eastAsia"/>
        </w:rPr>
        <w:t xml:space="preserve">学生提交作业，AI</w:t>
      </w:r>
      <w:r>
        <w:t xml:space="preserve"> </w:t>
      </w:r>
      <w:r>
        <w:rPr>
          <w:rFonts w:hint="eastAsia"/>
        </w:rPr>
        <w:t xml:space="preserve">系统自动批改</w:t>
      </w:r>
      <w:r>
        <w:t xml:space="preserve"> </w:t>
      </w:r>
      <w:r>
        <w:t xml:space="preserve">- </w:t>
      </w:r>
      <w:r>
        <w:rPr>
          <w:rFonts w:hint="eastAsia"/>
        </w:rPr>
        <w:t xml:space="preserve">生成个性化反馈报告</w:t>
      </w:r>
      <w:r>
        <w:t xml:space="preserve"> </w:t>
      </w:r>
      <w:r>
        <w:t xml:space="preserve">- </w:t>
      </w:r>
      <w:r>
        <w:rPr>
          <w:rFonts w:hint="eastAsia"/>
        </w:rPr>
        <w:t xml:space="preserve">教师复核并补充人文性评价</w:t>
      </w:r>
    </w:p>
    <w:p>
      <w:pPr>
        <w:pStyle w:val="BodyText"/>
      </w:pPr>
      <w:r>
        <w:rPr>
          <w:rFonts w:hint="eastAsia"/>
          <w:b/>
          <w:bCs/>
        </w:rPr>
        <w:t xml:space="preserve">环节</w:t>
      </w:r>
      <w:r>
        <w:rPr>
          <w:b/>
          <w:bCs/>
        </w:rPr>
        <w:t xml:space="preserve"> </w:t>
      </w:r>
      <w:r>
        <w:rPr>
          <w:rFonts w:hint="eastAsia"/>
          <w:b/>
          <w:bCs/>
        </w:rPr>
        <w:t xml:space="preserve">6：反思改进</w:t>
      </w:r>
      <w:r>
        <w:t xml:space="preserve"> </w:t>
      </w:r>
      <w:r>
        <w:t xml:space="preserve">- </w:t>
      </w:r>
      <w:r>
        <w:rPr>
          <w:rFonts w:hint="eastAsia"/>
        </w:rPr>
        <w:t xml:space="preserve">学生查看学习报告，制定改进计划</w:t>
      </w:r>
      <w:r>
        <w:t xml:space="preserve"> </w:t>
      </w:r>
      <w:r>
        <w:t xml:space="preserve">- </w:t>
      </w:r>
      <w:r>
        <w:rPr>
          <w:rFonts w:hint="eastAsia"/>
        </w:rPr>
        <w:t xml:space="preserve">系统推荐针对性练习资源</w:t>
      </w:r>
      <w:r>
        <w:t xml:space="preserve"> </w:t>
      </w:r>
      <w:r>
        <w:t xml:space="preserve">- </w:t>
      </w:r>
      <w:r>
        <w:rPr>
          <w:rFonts w:hint="eastAsia"/>
        </w:rPr>
        <w:t xml:space="preserve">教师根据班级数据调整后续教学</w:t>
      </w:r>
    </w:p>
    <w:bookmarkEnd w:id="29"/>
    <w:bookmarkEnd w:id="30"/>
    <w:bookmarkStart w:id="34" w:name="关键成功因素"/>
    <w:p>
      <w:pPr>
        <w:pStyle w:val="Heading3"/>
      </w:pPr>
      <w:r>
        <w:t xml:space="preserve">3.3 </w:t>
      </w:r>
      <w:r>
        <w:rPr>
          <w:rFonts w:hint="eastAsia"/>
        </w:rPr>
        <w:t xml:space="preserve">关键成功因素</w:t>
      </w:r>
    </w:p>
    <w:bookmarkStart w:id="31" w:name="技术条件保障"/>
    <w:p>
      <w:pPr>
        <w:pStyle w:val="Heading4"/>
      </w:pPr>
      <w:r>
        <w:t xml:space="preserve">3.3.1 </w:t>
      </w:r>
      <w:r>
        <w:rPr>
          <w:rFonts w:hint="eastAsia"/>
        </w:rPr>
        <w:t xml:space="preserve">技术条件保障</w:t>
      </w:r>
    </w:p>
    <w:p>
      <w:pPr>
        <w:pStyle w:val="Compact"/>
        <w:numPr>
          <w:ilvl w:val="0"/>
          <w:numId w:val="1001"/>
        </w:numPr>
      </w:pPr>
      <w:r>
        <w:rPr>
          <w:rFonts w:hint="eastAsia"/>
        </w:rPr>
        <w:t xml:space="preserve">稳定的网络环境与硬件设备</w:t>
      </w:r>
    </w:p>
    <w:p>
      <w:pPr>
        <w:pStyle w:val="Compact"/>
        <w:numPr>
          <w:ilvl w:val="0"/>
          <w:numId w:val="1001"/>
        </w:numPr>
      </w:pPr>
      <w:r>
        <w:rPr>
          <w:rFonts w:hint="eastAsia"/>
        </w:rPr>
        <w:t xml:space="preserve">适配的</w:t>
      </w:r>
      <w:r>
        <w:t xml:space="preserve"> AI </w:t>
      </w:r>
      <w:r>
        <w:rPr>
          <w:rFonts w:hint="eastAsia"/>
        </w:rPr>
        <w:t xml:space="preserve">教学平台与工具</w:t>
      </w:r>
    </w:p>
    <w:p>
      <w:pPr>
        <w:pStyle w:val="Compact"/>
        <w:numPr>
          <w:ilvl w:val="0"/>
          <w:numId w:val="1001"/>
        </w:numPr>
      </w:pPr>
      <w:r>
        <w:rPr>
          <w:rFonts w:hint="eastAsia"/>
        </w:rPr>
        <w:t xml:space="preserve">数据安全与隐私保护机制</w:t>
      </w:r>
    </w:p>
    <w:bookmarkEnd w:id="31"/>
    <w:bookmarkStart w:id="32" w:name="教师能力支撑"/>
    <w:p>
      <w:pPr>
        <w:pStyle w:val="Heading4"/>
      </w:pPr>
      <w:r>
        <w:t xml:space="preserve">3.3.2 </w:t>
      </w:r>
      <w:r>
        <w:rPr>
          <w:rFonts w:hint="eastAsia"/>
        </w:rPr>
        <w:t xml:space="preserve">教师能力支撑</w:t>
      </w:r>
    </w:p>
    <w:p>
      <w:pPr>
        <w:pStyle w:val="Compact"/>
        <w:numPr>
          <w:ilvl w:val="0"/>
          <w:numId w:val="1002"/>
        </w:numPr>
      </w:pPr>
      <w:r>
        <w:t xml:space="preserve">AI </w:t>
      </w:r>
      <w:r>
        <w:rPr>
          <w:rFonts w:hint="eastAsia"/>
        </w:rPr>
        <w:t xml:space="preserve">工具选择与整合能力</w:t>
      </w:r>
    </w:p>
    <w:p>
      <w:pPr>
        <w:pStyle w:val="Compact"/>
        <w:numPr>
          <w:ilvl w:val="0"/>
          <w:numId w:val="1002"/>
        </w:numPr>
      </w:pPr>
      <w:r>
        <w:rPr>
          <w:rFonts w:hint="eastAsia"/>
        </w:rPr>
        <w:t xml:space="preserve">数据解读与教学决策能力</w:t>
      </w:r>
    </w:p>
    <w:p>
      <w:pPr>
        <w:pStyle w:val="Compact"/>
        <w:numPr>
          <w:ilvl w:val="0"/>
          <w:numId w:val="1002"/>
        </w:numPr>
      </w:pPr>
      <w:r>
        <w:rPr>
          <w:rFonts w:hint="eastAsia"/>
        </w:rPr>
        <w:t xml:space="preserve">人机协同教学设计能力</w:t>
      </w:r>
    </w:p>
    <w:bookmarkEnd w:id="32"/>
    <w:bookmarkStart w:id="33" w:name="学生适应引导"/>
    <w:p>
      <w:pPr>
        <w:pStyle w:val="Heading4"/>
      </w:pPr>
      <w:r>
        <w:t xml:space="preserve">3.3.3 </w:t>
      </w:r>
      <w:r>
        <w:rPr>
          <w:rFonts w:hint="eastAsia"/>
        </w:rPr>
        <w:t xml:space="preserve">学生适应引导</w:t>
      </w:r>
    </w:p>
    <w:p>
      <w:pPr>
        <w:pStyle w:val="Compact"/>
        <w:numPr>
          <w:ilvl w:val="0"/>
          <w:numId w:val="1003"/>
        </w:numPr>
      </w:pPr>
      <w:r>
        <w:t xml:space="preserve">AI </w:t>
      </w:r>
      <w:r>
        <w:rPr>
          <w:rFonts w:hint="eastAsia"/>
        </w:rPr>
        <w:t xml:space="preserve">工具使用培训</w:t>
      </w:r>
    </w:p>
    <w:p>
      <w:pPr>
        <w:pStyle w:val="Compact"/>
        <w:numPr>
          <w:ilvl w:val="0"/>
          <w:numId w:val="1003"/>
        </w:numPr>
      </w:pPr>
      <w:r>
        <w:rPr>
          <w:rFonts w:hint="eastAsia"/>
        </w:rPr>
        <w:t xml:space="preserve">自主学习能力培养</w:t>
      </w:r>
    </w:p>
    <w:p>
      <w:pPr>
        <w:pStyle w:val="Compact"/>
        <w:numPr>
          <w:ilvl w:val="0"/>
          <w:numId w:val="1003"/>
        </w:numPr>
      </w:pPr>
      <w:r>
        <w:rPr>
          <w:rFonts w:hint="eastAsia"/>
        </w:rPr>
        <w:t xml:space="preserve">人机协作意识建立</w:t>
      </w:r>
    </w:p>
    <w:p>
      <w:r>
        <w:pict>
          <v:rect style="width:0;height:1.5pt" o:hralign="center" o:hrstd="t" o:hr="t"/>
        </w:pict>
      </w:r>
    </w:p>
    <w:bookmarkEnd w:id="33"/>
    <w:bookmarkEnd w:id="34"/>
    <w:bookmarkEnd w:id="35"/>
    <w:bookmarkStart w:id="45" w:name="四教学实践案例"/>
    <w:p>
      <w:pPr>
        <w:pStyle w:val="Heading2"/>
      </w:pPr>
      <w:r>
        <w:rPr>
          <w:rFonts w:hint="eastAsia"/>
        </w:rPr>
        <w:t xml:space="preserve">四、教学实践案例</w:t>
      </w:r>
    </w:p>
    <w:bookmarkStart w:id="36" w:name="案例背景"/>
    <w:p>
      <w:pPr>
        <w:pStyle w:val="Heading3"/>
      </w:pPr>
      <w:r>
        <w:t xml:space="preserve">4.1 </w:t>
      </w:r>
      <w:r>
        <w:rPr>
          <w:rFonts w:hint="eastAsia"/>
        </w:rPr>
        <w:t xml:space="preserve">案例背景</w:t>
      </w:r>
    </w:p>
    <w:p>
      <w:pPr>
        <w:pStyle w:val="FirstParagraph"/>
      </w:pPr>
      <w:r>
        <w:rPr>
          <w:rFonts w:hint="eastAsia"/>
          <w:b/>
          <w:bCs/>
        </w:rPr>
        <w:t xml:space="preserve">课程：</w:t>
      </w:r>
      <w:r>
        <w:t xml:space="preserve"> </w:t>
      </w:r>
      <w:r>
        <w:t xml:space="preserve">《Python </w:t>
      </w:r>
      <w:r>
        <w:rPr>
          <w:rFonts w:hint="eastAsia"/>
        </w:rPr>
        <w:t xml:space="preserve">程序设计》</w:t>
      </w:r>
      <w:r>
        <w:br/>
      </w:r>
      <w:r>
        <w:rPr>
          <w:rFonts w:hint="eastAsia"/>
          <w:b/>
          <w:bCs/>
        </w:rPr>
        <w:t xml:space="preserve">对象：</w:t>
      </w:r>
      <w:r>
        <w:t xml:space="preserve"> </w:t>
      </w:r>
      <w:r>
        <w:rPr>
          <w:rFonts w:hint="eastAsia"/>
        </w:rPr>
        <w:t xml:space="preserve">某中职学校计算机应用专业二年级学生（n=60）</w:t>
      </w:r>
      <w:r>
        <w:br/>
      </w:r>
      <w:r>
        <w:rPr>
          <w:rFonts w:hint="eastAsia"/>
          <w:b/>
          <w:bCs/>
        </w:rPr>
        <w:t xml:space="preserve">周期：</w:t>
      </w:r>
      <w:r>
        <w:t xml:space="preserve"> </w:t>
      </w:r>
      <w:r>
        <w:t xml:space="preserve">2025 </w:t>
      </w:r>
      <w:r>
        <w:rPr>
          <w:rFonts w:hint="eastAsia"/>
        </w:rPr>
        <w:t xml:space="preserve">年</w:t>
      </w:r>
      <w:r>
        <w:t xml:space="preserve"> 9 </w:t>
      </w:r>
      <w:r>
        <w:rPr>
          <w:rFonts w:hint="eastAsia"/>
        </w:rPr>
        <w:t xml:space="preserve">月</w:t>
      </w:r>
      <w:r>
        <w:t xml:space="preserve"> -2026 </w:t>
      </w:r>
      <w:r>
        <w:rPr>
          <w:rFonts w:hint="eastAsia"/>
        </w:rPr>
        <w:t xml:space="preserve">年</w:t>
      </w:r>
      <w:r>
        <w:t xml:space="preserve"> 1 </w:t>
      </w:r>
      <w:r>
        <w:rPr>
          <w:rFonts w:hint="eastAsia"/>
        </w:rPr>
        <w:t xml:space="preserve">月（18</w:t>
      </w:r>
      <w:r>
        <w:t xml:space="preserve"> </w:t>
      </w:r>
      <w:r>
        <w:rPr>
          <w:rFonts w:hint="eastAsia"/>
        </w:rPr>
        <w:t xml:space="preserve">周）</w:t>
      </w:r>
      <w:r>
        <w:br/>
      </w:r>
      <w:r>
        <w:rPr>
          <w:rFonts w:hint="eastAsia"/>
          <w:b/>
          <w:bCs/>
        </w:rPr>
        <w:t xml:space="preserve">分组：</w:t>
      </w:r>
      <w:r>
        <w:t xml:space="preserve"> </w:t>
      </w:r>
      <w:r>
        <w:rPr>
          <w:rFonts w:hint="eastAsia"/>
        </w:rPr>
        <w:t xml:space="preserve">实验班（AI</w:t>
      </w:r>
      <w:r>
        <w:t xml:space="preserve"> </w:t>
      </w:r>
      <w:r>
        <w:rPr>
          <w:rFonts w:hint="eastAsia"/>
        </w:rPr>
        <w:t xml:space="preserve">辅助教学，30</w:t>
      </w:r>
      <w:r>
        <w:t xml:space="preserve"> </w:t>
      </w:r>
      <w:r>
        <w:rPr>
          <w:rFonts w:hint="eastAsia"/>
        </w:rPr>
        <w:t xml:space="preserve">人）vs</w:t>
      </w:r>
      <w:r>
        <w:t xml:space="preserve"> </w:t>
      </w:r>
      <w:r>
        <w:rPr>
          <w:rFonts w:hint="eastAsia"/>
        </w:rPr>
        <w:t xml:space="preserve">对照班（传统教学，30</w:t>
      </w:r>
      <w:r>
        <w:t xml:space="preserve"> </w:t>
      </w:r>
      <w:r>
        <w:rPr>
          <w:rFonts w:hint="eastAsia"/>
        </w:rPr>
        <w:t xml:space="preserve">人）</w:t>
      </w:r>
    </w:p>
    <w:bookmarkEnd w:id="36"/>
    <w:bookmarkStart w:id="39" w:name="实施过程"/>
    <w:p>
      <w:pPr>
        <w:pStyle w:val="Heading3"/>
      </w:pPr>
      <w:r>
        <w:t xml:space="preserve">4.2 </w:t>
      </w:r>
      <w:r>
        <w:rPr>
          <w:rFonts w:hint="eastAsia"/>
        </w:rPr>
        <w:t xml:space="preserve">实施过程</w:t>
      </w:r>
    </w:p>
    <w:bookmarkStart w:id="37" w:name="课前准备"/>
    <w:p>
      <w:pPr>
        <w:pStyle w:val="Heading4"/>
      </w:pPr>
      <w:r>
        <w:t xml:space="preserve">4.2.1 </w:t>
      </w:r>
      <w:r>
        <w:rPr>
          <w:rFonts w:hint="eastAsia"/>
        </w:rPr>
        <w:t xml:space="preserve">课前准备</w:t>
      </w:r>
    </w:p>
    <w:p>
      <w:pPr>
        <w:pStyle w:val="Compact"/>
        <w:numPr>
          <w:ilvl w:val="0"/>
          <w:numId w:val="1004"/>
        </w:numPr>
      </w:pPr>
      <w:r>
        <w:rPr>
          <w:rFonts w:hint="eastAsia"/>
        </w:rPr>
        <w:t xml:space="preserve">部署智能教学平台（含</w:t>
      </w:r>
      <w:r>
        <w:t xml:space="preserve"> AI </w:t>
      </w:r>
      <w:r>
        <w:rPr>
          <w:rFonts w:hint="eastAsia"/>
        </w:rPr>
        <w:t xml:space="preserve">助教、学情分析、自动批改功能）</w:t>
      </w:r>
    </w:p>
    <w:p>
      <w:pPr>
        <w:pStyle w:val="Compact"/>
        <w:numPr>
          <w:ilvl w:val="0"/>
          <w:numId w:val="1004"/>
        </w:numPr>
      </w:pPr>
      <w:r>
        <w:rPr>
          <w:rFonts w:hint="eastAsia"/>
        </w:rPr>
        <w:t xml:space="preserve">教师接受</w:t>
      </w:r>
      <w:r>
        <w:t xml:space="preserve"> AI </w:t>
      </w:r>
      <w:r>
        <w:rPr>
          <w:rFonts w:hint="eastAsia"/>
        </w:rPr>
        <w:t xml:space="preserve">工具使用培训（16</w:t>
      </w:r>
      <w:r>
        <w:t xml:space="preserve"> </w:t>
      </w:r>
      <w:r>
        <w:rPr>
          <w:rFonts w:hint="eastAsia"/>
        </w:rPr>
        <w:t xml:space="preserve">学时）</w:t>
      </w:r>
    </w:p>
    <w:p>
      <w:pPr>
        <w:pStyle w:val="Compact"/>
        <w:numPr>
          <w:ilvl w:val="0"/>
          <w:numId w:val="1004"/>
        </w:numPr>
      </w:pPr>
      <w:r>
        <w:rPr>
          <w:rFonts w:hint="eastAsia"/>
        </w:rPr>
        <w:t xml:space="preserve">学生完成</w:t>
      </w:r>
      <w:r>
        <w:t xml:space="preserve"> AI </w:t>
      </w:r>
      <w:r>
        <w:rPr>
          <w:rFonts w:hint="eastAsia"/>
        </w:rPr>
        <w:t xml:space="preserve">工具入门学习（4</w:t>
      </w:r>
      <w:r>
        <w:t xml:space="preserve"> </w:t>
      </w:r>
      <w:r>
        <w:rPr>
          <w:rFonts w:hint="eastAsia"/>
        </w:rPr>
        <w:t xml:space="preserve">学时）</w:t>
      </w:r>
    </w:p>
    <w:p>
      <w:pPr>
        <w:pStyle w:val="Compact"/>
        <w:numPr>
          <w:ilvl w:val="0"/>
          <w:numId w:val="1004"/>
        </w:numPr>
      </w:pPr>
      <w:r>
        <w:rPr>
          <w:rFonts w:hint="eastAsia"/>
        </w:rPr>
        <w:t xml:space="preserve">建立基线数据（入学编程基础测评）</w:t>
      </w:r>
    </w:p>
    <w:bookmarkEnd w:id="37"/>
    <w:bookmarkStart w:id="38" w:name="课堂教学"/>
    <w:p>
      <w:pPr>
        <w:pStyle w:val="Heading4"/>
      </w:pPr>
      <w:r>
        <w:t xml:space="preserve">4.2.2 </w:t>
      </w:r>
      <w:r>
        <w:rPr>
          <w:rFonts w:hint="eastAsia"/>
        </w:rPr>
        <w:t xml:space="preserve">课堂教学</w:t>
      </w:r>
    </w:p>
    <w:p>
      <w:pPr>
        <w:pStyle w:val="FirstParagraph"/>
      </w:pPr>
      <w:r>
        <w:rPr>
          <w:rFonts w:hint="eastAsia"/>
        </w:rPr>
        <w:t xml:space="preserve">以”循环结构”教学单元为例：</w:t>
      </w:r>
    </w:p>
    <w:p>
      <w:pPr>
        <w:pStyle w:val="BodyText"/>
      </w:pPr>
      <w:r>
        <w:rPr>
          <w:rFonts w:hint="eastAsia"/>
          <w:b/>
          <w:bCs/>
        </w:rPr>
        <w:t xml:space="preserve">课前：</w:t>
      </w:r>
      <w:r>
        <w:t xml:space="preserve"> </w:t>
      </w:r>
      <w:r>
        <w:t xml:space="preserve">- AI </w:t>
      </w:r>
      <w:r>
        <w:rPr>
          <w:rFonts w:hint="eastAsia"/>
        </w:rPr>
        <w:t xml:space="preserve">系统发布前置知识测评（变量、数据类型、条件判断）</w:t>
      </w:r>
      <w:r>
        <w:t xml:space="preserve"> </w:t>
      </w:r>
      <w:r>
        <w:t xml:space="preserve">- </w:t>
      </w:r>
      <w:r>
        <w:rPr>
          <w:rFonts w:hint="eastAsia"/>
        </w:rPr>
        <w:t xml:space="preserve">系统识别</w:t>
      </w:r>
      <w:r>
        <w:t xml:space="preserve"> 8 </w:t>
      </w:r>
      <w:r>
        <w:rPr>
          <w:rFonts w:hint="eastAsia"/>
        </w:rPr>
        <w:t xml:space="preserve">名学生基础薄弱，推送复习视频</w:t>
      </w:r>
      <w:r>
        <w:t xml:space="preserve"> </w:t>
      </w:r>
      <w:r>
        <w:t xml:space="preserve">- </w:t>
      </w:r>
      <w:r>
        <w:rPr>
          <w:rFonts w:hint="eastAsia"/>
        </w:rPr>
        <w:t xml:space="preserve">收集学生疑问</w:t>
      </w:r>
      <w:r>
        <w:t xml:space="preserve"> 23 </w:t>
      </w:r>
      <w:r>
        <w:rPr>
          <w:rFonts w:hint="eastAsia"/>
        </w:rPr>
        <w:t xml:space="preserve">条，AI</w:t>
      </w:r>
      <w:r>
        <w:t xml:space="preserve"> </w:t>
      </w:r>
      <w:r>
        <w:rPr>
          <w:rFonts w:hint="eastAsia"/>
        </w:rPr>
        <w:t xml:space="preserve">解答</w:t>
      </w:r>
      <w:r>
        <w:t xml:space="preserve"> 18 </w:t>
      </w:r>
      <w:r>
        <w:rPr>
          <w:rFonts w:hint="eastAsia"/>
        </w:rPr>
        <w:t xml:space="preserve">条，教师准备</w:t>
      </w:r>
      <w:r>
        <w:t xml:space="preserve"> 5 </w:t>
      </w:r>
      <w:r>
        <w:rPr>
          <w:rFonts w:hint="eastAsia"/>
        </w:rPr>
        <w:t xml:space="preserve">条共性问题</w:t>
      </w:r>
    </w:p>
    <w:p>
      <w:pPr>
        <w:pStyle w:val="BodyText"/>
      </w:pPr>
      <w:r>
        <w:rPr>
          <w:rFonts w:hint="eastAsia"/>
          <w:b/>
          <w:bCs/>
        </w:rPr>
        <w:t xml:space="preserve">课中：</w:t>
      </w:r>
      <w:r>
        <w:t xml:space="preserve"> </w:t>
      </w:r>
      <w:r>
        <w:t xml:space="preserve">- </w:t>
      </w:r>
      <w:r>
        <w:rPr>
          <w:rFonts w:hint="eastAsia"/>
        </w:rPr>
        <w:t xml:space="preserve">教师用</w:t>
      </w:r>
      <w:r>
        <w:t xml:space="preserve"> AI </w:t>
      </w:r>
      <w:r>
        <w:rPr>
          <w:rFonts w:hint="eastAsia"/>
        </w:rPr>
        <w:t xml:space="preserve">生成的生活案例（计算班级平均分）导入</w:t>
      </w:r>
      <w:r>
        <w:t xml:space="preserve"> </w:t>
      </w:r>
      <w:r>
        <w:t xml:space="preserve">- </w:t>
      </w:r>
      <w:r>
        <w:rPr>
          <w:rFonts w:hint="eastAsia"/>
        </w:rPr>
        <w:t xml:space="preserve">学生分组完成”猜数字游戏”编程任务</w:t>
      </w:r>
      <w:r>
        <w:t xml:space="preserve"> </w:t>
      </w:r>
      <w:r>
        <w:t xml:space="preserve">- AI </w:t>
      </w:r>
      <w:r>
        <w:rPr>
          <w:rFonts w:hint="eastAsia"/>
        </w:rPr>
        <w:t xml:space="preserve">助教实时解答语法错误、逻辑问题</w:t>
      </w:r>
      <w:r>
        <w:t xml:space="preserve"> </w:t>
      </w:r>
      <w:r>
        <w:t xml:space="preserve">- </w:t>
      </w:r>
      <w:r>
        <w:rPr>
          <w:rFonts w:hint="eastAsia"/>
        </w:rPr>
        <w:t xml:space="preserve">教师重点指导</w:t>
      </w:r>
      <w:r>
        <w:t xml:space="preserve"> 3 </w:t>
      </w:r>
      <w:r>
        <w:rPr>
          <w:rFonts w:hint="eastAsia"/>
        </w:rPr>
        <w:t xml:space="preserve">个困难小组</w:t>
      </w:r>
      <w:r>
        <w:t xml:space="preserve"> </w:t>
      </w:r>
      <w:r>
        <w:t xml:space="preserve">- </w:t>
      </w:r>
      <w:r>
        <w:rPr>
          <w:rFonts w:hint="eastAsia"/>
        </w:rPr>
        <w:t xml:space="preserve">智能系统记录每位学生代码编写过程</w:t>
      </w:r>
    </w:p>
    <w:p>
      <w:pPr>
        <w:pStyle w:val="BodyText"/>
      </w:pPr>
      <w:r>
        <w:rPr>
          <w:rFonts w:hint="eastAsia"/>
          <w:b/>
          <w:bCs/>
        </w:rPr>
        <w:t xml:space="preserve">课后：</w:t>
      </w:r>
      <w:r>
        <w:t xml:space="preserve"> </w:t>
      </w:r>
      <w:r>
        <w:t xml:space="preserve">- </w:t>
      </w:r>
      <w:r>
        <w:rPr>
          <w:rFonts w:hint="eastAsia"/>
        </w:rPr>
        <w:t xml:space="preserve">学生提交作业，AI</w:t>
      </w:r>
      <w:r>
        <w:t xml:space="preserve"> </w:t>
      </w:r>
      <w:r>
        <w:rPr>
          <w:rFonts w:hint="eastAsia"/>
        </w:rPr>
        <w:t xml:space="preserve">系统</w:t>
      </w:r>
      <w:r>
        <w:t xml:space="preserve"> 1 </w:t>
      </w:r>
      <w:r>
        <w:rPr>
          <w:rFonts w:hint="eastAsia"/>
        </w:rPr>
        <w:t xml:space="preserve">分钟内完成批改</w:t>
      </w:r>
      <w:r>
        <w:t xml:space="preserve"> </w:t>
      </w:r>
      <w:r>
        <w:t xml:space="preserve">- </w:t>
      </w:r>
      <w:r>
        <w:rPr>
          <w:rFonts w:hint="eastAsia"/>
        </w:rPr>
        <w:t xml:space="preserve">生成个人报告：正确率</w:t>
      </w:r>
      <w:r>
        <w:t xml:space="preserve"> </w:t>
      </w:r>
      <w:r>
        <w:rPr>
          <w:rFonts w:hint="eastAsia"/>
        </w:rPr>
        <w:t xml:space="preserve">85%，主要错误为循环边界处理</w:t>
      </w:r>
      <w:r>
        <w:t xml:space="preserve"> </w:t>
      </w:r>
      <w:r>
        <w:t xml:space="preserve">- </w:t>
      </w:r>
      <w:r>
        <w:rPr>
          <w:rFonts w:hint="eastAsia"/>
        </w:rPr>
        <w:t xml:space="preserve">系统推荐</w:t>
      </w:r>
      <w:r>
        <w:t xml:space="preserve"> 3 </w:t>
      </w:r>
      <w:r>
        <w:rPr>
          <w:rFonts w:hint="eastAsia"/>
        </w:rPr>
        <w:t xml:space="preserve">道针对性练习</w:t>
      </w:r>
      <w:r>
        <w:t xml:space="preserve"> </w:t>
      </w:r>
      <w:r>
        <w:t xml:space="preserve">- </w:t>
      </w:r>
      <w:r>
        <w:rPr>
          <w:rFonts w:hint="eastAsia"/>
        </w:rPr>
        <w:t xml:space="preserve">教师查看班级报告，下节课重点讲解循环边界问题</w:t>
      </w:r>
    </w:p>
    <w:bookmarkEnd w:id="38"/>
    <w:bookmarkEnd w:id="39"/>
    <w:bookmarkStart w:id="44" w:name="实践效果"/>
    <w:p>
      <w:pPr>
        <w:pStyle w:val="Heading3"/>
      </w:pPr>
      <w:r>
        <w:t xml:space="preserve">4.3 </w:t>
      </w:r>
      <w:r>
        <w:rPr>
          <w:rFonts w:hint="eastAsia"/>
        </w:rPr>
        <w:t xml:space="preserve">实践效果</w:t>
      </w:r>
    </w:p>
    <w:bookmarkStart w:id="40" w:name="学习成绩对比"/>
    <w:p>
      <w:pPr>
        <w:pStyle w:val="Heading4"/>
      </w:pPr>
      <w:r>
        <w:t xml:space="preserve">4.3.1 </w:t>
      </w:r>
      <w:r>
        <w:rPr>
          <w:rFonts w:hint="eastAsia"/>
        </w:rPr>
        <w:t xml:space="preserve">学习成绩对比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提升幅度</w:t>
            </w:r>
          </w:p>
        </w:tc>
      </w:tr>
      <w:tr>
        <w:tc>
          <w:tcPr/>
          <w:p>
            <w:pPr>
              <w:pStyle w:val="Compact"/>
            </w:pPr>
            <w:r>
              <w:rPr>
                <w:rFonts w:hint="eastAsia"/>
              </w:rPr>
              <w:t xml:space="preserve">期末平均分</w:t>
            </w:r>
          </w:p>
        </w:tc>
        <w:tc>
          <w:tcPr/>
          <w:p>
            <w:pPr>
              <w:pStyle w:val="Compact"/>
            </w:pPr>
            <w:r>
              <w:t xml:space="preserve">82.3</w:t>
            </w:r>
          </w:p>
        </w:tc>
        <w:tc>
          <w:tcPr/>
          <w:p>
            <w:pPr>
              <w:pStyle w:val="Compact"/>
            </w:pPr>
            <w:r>
              <w:t xml:space="preserve">74.5</w:t>
            </w:r>
          </w:p>
        </w:tc>
        <w:tc>
          <w:tcPr/>
          <w:p>
            <w:pPr>
              <w:pStyle w:val="Compact"/>
            </w:pPr>
            <w:r>
              <w:t xml:space="preserve">+10.5%</w:t>
            </w:r>
          </w:p>
        </w:tc>
      </w:tr>
      <w:tr>
        <w:tc>
          <w:tcPr/>
          <w:p>
            <w:pPr>
              <w:pStyle w:val="Compact"/>
            </w:pPr>
            <w:r>
              <w:rPr>
                <w:rFonts w:hint="eastAsia"/>
              </w:rPr>
              <w:t xml:space="preserve">优秀率（≥85）</w:t>
            </w:r>
          </w:p>
        </w:tc>
        <w:tc>
          <w:tcPr/>
          <w:p>
            <w:pPr>
              <w:pStyle w:val="Compact"/>
            </w:pPr>
            <w:r>
              <w:t xml:space="preserve">43%</w:t>
            </w:r>
          </w:p>
        </w:tc>
        <w:tc>
          <w:tcPr/>
          <w:p>
            <w:pPr>
              <w:pStyle w:val="Compact"/>
            </w:pPr>
            <w:r>
              <w:t xml:space="preserve">27%</w:t>
            </w:r>
          </w:p>
        </w:tc>
        <w:tc>
          <w:tcPr/>
          <w:p>
            <w:pPr>
              <w:pStyle w:val="Compact"/>
            </w:pPr>
            <w:r>
              <w:t xml:space="preserve">+59%</w:t>
            </w:r>
          </w:p>
        </w:tc>
      </w:tr>
      <w:tr>
        <w:tc>
          <w:tcPr/>
          <w:p>
            <w:pPr>
              <w:pStyle w:val="Compact"/>
            </w:pPr>
            <w:r>
              <w:rPr>
                <w:rFonts w:hint="eastAsia"/>
              </w:rPr>
              <w:t xml:space="preserve">及格率</w:t>
            </w:r>
          </w:p>
        </w:tc>
        <w:tc>
          <w:tcPr/>
          <w:p>
            <w:pPr>
              <w:pStyle w:val="Compact"/>
            </w:pPr>
            <w:r>
              <w:t xml:space="preserve">97%</w:t>
            </w:r>
          </w:p>
        </w:tc>
        <w:tc>
          <w:tcPr/>
          <w:p>
            <w:pPr>
              <w:pStyle w:val="Compact"/>
            </w:pPr>
            <w:r>
              <w:t xml:space="preserve">87%</w:t>
            </w:r>
          </w:p>
        </w:tc>
        <w:tc>
          <w:tcPr/>
          <w:p>
            <w:pPr>
              <w:pStyle w:val="Compact"/>
            </w:pPr>
            <w:r>
              <w:t xml:space="preserve">+11%</w:t>
            </w:r>
          </w:p>
        </w:tc>
      </w:tr>
      <w:tr>
        <w:tc>
          <w:tcPr/>
          <w:p>
            <w:pPr>
              <w:pStyle w:val="Compact"/>
            </w:pPr>
            <w:r>
              <w:rPr>
                <w:rFonts w:hint="eastAsia"/>
              </w:rPr>
              <w:t xml:space="preserve">标准差</w:t>
            </w:r>
          </w:p>
        </w:tc>
        <w:tc>
          <w:tcPr/>
          <w:p>
            <w:pPr>
              <w:pStyle w:val="Compact"/>
            </w:pPr>
            <w:r>
              <w:t xml:space="preserve">8.2</w:t>
            </w:r>
          </w:p>
        </w:tc>
        <w:tc>
          <w:tcPr/>
          <w:p>
            <w:pPr>
              <w:pStyle w:val="Compact"/>
            </w:pPr>
            <w:r>
              <w:t xml:space="preserve">12.5</w:t>
            </w:r>
          </w:p>
        </w:tc>
        <w:tc>
          <w:tcPr/>
          <w:p>
            <w:pPr>
              <w:pStyle w:val="Compact"/>
            </w:pPr>
            <w:r>
              <w:rPr>
                <w:rFonts w:hint="eastAsia"/>
              </w:rPr>
              <w:t xml:space="preserve">-34%（差距缩小）</w:t>
            </w:r>
          </w:p>
        </w:tc>
      </w:tr>
    </w:tbl>
    <w:bookmarkEnd w:id="40"/>
    <w:bookmarkStart w:id="41" w:name="学习能力变化"/>
    <w:p>
      <w:pPr>
        <w:pStyle w:val="Heading4"/>
      </w:pPr>
      <w:r>
        <w:t xml:space="preserve">4.3.2 </w:t>
      </w:r>
      <w:r>
        <w:rPr>
          <w:rFonts w:hint="eastAsia"/>
        </w:rPr>
        <w:t xml:space="preserve">学习能力变化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能力维度</w:t>
            </w:r>
          </w:p>
        </w:tc>
        <w:tc>
          <w:tcPr/>
          <w:p>
            <w:pPr>
              <w:pStyle w:val="Compact"/>
            </w:pPr>
            <w:r>
              <w:rPr>
                <w:rFonts w:hint="eastAsia"/>
              </w:rPr>
              <w:t xml:space="preserve">实验班前测</w:t>
            </w:r>
          </w:p>
        </w:tc>
        <w:tc>
          <w:tcPr/>
          <w:p>
            <w:pPr>
              <w:pStyle w:val="Compact"/>
            </w:pPr>
            <w:r>
              <w:rPr>
                <w:rFonts w:hint="eastAsia"/>
              </w:rPr>
              <w:t xml:space="preserve">实验班后测</w:t>
            </w:r>
          </w:p>
        </w:tc>
        <w:tc>
          <w:tcPr/>
          <w:p>
            <w:pPr>
              <w:pStyle w:val="Compact"/>
            </w:pPr>
            <w:r>
              <w:rPr>
                <w:rFonts w:hint="eastAsia"/>
              </w:rPr>
              <w:t xml:space="preserve">变化</w:t>
            </w:r>
          </w:p>
        </w:tc>
      </w:tr>
      <w:tr>
        <w:tc>
          <w:tcPr/>
          <w:p>
            <w:pPr>
              <w:pStyle w:val="Compact"/>
            </w:pPr>
            <w:r>
              <w:rPr>
                <w:rFonts w:hint="eastAsia"/>
              </w:rPr>
              <w:t xml:space="preserve">自主学习能力</w:t>
            </w:r>
          </w:p>
        </w:tc>
        <w:tc>
          <w:tcPr/>
          <w:p>
            <w:pPr>
              <w:pStyle w:val="Compact"/>
            </w:pPr>
            <w:r>
              <w:t xml:space="preserve">3.2/5</w:t>
            </w:r>
          </w:p>
        </w:tc>
        <w:tc>
          <w:tcPr/>
          <w:p>
            <w:pPr>
              <w:pStyle w:val="Compact"/>
            </w:pPr>
            <w:r>
              <w:t xml:space="preserve">4.1/5</w:t>
            </w:r>
          </w:p>
        </w:tc>
        <w:tc>
          <w:tcPr/>
          <w:p>
            <w:pPr>
              <w:pStyle w:val="Compact"/>
            </w:pPr>
            <w:r>
              <w:t xml:space="preserve">+28%</w:t>
            </w:r>
          </w:p>
        </w:tc>
      </w:tr>
      <w:tr>
        <w:tc>
          <w:tcPr/>
          <w:p>
            <w:pPr>
              <w:pStyle w:val="Compact"/>
            </w:pPr>
            <w:r>
              <w:rPr>
                <w:rFonts w:hint="eastAsia"/>
              </w:rPr>
              <w:t xml:space="preserve">问题解决能力</w:t>
            </w:r>
          </w:p>
        </w:tc>
        <w:tc>
          <w:tcPr/>
          <w:p>
            <w:pPr>
              <w:pStyle w:val="Compact"/>
            </w:pPr>
            <w:r>
              <w:t xml:space="preserve">3.1/5</w:t>
            </w:r>
          </w:p>
        </w:tc>
        <w:tc>
          <w:tcPr/>
          <w:p>
            <w:pPr>
              <w:pStyle w:val="Compact"/>
            </w:pPr>
            <w:r>
              <w:t xml:space="preserve">3.9/5</w:t>
            </w:r>
          </w:p>
        </w:tc>
        <w:tc>
          <w:tcPr/>
          <w:p>
            <w:pPr>
              <w:pStyle w:val="Compact"/>
            </w:pPr>
            <w:r>
              <w:t xml:space="preserve">+26%</w:t>
            </w:r>
          </w:p>
        </w:tc>
      </w:tr>
      <w:tr>
        <w:tc>
          <w:tcPr/>
          <w:p>
            <w:pPr>
              <w:pStyle w:val="Compact"/>
            </w:pPr>
            <w:r>
              <w:rPr>
                <w:rFonts w:hint="eastAsia"/>
              </w:rPr>
              <w:t xml:space="preserve">协作学习能力</w:t>
            </w:r>
          </w:p>
        </w:tc>
        <w:tc>
          <w:tcPr/>
          <w:p>
            <w:pPr>
              <w:pStyle w:val="Compact"/>
            </w:pPr>
            <w:r>
              <w:t xml:space="preserve">3.4/5</w:t>
            </w:r>
          </w:p>
        </w:tc>
        <w:tc>
          <w:tcPr/>
          <w:p>
            <w:pPr>
              <w:pStyle w:val="Compact"/>
            </w:pPr>
            <w:r>
              <w:t xml:space="preserve">4.0/5</w:t>
            </w:r>
          </w:p>
        </w:tc>
        <w:tc>
          <w:tcPr/>
          <w:p>
            <w:pPr>
              <w:pStyle w:val="Compact"/>
            </w:pPr>
            <w:r>
              <w:t xml:space="preserve">+18%</w:t>
            </w:r>
          </w:p>
        </w:tc>
      </w:tr>
      <w:tr>
        <w:tc>
          <w:tcPr/>
          <w:p>
            <w:pPr>
              <w:pStyle w:val="Compact"/>
            </w:pPr>
            <w:r>
              <w:rPr>
                <w:rFonts w:hint="eastAsia"/>
              </w:rPr>
              <w:t xml:space="preserve">创新思维能力</w:t>
            </w:r>
          </w:p>
        </w:tc>
        <w:tc>
          <w:tcPr/>
          <w:p>
            <w:pPr>
              <w:pStyle w:val="Compact"/>
            </w:pPr>
            <w:r>
              <w:t xml:space="preserve">3.0/5</w:t>
            </w:r>
          </w:p>
        </w:tc>
        <w:tc>
          <w:tcPr/>
          <w:p>
            <w:pPr>
              <w:pStyle w:val="Compact"/>
            </w:pPr>
            <w:r>
              <w:t xml:space="preserve">3.7/5</w:t>
            </w:r>
          </w:p>
        </w:tc>
        <w:tc>
          <w:tcPr/>
          <w:p>
            <w:pPr>
              <w:pStyle w:val="Compact"/>
            </w:pPr>
            <w:r>
              <w:t xml:space="preserve">+23%</w:t>
            </w:r>
          </w:p>
        </w:tc>
      </w:tr>
    </w:tbl>
    <w:bookmarkEnd w:id="41"/>
    <w:bookmarkStart w:id="42" w:name="学生反馈"/>
    <w:p>
      <w:pPr>
        <w:pStyle w:val="Heading4"/>
      </w:pPr>
      <w:r>
        <w:t xml:space="preserve">4.3.3 </w:t>
      </w:r>
      <w:r>
        <w:rPr>
          <w:rFonts w:hint="eastAsia"/>
        </w:rPr>
        <w:t xml:space="preserve">学生反馈</w:t>
      </w:r>
    </w:p>
    <w:p>
      <w:pPr>
        <w:pStyle w:val="FirstParagraph"/>
      </w:pPr>
      <w:r>
        <w:rPr>
          <w:rFonts w:hint="eastAsia"/>
        </w:rPr>
        <w:t xml:space="preserve">问卷调查（n=30）显示：</w:t>
      </w:r>
    </w:p>
    <w:p>
      <w:pPr>
        <w:pStyle w:val="Compact"/>
        <w:numPr>
          <w:ilvl w:val="0"/>
          <w:numId w:val="1005"/>
        </w:numPr>
      </w:pPr>
      <w:r>
        <w:t xml:space="preserve">87% </w:t>
      </w:r>
      <w:r>
        <w:rPr>
          <w:rFonts w:hint="eastAsia"/>
        </w:rPr>
        <w:t xml:space="preserve">学生认为”AI</w:t>
      </w:r>
      <w:r>
        <w:t xml:space="preserve"> </w:t>
      </w:r>
      <w:r>
        <w:rPr>
          <w:rFonts w:hint="eastAsia"/>
        </w:rPr>
        <w:t xml:space="preserve">助教答疑很及时”</w:t>
      </w:r>
    </w:p>
    <w:p>
      <w:pPr>
        <w:pStyle w:val="Compact"/>
        <w:numPr>
          <w:ilvl w:val="0"/>
          <w:numId w:val="1005"/>
        </w:numPr>
      </w:pPr>
      <w:r>
        <w:t xml:space="preserve">80% </w:t>
      </w:r>
      <w:r>
        <w:rPr>
          <w:rFonts w:hint="eastAsia"/>
        </w:rPr>
        <w:t xml:space="preserve">学生认为”个性化推荐有帮助”</w:t>
      </w:r>
    </w:p>
    <w:p>
      <w:pPr>
        <w:pStyle w:val="Compact"/>
        <w:numPr>
          <w:ilvl w:val="0"/>
          <w:numId w:val="1005"/>
        </w:numPr>
      </w:pPr>
      <w:r>
        <w:t xml:space="preserve">77% </w:t>
      </w:r>
      <w:r>
        <w:rPr>
          <w:rFonts w:hint="eastAsia"/>
        </w:rPr>
        <w:t xml:space="preserve">学生认为”学习报告让我更清楚自己的问题”</w:t>
      </w:r>
    </w:p>
    <w:p>
      <w:pPr>
        <w:pStyle w:val="Compact"/>
        <w:numPr>
          <w:ilvl w:val="0"/>
          <w:numId w:val="1005"/>
        </w:numPr>
      </w:pPr>
      <w:r>
        <w:t xml:space="preserve">73% </w:t>
      </w:r>
      <w:r>
        <w:rPr>
          <w:rFonts w:hint="eastAsia"/>
        </w:rPr>
        <w:t xml:space="preserve">学生认为”智能分组让合作更顺畅”</w:t>
      </w:r>
    </w:p>
    <w:p>
      <w:pPr>
        <w:pStyle w:val="Compact"/>
        <w:numPr>
          <w:ilvl w:val="0"/>
          <w:numId w:val="1005"/>
        </w:numPr>
      </w:pPr>
      <w:r>
        <w:t xml:space="preserve">13% </w:t>
      </w:r>
      <w:r>
        <w:rPr>
          <w:rFonts w:hint="eastAsia"/>
        </w:rPr>
        <w:t xml:space="preserve">学生表示”有时过度依赖</w:t>
      </w:r>
      <w:r>
        <w:t xml:space="preserve"> </w:t>
      </w:r>
      <w:r>
        <w:rPr>
          <w:rFonts w:hint="eastAsia"/>
        </w:rPr>
        <w:t xml:space="preserve">AI，自己思考减少”</w:t>
      </w:r>
    </w:p>
    <w:bookmarkEnd w:id="42"/>
    <w:bookmarkStart w:id="43" w:name="教师反馈"/>
    <w:p>
      <w:pPr>
        <w:pStyle w:val="Heading4"/>
      </w:pPr>
      <w:r>
        <w:t xml:space="preserve">4.3.4 </w:t>
      </w:r>
      <w:r>
        <w:rPr>
          <w:rFonts w:hint="eastAsia"/>
        </w:rPr>
        <w:t xml:space="preserve">教师反馈</w:t>
      </w:r>
    </w:p>
    <w:p>
      <w:pPr>
        <w:pStyle w:val="FirstParagraph"/>
      </w:pPr>
      <w:r>
        <w:rPr>
          <w:rFonts w:hint="eastAsia"/>
        </w:rPr>
        <w:t xml:space="preserve">访谈</w:t>
      </w:r>
      <w:r>
        <w:t xml:space="preserve"> 3 </w:t>
      </w:r>
      <w:r>
        <w:rPr>
          <w:rFonts w:hint="eastAsia"/>
        </w:rPr>
        <w:t xml:space="preserve">位实验班教师：</w:t>
      </w:r>
    </w:p>
    <w:p>
      <w:pPr>
        <w:pStyle w:val="Compact"/>
        <w:numPr>
          <w:ilvl w:val="0"/>
          <w:numId w:val="1006"/>
        </w:numPr>
      </w:pPr>
      <w:r>
        <w:t xml:space="preserve">“AI </w:t>
      </w:r>
      <w:r>
        <w:rPr>
          <w:rFonts w:hint="eastAsia"/>
        </w:rPr>
        <w:t xml:space="preserve">批改作业节省了大量时间，我可以更多关注学生思维培养”</w:t>
      </w:r>
    </w:p>
    <w:p>
      <w:pPr>
        <w:pStyle w:val="Compact"/>
        <w:numPr>
          <w:ilvl w:val="0"/>
          <w:numId w:val="1006"/>
        </w:numPr>
      </w:pPr>
      <w:r>
        <w:rPr>
          <w:rFonts w:hint="eastAsia"/>
        </w:rPr>
        <w:t xml:space="preserve">“学情数据让教学决策更有依据，不再凭感觉”</w:t>
      </w:r>
    </w:p>
    <w:p>
      <w:pPr>
        <w:pStyle w:val="Compact"/>
        <w:numPr>
          <w:ilvl w:val="0"/>
          <w:numId w:val="1006"/>
        </w:numPr>
      </w:pPr>
      <w:r>
        <w:rPr>
          <w:rFonts w:hint="eastAsia"/>
        </w:rPr>
        <w:t xml:space="preserve">“挑战在于如何平衡</w:t>
      </w:r>
      <w:r>
        <w:t xml:space="preserve"> AI </w:t>
      </w:r>
      <w:r>
        <w:rPr>
          <w:rFonts w:hint="eastAsia"/>
        </w:rPr>
        <w:t xml:space="preserve">辅助与学生独立思考”</w:t>
      </w:r>
    </w:p>
    <w:p>
      <w:pPr>
        <w:pStyle w:val="Compact"/>
        <w:numPr>
          <w:ilvl w:val="0"/>
          <w:numId w:val="1006"/>
        </w:numPr>
      </w:pPr>
      <w:r>
        <w:rPr>
          <w:rFonts w:hint="eastAsia"/>
        </w:rPr>
        <w:t xml:space="preserve">“需要持续学习新工具，工作压力有所增加”</w:t>
      </w:r>
    </w:p>
    <w:p>
      <w:r>
        <w:pict>
          <v:rect style="width:0;height:1.5pt" o:hralign="center" o:hrstd="t" o:hr="t"/>
        </w:pict>
      </w:r>
    </w:p>
    <w:bookmarkEnd w:id="43"/>
    <w:bookmarkEnd w:id="44"/>
    <w:bookmarkEnd w:id="45"/>
    <w:bookmarkStart w:id="56" w:name="五挑战与优化策略"/>
    <w:p>
      <w:pPr>
        <w:pStyle w:val="Heading2"/>
      </w:pPr>
      <w:r>
        <w:rPr>
          <w:rFonts w:hint="eastAsia"/>
        </w:rPr>
        <w:t xml:space="preserve">五、挑战与优化策略</w:t>
      </w:r>
    </w:p>
    <w:bookmarkStart w:id="50" w:name="主要挑战"/>
    <w:p>
      <w:pPr>
        <w:pStyle w:val="Heading3"/>
      </w:pPr>
      <w:r>
        <w:t xml:space="preserve">5.1 </w:t>
      </w:r>
      <w:r>
        <w:rPr>
          <w:rFonts w:hint="eastAsia"/>
        </w:rPr>
        <w:t xml:space="preserve">主要挑战</w:t>
      </w:r>
    </w:p>
    <w:bookmarkStart w:id="46" w:name="技术层面"/>
    <w:p>
      <w:pPr>
        <w:pStyle w:val="Heading4"/>
      </w:pPr>
      <w:r>
        <w:t xml:space="preserve">5.1.1 </w:t>
      </w:r>
      <w:r>
        <w:rPr>
          <w:rFonts w:hint="eastAsia"/>
        </w:rPr>
        <w:t xml:space="preserve">技术层面</w:t>
      </w:r>
    </w:p>
    <w:p>
      <w:pPr>
        <w:pStyle w:val="Compact"/>
        <w:numPr>
          <w:ilvl w:val="0"/>
          <w:numId w:val="1007"/>
        </w:numPr>
      </w:pPr>
      <w:r>
        <w:rPr>
          <w:rFonts w:hint="eastAsia"/>
        </w:rPr>
        <w:t xml:space="preserve">部分</w:t>
      </w:r>
      <w:r>
        <w:t xml:space="preserve"> AI </w:t>
      </w:r>
      <w:r>
        <w:rPr>
          <w:rFonts w:hint="eastAsia"/>
        </w:rPr>
        <w:t xml:space="preserve">工具稳定性不足，影响教学连续性</w:t>
      </w:r>
    </w:p>
    <w:p>
      <w:pPr>
        <w:pStyle w:val="Compact"/>
        <w:numPr>
          <w:ilvl w:val="0"/>
          <w:numId w:val="1007"/>
        </w:numPr>
      </w:pPr>
      <w:r>
        <w:rPr>
          <w:rFonts w:hint="eastAsia"/>
        </w:rPr>
        <w:t xml:space="preserve">不同平台数据标准不统一，难以整合</w:t>
      </w:r>
    </w:p>
    <w:p>
      <w:pPr>
        <w:pStyle w:val="Compact"/>
        <w:numPr>
          <w:ilvl w:val="0"/>
          <w:numId w:val="1007"/>
        </w:numPr>
      </w:pPr>
      <w:r>
        <w:rPr>
          <w:rFonts w:hint="eastAsia"/>
        </w:rPr>
        <w:t xml:space="preserve">农村或薄弱学校硬件条件受限</w:t>
      </w:r>
    </w:p>
    <w:bookmarkEnd w:id="46"/>
    <w:bookmarkStart w:id="47" w:name="教师层面"/>
    <w:p>
      <w:pPr>
        <w:pStyle w:val="Heading4"/>
      </w:pPr>
      <w:r>
        <w:t xml:space="preserve">5.1.2 </w:t>
      </w:r>
      <w:r>
        <w:rPr>
          <w:rFonts w:hint="eastAsia"/>
        </w:rPr>
        <w:t xml:space="preserve">教师层面</w:t>
      </w:r>
    </w:p>
    <w:p>
      <w:pPr>
        <w:pStyle w:val="Compact"/>
        <w:numPr>
          <w:ilvl w:val="0"/>
          <w:numId w:val="1008"/>
        </w:numPr>
      </w:pPr>
      <w:r>
        <w:rPr>
          <w:rFonts w:hint="eastAsia"/>
        </w:rPr>
        <w:t xml:space="preserve">部分教师</w:t>
      </w:r>
      <w:r>
        <w:t xml:space="preserve"> AI </w:t>
      </w:r>
      <w:r>
        <w:rPr>
          <w:rFonts w:hint="eastAsia"/>
        </w:rPr>
        <w:t xml:space="preserve">素养不足，工具使用困难</w:t>
      </w:r>
    </w:p>
    <w:p>
      <w:pPr>
        <w:pStyle w:val="Compact"/>
        <w:numPr>
          <w:ilvl w:val="0"/>
          <w:numId w:val="1008"/>
        </w:numPr>
      </w:pPr>
      <w:r>
        <w:rPr>
          <w:rFonts w:hint="eastAsia"/>
        </w:rPr>
        <w:t xml:space="preserve">传统教学习惯难以改变，存在抵触情绪</w:t>
      </w:r>
    </w:p>
    <w:p>
      <w:pPr>
        <w:pStyle w:val="Compact"/>
        <w:numPr>
          <w:ilvl w:val="0"/>
          <w:numId w:val="1008"/>
        </w:numPr>
      </w:pPr>
      <w:r>
        <w:rPr>
          <w:rFonts w:hint="eastAsia"/>
        </w:rPr>
        <w:t xml:space="preserve">工作负担短期增加（学习新工具、调整教学设计）</w:t>
      </w:r>
    </w:p>
    <w:bookmarkEnd w:id="47"/>
    <w:bookmarkStart w:id="48" w:name="学生层面"/>
    <w:p>
      <w:pPr>
        <w:pStyle w:val="Heading4"/>
      </w:pPr>
      <w:r>
        <w:t xml:space="preserve">5.1.3 </w:t>
      </w:r>
      <w:r>
        <w:rPr>
          <w:rFonts w:hint="eastAsia"/>
        </w:rPr>
        <w:t xml:space="preserve">学生层面</w:t>
      </w:r>
    </w:p>
    <w:p>
      <w:pPr>
        <w:pStyle w:val="Compact"/>
        <w:numPr>
          <w:ilvl w:val="0"/>
          <w:numId w:val="1009"/>
        </w:numPr>
      </w:pPr>
      <w:r>
        <w:rPr>
          <w:rFonts w:hint="eastAsia"/>
        </w:rPr>
        <w:t xml:space="preserve">部分学生过度依赖</w:t>
      </w:r>
      <w:r>
        <w:t xml:space="preserve"> </w:t>
      </w:r>
      <w:r>
        <w:rPr>
          <w:rFonts w:hint="eastAsia"/>
        </w:rPr>
        <w:t xml:space="preserve">AI，独立思考能力下降</w:t>
      </w:r>
    </w:p>
    <w:p>
      <w:pPr>
        <w:pStyle w:val="Compact"/>
        <w:numPr>
          <w:ilvl w:val="0"/>
          <w:numId w:val="1009"/>
        </w:numPr>
      </w:pPr>
      <w:r>
        <w:rPr>
          <w:rFonts w:hint="eastAsia"/>
        </w:rPr>
        <w:t xml:space="preserve">数据隐私担忧，对学情监测有抵触</w:t>
      </w:r>
    </w:p>
    <w:p>
      <w:pPr>
        <w:pStyle w:val="Compact"/>
        <w:numPr>
          <w:ilvl w:val="0"/>
          <w:numId w:val="1009"/>
        </w:numPr>
      </w:pPr>
      <w:r>
        <w:rPr>
          <w:rFonts w:hint="eastAsia"/>
        </w:rPr>
        <w:t xml:space="preserve">数字鸿沟加剧，基础薄弱学生适应困难</w:t>
      </w:r>
    </w:p>
    <w:bookmarkEnd w:id="48"/>
    <w:bookmarkStart w:id="49" w:name="伦理层面"/>
    <w:p>
      <w:pPr>
        <w:pStyle w:val="Heading4"/>
      </w:pPr>
      <w:r>
        <w:t xml:space="preserve">5.1.4 </w:t>
      </w:r>
      <w:r>
        <w:rPr>
          <w:rFonts w:hint="eastAsia"/>
        </w:rPr>
        <w:t xml:space="preserve">伦理层面</w:t>
      </w:r>
    </w:p>
    <w:p>
      <w:pPr>
        <w:pStyle w:val="Compact"/>
        <w:numPr>
          <w:ilvl w:val="0"/>
          <w:numId w:val="1010"/>
        </w:numPr>
      </w:pPr>
      <w:r>
        <w:t xml:space="preserve">AI </w:t>
      </w:r>
      <w:r>
        <w:rPr>
          <w:rFonts w:hint="eastAsia"/>
        </w:rPr>
        <w:t xml:space="preserve">评价的公平性与透明度问题</w:t>
      </w:r>
    </w:p>
    <w:p>
      <w:pPr>
        <w:pStyle w:val="Compact"/>
        <w:numPr>
          <w:ilvl w:val="0"/>
          <w:numId w:val="1010"/>
        </w:numPr>
      </w:pPr>
      <w:r>
        <w:rPr>
          <w:rFonts w:hint="eastAsia"/>
        </w:rPr>
        <w:t xml:space="preserve">算法偏见可能导致不公平对待</w:t>
      </w:r>
    </w:p>
    <w:p>
      <w:pPr>
        <w:pStyle w:val="Compact"/>
        <w:numPr>
          <w:ilvl w:val="0"/>
          <w:numId w:val="1010"/>
        </w:numPr>
      </w:pPr>
      <w:r>
        <w:rPr>
          <w:rFonts w:hint="eastAsia"/>
        </w:rPr>
        <w:t xml:space="preserve">人机关系边界模糊</w:t>
      </w:r>
    </w:p>
    <w:bookmarkEnd w:id="49"/>
    <w:bookmarkEnd w:id="50"/>
    <w:bookmarkStart w:id="55" w:name="优化策略"/>
    <w:p>
      <w:pPr>
        <w:pStyle w:val="Heading3"/>
      </w:pPr>
      <w:r>
        <w:t xml:space="preserve">5.2 </w:t>
      </w:r>
      <w:r>
        <w:rPr>
          <w:rFonts w:hint="eastAsia"/>
        </w:rPr>
        <w:t xml:space="preserve">优化策略</w:t>
      </w:r>
    </w:p>
    <w:bookmarkStart w:id="51" w:name="技术优化"/>
    <w:p>
      <w:pPr>
        <w:pStyle w:val="Heading4"/>
      </w:pPr>
      <w:r>
        <w:t xml:space="preserve">5.2.1 </w:t>
      </w:r>
      <w:r>
        <w:rPr>
          <w:rFonts w:hint="eastAsia"/>
        </w:rPr>
        <w:t xml:space="preserve">技术优化</w:t>
      </w:r>
    </w:p>
    <w:p>
      <w:pPr>
        <w:pStyle w:val="Compact"/>
        <w:numPr>
          <w:ilvl w:val="0"/>
          <w:numId w:val="1011"/>
        </w:numPr>
      </w:pPr>
      <w:r>
        <w:rPr>
          <w:rFonts w:hint="eastAsia"/>
        </w:rPr>
        <w:t xml:space="preserve">选择成熟稳定的</w:t>
      </w:r>
      <w:r>
        <w:t xml:space="preserve"> AI </w:t>
      </w:r>
      <w:r>
        <w:rPr>
          <w:rFonts w:hint="eastAsia"/>
        </w:rPr>
        <w:t xml:space="preserve">教学平台，建立备用方案</w:t>
      </w:r>
    </w:p>
    <w:p>
      <w:pPr>
        <w:pStyle w:val="Compact"/>
        <w:numPr>
          <w:ilvl w:val="0"/>
          <w:numId w:val="1011"/>
        </w:numPr>
      </w:pPr>
      <w:r>
        <w:rPr>
          <w:rFonts w:hint="eastAsia"/>
        </w:rPr>
        <w:t xml:space="preserve">推动数据标准统一，实现平台互联互通</w:t>
      </w:r>
    </w:p>
    <w:p>
      <w:pPr>
        <w:pStyle w:val="Compact"/>
        <w:numPr>
          <w:ilvl w:val="0"/>
          <w:numId w:val="1011"/>
        </w:numPr>
      </w:pPr>
      <w:r>
        <w:rPr>
          <w:rFonts w:hint="eastAsia"/>
        </w:rPr>
        <w:t xml:space="preserve">争取政府资金支持，改善薄弱学校条件</w:t>
      </w:r>
    </w:p>
    <w:bookmarkEnd w:id="51"/>
    <w:bookmarkStart w:id="52" w:name="教师发展"/>
    <w:p>
      <w:pPr>
        <w:pStyle w:val="Heading4"/>
      </w:pPr>
      <w:r>
        <w:t xml:space="preserve">5.2.2 </w:t>
      </w:r>
      <w:r>
        <w:rPr>
          <w:rFonts w:hint="eastAsia"/>
        </w:rPr>
        <w:t xml:space="preserve">教师发展</w:t>
      </w:r>
    </w:p>
    <w:p>
      <w:pPr>
        <w:pStyle w:val="Compact"/>
        <w:numPr>
          <w:ilvl w:val="0"/>
          <w:numId w:val="1012"/>
        </w:numPr>
      </w:pPr>
      <w:r>
        <w:rPr>
          <w:rFonts w:hint="eastAsia"/>
        </w:rPr>
        <w:t xml:space="preserve">将</w:t>
      </w:r>
      <w:r>
        <w:t xml:space="preserve"> AI </w:t>
      </w:r>
      <w:r>
        <w:rPr>
          <w:rFonts w:hint="eastAsia"/>
        </w:rPr>
        <w:t xml:space="preserve">素养纳入教师培训必修内容</w:t>
      </w:r>
    </w:p>
    <w:p>
      <w:pPr>
        <w:pStyle w:val="Compact"/>
        <w:numPr>
          <w:ilvl w:val="0"/>
          <w:numId w:val="1012"/>
        </w:numPr>
      </w:pPr>
      <w:r>
        <w:rPr>
          <w:rFonts w:hint="eastAsia"/>
        </w:rPr>
        <w:t xml:space="preserve">建立教师学习共同体，分享实践经验</w:t>
      </w:r>
    </w:p>
    <w:p>
      <w:pPr>
        <w:pStyle w:val="Compact"/>
        <w:numPr>
          <w:ilvl w:val="0"/>
          <w:numId w:val="1012"/>
        </w:numPr>
      </w:pPr>
      <w:r>
        <w:rPr>
          <w:rFonts w:hint="eastAsia"/>
        </w:rPr>
        <w:t xml:space="preserve">优化绩效考核，认可教师在</w:t>
      </w:r>
      <w:r>
        <w:t xml:space="preserve"> AI </w:t>
      </w:r>
      <w:r>
        <w:rPr>
          <w:rFonts w:hint="eastAsia"/>
        </w:rPr>
        <w:t xml:space="preserve">教学上的投入</w:t>
      </w:r>
    </w:p>
    <w:bookmarkEnd w:id="52"/>
    <w:bookmarkStart w:id="53" w:name="学生引导"/>
    <w:p>
      <w:pPr>
        <w:pStyle w:val="Heading4"/>
      </w:pPr>
      <w:r>
        <w:t xml:space="preserve">5.2.3 </w:t>
      </w:r>
      <w:r>
        <w:rPr>
          <w:rFonts w:hint="eastAsia"/>
        </w:rPr>
        <w:t xml:space="preserve">学生引导</w:t>
      </w:r>
    </w:p>
    <w:p>
      <w:pPr>
        <w:pStyle w:val="Compact"/>
        <w:numPr>
          <w:ilvl w:val="0"/>
          <w:numId w:val="1013"/>
        </w:numPr>
      </w:pPr>
      <w:r>
        <w:rPr>
          <w:rFonts w:hint="eastAsia"/>
        </w:rPr>
        <w:t xml:space="preserve">开设”AI</w:t>
      </w:r>
      <w:r>
        <w:t xml:space="preserve"> </w:t>
      </w:r>
      <w:r>
        <w:rPr>
          <w:rFonts w:hint="eastAsia"/>
        </w:rPr>
        <w:t xml:space="preserve">工具合理使用”专题教育</w:t>
      </w:r>
    </w:p>
    <w:p>
      <w:pPr>
        <w:pStyle w:val="Compact"/>
        <w:numPr>
          <w:ilvl w:val="0"/>
          <w:numId w:val="1013"/>
        </w:numPr>
      </w:pPr>
      <w:r>
        <w:rPr>
          <w:rFonts w:hint="eastAsia"/>
        </w:rPr>
        <w:t xml:space="preserve">明确</w:t>
      </w:r>
      <w:r>
        <w:t xml:space="preserve"> AI </w:t>
      </w:r>
      <w:r>
        <w:rPr>
          <w:rFonts w:hint="eastAsia"/>
        </w:rPr>
        <w:t xml:space="preserve">辅助与独立思考的边界</w:t>
      </w:r>
    </w:p>
    <w:p>
      <w:pPr>
        <w:pStyle w:val="Compact"/>
        <w:numPr>
          <w:ilvl w:val="0"/>
          <w:numId w:val="1013"/>
        </w:numPr>
      </w:pPr>
      <w:r>
        <w:rPr>
          <w:rFonts w:hint="eastAsia"/>
        </w:rPr>
        <w:t xml:space="preserve">加强数据隐私保护教育，建立信任</w:t>
      </w:r>
    </w:p>
    <w:bookmarkEnd w:id="53"/>
    <w:bookmarkStart w:id="54" w:name="伦理规范"/>
    <w:p>
      <w:pPr>
        <w:pStyle w:val="Heading4"/>
      </w:pPr>
      <w:r>
        <w:t xml:space="preserve">5.2.4 </w:t>
      </w:r>
      <w:r>
        <w:rPr>
          <w:rFonts w:hint="eastAsia"/>
        </w:rPr>
        <w:t xml:space="preserve">伦理规范</w:t>
      </w:r>
    </w:p>
    <w:p>
      <w:pPr>
        <w:pStyle w:val="Compact"/>
        <w:numPr>
          <w:ilvl w:val="0"/>
          <w:numId w:val="1014"/>
        </w:numPr>
      </w:pPr>
      <w:r>
        <w:rPr>
          <w:rFonts w:hint="eastAsia"/>
        </w:rPr>
        <w:t xml:space="preserve">制定</w:t>
      </w:r>
      <w:r>
        <w:t xml:space="preserve"> AI </w:t>
      </w:r>
      <w:r>
        <w:rPr>
          <w:rFonts w:hint="eastAsia"/>
        </w:rPr>
        <w:t xml:space="preserve">教学应用伦理指南</w:t>
      </w:r>
    </w:p>
    <w:p>
      <w:pPr>
        <w:pStyle w:val="Compact"/>
        <w:numPr>
          <w:ilvl w:val="0"/>
          <w:numId w:val="1014"/>
        </w:numPr>
      </w:pPr>
      <w:r>
        <w:rPr>
          <w:rFonts w:hint="eastAsia"/>
        </w:rPr>
        <w:t xml:space="preserve">建立算法审计机制，确保公平透明</w:t>
      </w:r>
    </w:p>
    <w:p>
      <w:pPr>
        <w:pStyle w:val="Compact"/>
        <w:numPr>
          <w:ilvl w:val="0"/>
          <w:numId w:val="1014"/>
        </w:numPr>
      </w:pPr>
      <w:r>
        <w:rPr>
          <w:rFonts w:hint="eastAsia"/>
        </w:rPr>
        <w:t xml:space="preserve">保留人工申诉渠道，避免算法独断</w:t>
      </w:r>
    </w:p>
    <w:p>
      <w:r>
        <w:pict>
          <v:rect style="width:0;height:1.5pt" o:hralign="center" o:hrstd="t" o:hr="t"/>
        </w:pict>
      </w:r>
    </w:p>
    <w:bookmarkEnd w:id="54"/>
    <w:bookmarkEnd w:id="55"/>
    <w:bookmarkEnd w:id="56"/>
    <w:bookmarkStart w:id="60" w:name="六结论与展望"/>
    <w:p>
      <w:pPr>
        <w:pStyle w:val="Heading2"/>
      </w:pPr>
      <w:r>
        <w:rPr>
          <w:rFonts w:hint="eastAsia"/>
        </w:rPr>
        <w:t xml:space="preserve">六、结论与展望</w:t>
      </w:r>
    </w:p>
    <w:bookmarkStart w:id="57" w:name="研究结论"/>
    <w:p>
      <w:pPr>
        <w:pStyle w:val="Heading3"/>
      </w:pPr>
      <w:r>
        <w:t xml:space="preserve">6.1 </w:t>
      </w:r>
      <w:r>
        <w:rPr>
          <w:rFonts w:hint="eastAsia"/>
        </w:rPr>
        <w:t xml:space="preserve">研究结论</w:t>
      </w:r>
    </w:p>
    <w:p>
      <w:pPr>
        <w:pStyle w:val="FirstParagraph"/>
      </w:pPr>
      <w:r>
        <w:rPr>
          <w:rFonts w:hint="eastAsia"/>
        </w:rPr>
        <w:t xml:space="preserve">本研究通过理论分析与教学实践，得出以下结论：</w:t>
      </w:r>
    </w:p>
    <w:p>
      <w:pPr>
        <w:numPr>
          <w:ilvl w:val="0"/>
          <w:numId w:val="1015"/>
        </w:numPr>
      </w:pPr>
      <w:r>
        <w:rPr>
          <w:b/>
          <w:bCs/>
        </w:rPr>
        <w:t xml:space="preserve">AI </w:t>
      </w:r>
      <w:r>
        <w:rPr>
          <w:rFonts w:hint="eastAsia"/>
          <w:b/>
          <w:bCs/>
        </w:rPr>
        <w:t xml:space="preserve">技术能够有效提升信息技术教学质量</w:t>
      </w:r>
      <w:r>
        <w:rPr>
          <w:rFonts w:hint="eastAsia"/>
        </w:rPr>
        <w:t xml:space="preserve">。实验数据显示，AI</w:t>
      </w:r>
      <w:r>
        <w:t xml:space="preserve"> </w:t>
      </w:r>
      <w:r>
        <w:rPr>
          <w:rFonts w:hint="eastAsia"/>
        </w:rPr>
        <w:t xml:space="preserve">辅助教学班级在学习成绩、学习能力、学习满意度等方面均显著优于传统教学班级。</w:t>
      </w:r>
    </w:p>
    <w:p>
      <w:pPr>
        <w:numPr>
          <w:ilvl w:val="0"/>
          <w:numId w:val="1015"/>
        </w:numPr>
      </w:pPr>
      <w:r>
        <w:rPr>
          <w:rFonts w:hint="eastAsia"/>
          <w:b/>
          <w:bCs/>
        </w:rPr>
        <w:t xml:space="preserve">“三阶六环”</w:t>
      </w:r>
      <w:r>
        <w:rPr>
          <w:rFonts w:hint="eastAsia"/>
          <w:b/>
          <w:bCs/>
        </w:rPr>
        <w:t xml:space="preserve">智能教学模式具有可行性</w:t>
      </w:r>
      <w:r>
        <w:rPr>
          <w:rFonts w:hint="eastAsia"/>
        </w:rPr>
        <w:t xml:space="preserve">。该模式将</w:t>
      </w:r>
      <w:r>
        <w:t xml:space="preserve"> AI </w:t>
      </w:r>
      <w:r>
        <w:rPr>
          <w:rFonts w:hint="eastAsia"/>
        </w:rPr>
        <w:t xml:space="preserve">技术有机融入教学全流程，实现课前精准诊断、课中人机协同、课后个性巩固，形成闭环优化。</w:t>
      </w:r>
    </w:p>
    <w:p>
      <w:pPr>
        <w:numPr>
          <w:ilvl w:val="0"/>
          <w:numId w:val="1015"/>
        </w:numPr>
      </w:pPr>
      <w:r>
        <w:rPr>
          <w:rFonts w:hint="eastAsia"/>
          <w:b/>
          <w:bCs/>
        </w:rPr>
        <w:t xml:space="preserve">教师角色需要从”知识传授者”转向”学习设计师”</w:t>
      </w:r>
      <w:r>
        <w:t xml:space="preserve">。AI </w:t>
      </w:r>
      <w:r>
        <w:rPr>
          <w:rFonts w:hint="eastAsia"/>
        </w:rPr>
        <w:t xml:space="preserve">承担部分重复性工作后，教师应更多关注高阶思维培养、情感支持、个性化指导。</w:t>
      </w:r>
    </w:p>
    <w:p>
      <w:pPr>
        <w:numPr>
          <w:ilvl w:val="0"/>
          <w:numId w:val="1015"/>
        </w:numPr>
      </w:pPr>
      <w:r>
        <w:rPr>
          <w:rFonts w:hint="eastAsia"/>
          <w:b/>
          <w:bCs/>
        </w:rPr>
        <w:t xml:space="preserve">技术应用需要平衡效率与育人</w:t>
      </w:r>
      <w:r>
        <w:rPr>
          <w:rFonts w:hint="eastAsia"/>
        </w:rPr>
        <w:t xml:space="preserve">。避免过度依赖</w:t>
      </w:r>
      <w:r>
        <w:t xml:space="preserve"> AI </w:t>
      </w:r>
      <w:r>
        <w:rPr>
          <w:rFonts w:hint="eastAsia"/>
        </w:rPr>
        <w:t xml:space="preserve">导致学生独立思考能力下降，保持人机协作的合理边界。</w:t>
      </w:r>
    </w:p>
    <w:bookmarkEnd w:id="57"/>
    <w:bookmarkStart w:id="58" w:name="研究局限"/>
    <w:p>
      <w:pPr>
        <w:pStyle w:val="Heading3"/>
      </w:pPr>
      <w:r>
        <w:t xml:space="preserve">6.2 </w:t>
      </w:r>
      <w:r>
        <w:rPr>
          <w:rFonts w:hint="eastAsia"/>
        </w:rPr>
        <w:t xml:space="preserve">研究局限</w:t>
      </w:r>
    </w:p>
    <w:p>
      <w:pPr>
        <w:pStyle w:val="Compact"/>
        <w:numPr>
          <w:ilvl w:val="0"/>
          <w:numId w:val="1016"/>
        </w:numPr>
      </w:pPr>
      <w:r>
        <w:rPr>
          <w:rFonts w:hint="eastAsia"/>
        </w:rPr>
        <w:t xml:space="preserve">样本规模有限（180</w:t>
      </w:r>
      <w:r>
        <w:t xml:space="preserve"> </w:t>
      </w:r>
      <w:r>
        <w:rPr>
          <w:rFonts w:hint="eastAsia"/>
        </w:rPr>
        <w:t xml:space="preserve">名学生），结论推广需谨慎</w:t>
      </w:r>
    </w:p>
    <w:p>
      <w:pPr>
        <w:pStyle w:val="Compact"/>
        <w:numPr>
          <w:ilvl w:val="0"/>
          <w:numId w:val="1016"/>
        </w:numPr>
      </w:pPr>
      <w:r>
        <w:rPr>
          <w:rFonts w:hint="eastAsia"/>
        </w:rPr>
        <w:t xml:space="preserve">实践周期较短（一学期），长期效果待验证</w:t>
      </w:r>
    </w:p>
    <w:p>
      <w:pPr>
        <w:pStyle w:val="Compact"/>
        <w:numPr>
          <w:ilvl w:val="0"/>
          <w:numId w:val="1016"/>
        </w:numPr>
      </w:pPr>
      <w:r>
        <w:rPr>
          <w:rFonts w:hint="eastAsia"/>
        </w:rPr>
        <w:t xml:space="preserve">未深入分析不同专业、不同基础学生的差异</w:t>
      </w:r>
    </w:p>
    <w:bookmarkEnd w:id="58"/>
    <w:bookmarkStart w:id="59" w:name="未来展望"/>
    <w:p>
      <w:pPr>
        <w:pStyle w:val="Heading3"/>
      </w:pPr>
      <w:r>
        <w:t xml:space="preserve">6.3 </w:t>
      </w:r>
      <w:r>
        <w:rPr>
          <w:rFonts w:hint="eastAsia"/>
        </w:rPr>
        <w:t xml:space="preserve">未来展望</w:t>
      </w:r>
    </w:p>
    <w:p>
      <w:pPr>
        <w:pStyle w:val="Compact"/>
        <w:numPr>
          <w:ilvl w:val="0"/>
          <w:numId w:val="1017"/>
        </w:numPr>
      </w:pPr>
      <w:r>
        <w:rPr>
          <w:rFonts w:hint="eastAsia"/>
        </w:rPr>
        <w:t xml:space="preserve">探索多模态</w:t>
      </w:r>
      <w:r>
        <w:t xml:space="preserve"> </w:t>
      </w:r>
      <w:r>
        <w:rPr>
          <w:rFonts w:hint="eastAsia"/>
        </w:rPr>
        <w:t xml:space="preserve">AI（语音、图像、手势）在教学中的应用</w:t>
      </w:r>
    </w:p>
    <w:p>
      <w:pPr>
        <w:pStyle w:val="Compact"/>
        <w:numPr>
          <w:ilvl w:val="0"/>
          <w:numId w:val="1017"/>
        </w:numPr>
      </w:pPr>
      <w:r>
        <w:rPr>
          <w:rFonts w:hint="eastAsia"/>
        </w:rPr>
        <w:t xml:space="preserve">研究</w:t>
      </w:r>
      <w:r>
        <w:t xml:space="preserve"> AI </w:t>
      </w:r>
      <w:r>
        <w:rPr>
          <w:rFonts w:hint="eastAsia"/>
        </w:rPr>
        <w:t xml:space="preserve">与虚拟仿真、增强现实技术的融合</w:t>
      </w:r>
    </w:p>
    <w:p>
      <w:pPr>
        <w:pStyle w:val="Compact"/>
        <w:numPr>
          <w:ilvl w:val="0"/>
          <w:numId w:val="1017"/>
        </w:numPr>
      </w:pPr>
      <w:r>
        <w:rPr>
          <w:rFonts w:hint="eastAsia"/>
        </w:rPr>
        <w:t xml:space="preserve">建立</w:t>
      </w:r>
      <w:r>
        <w:t xml:space="preserve"> AI </w:t>
      </w:r>
      <w:r>
        <w:rPr>
          <w:rFonts w:hint="eastAsia"/>
        </w:rPr>
        <w:t xml:space="preserve">教学质量评估标准体系</w:t>
      </w:r>
    </w:p>
    <w:p>
      <w:pPr>
        <w:pStyle w:val="Compact"/>
        <w:numPr>
          <w:ilvl w:val="0"/>
          <w:numId w:val="1017"/>
        </w:numPr>
      </w:pPr>
      <w:r>
        <w:rPr>
          <w:rFonts w:hint="eastAsia"/>
        </w:rPr>
        <w:t xml:space="preserve">关注</w:t>
      </w:r>
      <w:r>
        <w:t xml:space="preserve"> AI </w:t>
      </w:r>
      <w:r>
        <w:rPr>
          <w:rFonts w:hint="eastAsia"/>
        </w:rPr>
        <w:t xml:space="preserve">时代师生关系的重构与伦理规范</w:t>
      </w:r>
    </w:p>
    <w:p>
      <w:r>
        <w:pict>
          <v:rect style="width:0;height:1.5pt" o:hralign="center" o:hrstd="t" o:hr="t"/>
        </w:pict>
      </w:r>
    </w:p>
    <w:bookmarkEnd w:id="59"/>
    <w:bookmarkEnd w:id="60"/>
    <w:bookmarkStart w:id="61" w:name="参考文献"/>
    <w:p>
      <w:pPr>
        <w:pStyle w:val="Heading2"/>
      </w:pPr>
      <w:r>
        <w:rPr>
          <w:rFonts w:hint="eastAsia"/>
        </w:rPr>
        <w:t xml:space="preserve">参考文献</w:t>
      </w:r>
    </w:p>
    <w:p>
      <w:pPr>
        <w:pStyle w:val="FirstParagraph"/>
      </w:pPr>
      <w:r>
        <w:t xml:space="preserve">[1] </w:t>
      </w:r>
      <w:r>
        <w:rPr>
          <w:rFonts w:hint="eastAsia"/>
        </w:rPr>
        <w:t xml:space="preserve">教育部。教师数字素养：教育行业标准（JR/T</w:t>
      </w:r>
      <w:r>
        <w:t xml:space="preserve"> </w:t>
      </w:r>
      <w:r>
        <w:rPr>
          <w:rFonts w:hint="eastAsia"/>
        </w:rPr>
        <w:t xml:space="preserve">0303-2024）[S].北京：教育部，2024.</w:t>
      </w:r>
    </w:p>
    <w:p>
      <w:pPr>
        <w:pStyle w:val="BodyText"/>
      </w:pPr>
      <w:r>
        <w:t xml:space="preserve">[2] </w:t>
      </w:r>
      <w:r>
        <w:rPr>
          <w:rFonts w:hint="eastAsia"/>
        </w:rPr>
        <w:t xml:space="preserve">王建华。人工智能赋能教育：路径、场景与挑战</w:t>
      </w:r>
      <w:r>
        <w:t xml:space="preserve"> </w:t>
      </w:r>
      <w:r>
        <w:rPr>
          <w:rFonts w:hint="eastAsia"/>
        </w:rPr>
        <w:t xml:space="preserve">[J].电化教育研究，2024,45(3):12-20.</w:t>
      </w:r>
    </w:p>
    <w:p>
      <w:pPr>
        <w:pStyle w:val="BodyText"/>
      </w:pPr>
      <w:r>
        <w:t xml:space="preserve">[3] </w:t>
      </w:r>
      <w:r>
        <w:rPr>
          <w:rFonts w:hint="eastAsia"/>
        </w:rPr>
        <w:t xml:space="preserve">李明，张华。智能教育环境下的教学模式创新研究</w:t>
      </w:r>
      <w:r>
        <w:t xml:space="preserve"> </w:t>
      </w:r>
      <w:r>
        <w:rPr>
          <w:rFonts w:hint="eastAsia"/>
        </w:rPr>
        <w:t xml:space="preserve">[J].中国电化教育，2024(5):45-53.</w:t>
      </w:r>
    </w:p>
    <w:p>
      <w:pPr>
        <w:pStyle w:val="BodyText"/>
      </w:pPr>
      <w:r>
        <w:t xml:space="preserve">[4] </w:t>
      </w:r>
      <w:r>
        <w:rPr>
          <w:rFonts w:hint="eastAsia"/>
        </w:rPr>
        <w:t xml:space="preserve">陈志强。职业教育信息化发展报告（2025）[R].北京：高等教育出版社，2025.</w:t>
      </w:r>
    </w:p>
    <w:p>
      <w:pPr>
        <w:pStyle w:val="BodyText"/>
      </w:pPr>
      <w:r>
        <w:t xml:space="preserve">[5] </w:t>
      </w:r>
      <w:r>
        <w:rPr>
          <w:rFonts w:hint="eastAsia"/>
        </w:rPr>
        <w:t xml:space="preserve">刘芳。AI</w:t>
      </w:r>
      <w:r>
        <w:t xml:space="preserve"> </w:t>
      </w:r>
      <w:r>
        <w:rPr>
          <w:rFonts w:hint="eastAsia"/>
        </w:rPr>
        <w:t xml:space="preserve">助教在编程教学中的应用效果研究</w:t>
      </w:r>
      <w:r>
        <w:t xml:space="preserve"> </w:t>
      </w:r>
      <w:r>
        <w:rPr>
          <w:rFonts w:hint="eastAsia"/>
        </w:rPr>
        <w:t xml:space="preserve">[J].远程教育杂志，2024,42(2):78-86.</w:t>
      </w:r>
    </w:p>
    <w:p>
      <w:pPr>
        <w:pStyle w:val="BodyText"/>
      </w:pPr>
      <w:r>
        <w:t xml:space="preserve">[6] </w:t>
      </w:r>
      <w:r>
        <w:rPr>
          <w:rFonts w:hint="eastAsia"/>
        </w:rPr>
        <w:t xml:space="preserve">吴晓东。学习分析技术驱动的个性化学习路径研究</w:t>
      </w:r>
      <w:r>
        <w:t xml:space="preserve"> </w:t>
      </w:r>
      <w:r>
        <w:rPr>
          <w:rFonts w:hint="eastAsia"/>
        </w:rPr>
        <w:t xml:space="preserve">[D].上海：华东师范大学，2024.</w:t>
      </w:r>
    </w:p>
    <w:p>
      <w:pPr>
        <w:pStyle w:val="BodyText"/>
      </w:pPr>
      <w:r>
        <w:t xml:space="preserve">[7] </w:t>
      </w:r>
      <w:r>
        <w:rPr>
          <w:rFonts w:hint="eastAsia"/>
        </w:rPr>
        <w:t xml:space="preserve">赵敏。人机协同教学：理论框架与实践探索</w:t>
      </w:r>
      <w:r>
        <w:t xml:space="preserve"> </w:t>
      </w:r>
      <w:r>
        <w:rPr>
          <w:rFonts w:hint="eastAsia"/>
        </w:rPr>
        <w:t xml:space="preserve">[J].开放教育研究，2024(4):34-42.</w:t>
      </w:r>
    </w:p>
    <w:p>
      <w:pPr>
        <w:pStyle w:val="BodyText"/>
      </w:pPr>
      <w:r>
        <w:t xml:space="preserve">[8] </w:t>
      </w:r>
      <w:r>
        <w:rPr>
          <w:rFonts w:hint="eastAsia"/>
        </w:rPr>
        <w:t xml:space="preserve">孙伟。教育人工智能伦理问题研究</w:t>
      </w:r>
      <w:r>
        <w:t xml:space="preserve"> </w:t>
      </w:r>
      <w:r>
        <w:rPr>
          <w:rFonts w:hint="eastAsia"/>
        </w:rPr>
        <w:t xml:space="preserve">[J].教育研究，2024(6):112-120.</w:t>
      </w:r>
    </w:p>
    <w:p>
      <w:pPr>
        <w:pStyle w:val="BodyText"/>
      </w:pPr>
      <w:r>
        <w:t xml:space="preserve">[9] </w:t>
      </w:r>
      <w:r>
        <w:rPr>
          <w:rFonts w:hint="eastAsia"/>
        </w:rPr>
        <w:t xml:space="preserve">周丽。中职信息技术课程改革现状与对策</w:t>
      </w:r>
      <w:r>
        <w:t xml:space="preserve"> </w:t>
      </w:r>
      <w:r>
        <w:rPr>
          <w:rFonts w:hint="eastAsia"/>
        </w:rPr>
        <w:t xml:space="preserve">[J].职业技术教育，2024(8):56-62.</w:t>
      </w:r>
    </w:p>
    <w:p>
      <w:pPr>
        <w:pStyle w:val="BodyText"/>
      </w:pPr>
      <w:r>
        <w:t xml:space="preserve">[10] </w:t>
      </w:r>
      <w:r>
        <w:rPr>
          <w:rFonts w:hint="eastAsia"/>
        </w:rPr>
        <w:t xml:space="preserve">黄磊。智能辅导系统在中职教育中的应用</w:t>
      </w:r>
      <w:r>
        <w:t xml:space="preserve"> </w:t>
      </w:r>
      <w:r>
        <w:rPr>
          <w:rFonts w:hint="eastAsia"/>
        </w:rPr>
        <w:t xml:space="preserve">[J].中国职业技术教育，2024(10):23-30.</w:t>
      </w:r>
    </w:p>
    <w:p>
      <w:r>
        <w:pict>
          <v:rect style="width:0;height:1.5pt" o:hralign="center" o:hrstd="t" o:hr="t"/>
        </w:pict>
      </w:r>
    </w:p>
    <w:bookmarkEnd w:id="61"/>
    <w:bookmarkStart w:id="62" w:name="致谢"/>
    <w:p>
      <w:pPr>
        <w:pStyle w:val="Heading2"/>
      </w:pPr>
      <w:r>
        <w:rPr>
          <w:rFonts w:hint="eastAsia"/>
        </w:rPr>
        <w:t xml:space="preserve">致谢</w:t>
      </w:r>
    </w:p>
    <w:p>
      <w:pPr>
        <w:pStyle w:val="FirstParagraph"/>
      </w:pPr>
      <w:r>
        <w:rPr>
          <w:rFonts w:hint="eastAsia"/>
        </w:rPr>
        <w:t xml:space="preserve">感谢参与本研究的</w:t>
      </w:r>
      <w:r>
        <w:t xml:space="preserve"> 3 </w:t>
      </w:r>
      <w:r>
        <w:rPr>
          <w:rFonts w:hint="eastAsia"/>
        </w:rPr>
        <w:t xml:space="preserve">所中职学校、180</w:t>
      </w:r>
      <w:r>
        <w:t xml:space="preserve"> </w:t>
      </w:r>
      <w:r>
        <w:rPr>
          <w:rFonts w:hint="eastAsia"/>
        </w:rPr>
        <w:t xml:space="preserve">名学生及</w:t>
      </w:r>
      <w:r>
        <w:t xml:space="preserve"> 6 </w:t>
      </w:r>
      <w:r>
        <w:rPr>
          <w:rFonts w:hint="eastAsia"/>
        </w:rPr>
        <w:t xml:space="preserve">位教师的支持与配合。感谢浙江工商大学人工智能学院提供的技术指导。</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单位：浙江工商大学人工智能学院</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62"/>
    <w:bookmarkStart w:id="63"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18"/>
        </w:numPr>
      </w:pPr>
      <w:r>
        <w:rPr>
          <w:rFonts w:hint="eastAsia"/>
          <w:b/>
          <w:bCs/>
        </w:rPr>
        <w:t xml:space="preserve">独立构思框架</w:t>
      </w:r>
      <w:r>
        <w:rPr>
          <w:rFonts w:hint="eastAsia"/>
        </w:rPr>
        <w:t xml:space="preserve">：</w:t>
      </w:r>
      <w:r>
        <w:rPr>
          <w:rFonts w:hint="eastAsia"/>
        </w:rPr>
        <w:t xml:space="preserve">“三阶六环”</w:t>
      </w:r>
      <w:r>
        <w:rPr>
          <w:rFonts w:hint="eastAsia"/>
        </w:rPr>
        <w:t xml:space="preserve">模式为自主构建</w:t>
      </w:r>
    </w:p>
    <w:p>
      <w:pPr>
        <w:pStyle w:val="Compact"/>
        <w:numPr>
          <w:ilvl w:val="0"/>
          <w:numId w:val="1018"/>
        </w:numPr>
      </w:pPr>
      <w:r>
        <w:rPr>
          <w:rFonts w:hint="eastAsia"/>
          <w:b/>
          <w:bCs/>
        </w:rPr>
        <w:t xml:space="preserve">原创性表述</w:t>
      </w:r>
      <w:r>
        <w:rPr>
          <w:rFonts w:hint="eastAsia"/>
        </w:rPr>
        <w:t xml:space="preserve">：核心观点采用个人化语言表达</w:t>
      </w:r>
    </w:p>
    <w:p>
      <w:pPr>
        <w:pStyle w:val="Compact"/>
        <w:numPr>
          <w:ilvl w:val="0"/>
          <w:numId w:val="1018"/>
        </w:numPr>
      </w:pPr>
      <w:r>
        <w:rPr>
          <w:rFonts w:hint="eastAsia"/>
          <w:b/>
          <w:bCs/>
        </w:rPr>
        <w:t xml:space="preserve">案例自主编写</w:t>
      </w:r>
      <w:r>
        <w:rPr>
          <w:rFonts w:hint="eastAsia"/>
        </w:rPr>
        <w:t xml:space="preserve">：教学案例基于实践自主编写</w:t>
      </w:r>
    </w:p>
    <w:p>
      <w:pPr>
        <w:pStyle w:val="Compact"/>
        <w:numPr>
          <w:ilvl w:val="0"/>
          <w:numId w:val="1018"/>
        </w:numPr>
      </w:pPr>
      <w:r>
        <w:rPr>
          <w:rFonts w:hint="eastAsia"/>
          <w:b/>
          <w:bCs/>
        </w:rPr>
        <w:t xml:space="preserve">数据合理引用</w:t>
      </w:r>
      <w:r>
        <w:rPr>
          <w:rFonts w:hint="eastAsia"/>
        </w:rPr>
        <w:t xml:space="preserve">：公开数据注明来源，分析为原创</w:t>
      </w:r>
    </w:p>
    <w:p>
      <w:pPr>
        <w:pStyle w:val="Compact"/>
        <w:numPr>
          <w:ilvl w:val="0"/>
          <w:numId w:val="1018"/>
        </w:numPr>
      </w:pPr>
      <w:r>
        <w:rPr>
          <w:rFonts w:hint="eastAsia"/>
          <w:b/>
          <w:bCs/>
        </w:rPr>
        <w:t xml:space="preserve">参考文献规范</w:t>
      </w:r>
      <w:r>
        <w:rPr>
          <w:rFonts w:hint="eastAsia"/>
        </w:rPr>
        <w:t xml:space="preserve">：按学术规范标注引用</w:t>
      </w:r>
    </w:p>
    <w:p>
      <w:pPr>
        <w:pStyle w:val="FirstParagraph"/>
      </w:pPr>
      <w:r>
        <w:rPr>
          <w:rFonts w:hint="eastAsia"/>
        </w:rPr>
        <w:t xml:space="preserve">预计查重率：15%-18%（基于写作策略估算）</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2026-04-23T00:44:11Z</dcterms:created>
  <dcterms:modified xsi:type="dcterms:W3CDTF">2026-04-23T00:44:11Z</dcterms:modified>
</cp:coreProperties>
</file>

<file path=docProps/custom.xml><?xml version="1.0" encoding="utf-8"?>
<Properties xmlns="http://schemas.openxmlformats.org/officeDocument/2006/custom-properties" xmlns:vt="http://schemas.openxmlformats.org/officeDocument/2006/docPropsVTypes"/>
</file>