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智旅融合ai-技术赋能下中职旅游专业与信息技术的跨学科教学创新研究"/>
    <w:p>
      <w:pPr>
        <w:pStyle w:val="Heading1"/>
      </w:pPr>
      <w:r>
        <w:rPr>
          <w:rFonts w:hint="eastAsia"/>
        </w:rPr>
        <w:t xml:space="preserve">智旅融合：AI</w:t>
      </w:r>
      <w:r>
        <w:t xml:space="preserve"> </w:t>
      </w:r>
      <w:r>
        <w:rPr>
          <w:rFonts w:hint="eastAsia"/>
        </w:rPr>
        <w:t xml:space="preserve">技术赋能下中职旅游专业与信息技术的跨学科教学创新研究</w:t>
      </w:r>
    </w:p>
    <w:bookmarkStart w:id="9" w:name="摘要"/>
    <w:p>
      <w:pPr>
        <w:pStyle w:val="Heading2"/>
      </w:pPr>
      <w:r>
        <w:rPr>
          <w:rFonts w:hint="eastAsia"/>
        </w:rPr>
        <w:t xml:space="preserve">摘要</w:t>
      </w:r>
    </w:p>
    <w:p>
      <w:pPr>
        <w:pStyle w:val="FirstParagraph"/>
      </w:pPr>
      <w:r>
        <w:rPr>
          <w:rFonts w:hint="eastAsia"/>
        </w:rPr>
        <w:t xml:space="preserve">数字经济时代，旅游业与信息技术深度融合催生智慧旅游新业态，对从业人员跨学科能力提出新要求。中等职业学校旅游专业与信息技术专业传统上各自为政，人才培养难以适应产业融合趋势。本文聚焦</w:t>
      </w:r>
      <w:r>
        <w:t xml:space="preserve"> AI </w:t>
      </w:r>
      <w:r>
        <w:rPr>
          <w:rFonts w:hint="eastAsia"/>
        </w:rPr>
        <w:t xml:space="preserve">技术赋能下的跨学科教学创新，分析旅游专业与信息技术专业融合的必要性与可行性，构建”项目驱动、双师协同、智能支撑”的跨学科教学模式。实践研究表明，该模式能够有效提升学生综合素养、跨界思维能力与就业竞争力，但也面临师资不足、课程重构、评价改革等挑战。本文结合教学实践案例，提出跨学科教学实施路径与保障策略，为中职专业融合改革提供参考。</w:t>
      </w:r>
    </w:p>
    <w:p>
      <w:pPr>
        <w:pStyle w:val="BodyText"/>
      </w:pPr>
      <w:r>
        <w:rPr>
          <w:rFonts w:hint="eastAsia"/>
          <w:b/>
          <w:bCs/>
        </w:rPr>
        <w:t xml:space="preserve">关键词：</w:t>
      </w:r>
      <w:r>
        <w:t xml:space="preserve"> </w:t>
      </w:r>
      <w:r>
        <w:rPr>
          <w:rFonts w:hint="eastAsia"/>
        </w:rPr>
        <w:t xml:space="preserve">人工智能；跨学科教学；旅游专业；信息技术；中职教育；智慧旅游</w:t>
      </w:r>
    </w:p>
    <w:p>
      <w:r>
        <w:pict>
          <v:rect style="width:0;height:1.5pt" o:hralign="center" o:hrstd="t" o:hr="t"/>
        </w:pict>
      </w:r>
    </w:p>
    <w:bookmarkEnd w:id="9"/>
    <w:bookmarkStart w:id="16" w:name="一引言"/>
    <w:p>
      <w:pPr>
        <w:pStyle w:val="Heading2"/>
      </w:pPr>
      <w:r>
        <w:rPr>
          <w:rFonts w:hint="eastAsia"/>
        </w:rPr>
        <w:t xml:space="preserve">一、引言</w:t>
      </w:r>
    </w:p>
    <w:bookmarkStart w:id="13" w:name="研究背景"/>
    <w:p>
      <w:pPr>
        <w:pStyle w:val="Heading3"/>
      </w:pPr>
      <w:r>
        <w:t xml:space="preserve">1.1 </w:t>
      </w:r>
      <w:r>
        <w:rPr>
          <w:rFonts w:hint="eastAsia"/>
        </w:rPr>
        <w:t xml:space="preserve">研究背景</w:t>
      </w:r>
    </w:p>
    <w:bookmarkStart w:id="10" w:name="产业融合趋势"/>
    <w:p>
      <w:pPr>
        <w:pStyle w:val="Heading4"/>
      </w:pPr>
      <w:r>
        <w:t xml:space="preserve">1.1.1 </w:t>
      </w:r>
      <w:r>
        <w:rPr>
          <w:rFonts w:hint="eastAsia"/>
        </w:rPr>
        <w:t xml:space="preserve">产业融合趋势</w:t>
      </w:r>
    </w:p>
    <w:p>
      <w:pPr>
        <w:pStyle w:val="FirstParagraph"/>
      </w:pPr>
      <w:r>
        <w:rPr>
          <w:rFonts w:hint="eastAsia"/>
        </w:rPr>
        <w:t xml:space="preserve">文旅部《智慧旅游创新发展行动计划（2024-2026）》指出，人工智能、大数据、虚拟现实等技术正深度赋能旅游业，智慧景区、在线旅游平台、智能导游、数字文旅等新业态蓬勃发展。2024</w:t>
      </w:r>
      <w:r>
        <w:t xml:space="preserve"> </w:t>
      </w:r>
      <w:r>
        <w:rPr>
          <w:rFonts w:hint="eastAsia"/>
        </w:rPr>
        <w:t xml:space="preserve">年我国智慧旅游市场规模达</w:t>
      </w:r>
      <w:r>
        <w:t xml:space="preserve"> 1.2 </w:t>
      </w:r>
      <w:r>
        <w:rPr>
          <w:rFonts w:hint="eastAsia"/>
        </w:rPr>
        <w:t xml:space="preserve">万亿元，同比增长</w:t>
      </w:r>
      <w:r>
        <w:t xml:space="preserve"> </w:t>
      </w:r>
      <w:r>
        <w:rPr>
          <w:rFonts w:hint="eastAsia"/>
        </w:rPr>
        <w:t xml:space="preserve">28%。产业融合对从业人员提出复合型能力要求：旅游服务人员需具备数字工具应用能力，信息技术人员需理解旅游业务场景。</w:t>
      </w:r>
    </w:p>
    <w:bookmarkEnd w:id="10"/>
    <w:bookmarkStart w:id="11" w:name="人才培养困境"/>
    <w:p>
      <w:pPr>
        <w:pStyle w:val="Heading4"/>
      </w:pPr>
      <w:r>
        <w:t xml:space="preserve">1.1.2 </w:t>
      </w:r>
      <w:r>
        <w:rPr>
          <w:rFonts w:hint="eastAsia"/>
        </w:rPr>
        <w:t xml:space="preserve">人才培养困境</w:t>
      </w:r>
    </w:p>
    <w:p>
      <w:pPr>
        <w:pStyle w:val="FirstParagraph"/>
      </w:pPr>
      <w:r>
        <w:rPr>
          <w:rFonts w:hint="eastAsia"/>
        </w:rPr>
        <w:t xml:space="preserve">传统中职教育中，旅游专业与信息技术专业分属不同院系，课程体系、师资队伍、实训条件各自独立。旅游专业学生缺乏技术应用能力，难以适应智慧旅游岗位；信息技术专业学生缺乏行业知识，难以开发贴合旅游场景的产品。《2024</w:t>
      </w:r>
      <w:r>
        <w:t xml:space="preserve"> </w:t>
      </w:r>
      <w:r>
        <w:rPr>
          <w:rFonts w:hint="eastAsia"/>
        </w:rPr>
        <w:t xml:space="preserve">年中职旅游类专业人才培养质量报告》显示，67%</w:t>
      </w:r>
      <w:r>
        <w:t xml:space="preserve"> </w:t>
      </w:r>
      <w:r>
        <w:rPr>
          <w:rFonts w:hint="eastAsia"/>
        </w:rPr>
        <w:t xml:space="preserve">的旅游企业反映毕业生”数字技能不足”，52%</w:t>
      </w:r>
      <w:r>
        <w:t xml:space="preserve"> </w:t>
      </w:r>
      <w:r>
        <w:rPr>
          <w:rFonts w:hint="eastAsia"/>
        </w:rPr>
        <w:t xml:space="preserve">的科技企业反映”行业理解欠缺”。</w:t>
      </w:r>
    </w:p>
    <w:bookmarkEnd w:id="11"/>
    <w:bookmarkStart w:id="12" w:name="政策导向支持"/>
    <w:p>
      <w:pPr>
        <w:pStyle w:val="Heading4"/>
      </w:pPr>
      <w:r>
        <w:t xml:space="preserve">1.1.3 </w:t>
      </w:r>
      <w:r>
        <w:rPr>
          <w:rFonts w:hint="eastAsia"/>
        </w:rPr>
        <w:t xml:space="preserve">政策导向支持</w:t>
      </w:r>
    </w:p>
    <w:p>
      <w:pPr>
        <w:pStyle w:val="FirstParagraph"/>
      </w:pPr>
      <w:r>
        <w:rPr>
          <w:rFonts w:hint="eastAsia"/>
        </w:rPr>
        <w:t xml:space="preserve">教育部《关于推动现代职业教育高质量发展的意见》明确提出”促进专业交叉融合，培养复合型人才”。《职业教育专业目录（2024</w:t>
      </w:r>
      <w:r>
        <w:t xml:space="preserve"> </w:t>
      </w:r>
      <w:r>
        <w:rPr>
          <w:rFonts w:hint="eastAsia"/>
        </w:rPr>
        <w:t xml:space="preserve">年）》新增”智慧旅游技术与服务”等交叉专业方向。政策层面为跨学科教学创新提供支持。</w:t>
      </w:r>
    </w:p>
    <w:bookmarkEnd w:id="12"/>
    <w:bookmarkEnd w:id="13"/>
    <w:bookmarkStart w:id="14"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职业教育跨学科教学的理论框架，为理解专业融合机制、课程整合策略、能力培养路径提供新视角。实践层面，研究成果可为中职学校旅游与信息技术专业融合改革提供可操作的模式与案例，助力培养适应智慧旅游发展的复合型人才。</w:t>
      </w:r>
    </w:p>
    <w:bookmarkEnd w:id="14"/>
    <w:bookmarkStart w:id="15" w:name="研究方法"/>
    <w:p>
      <w:pPr>
        <w:pStyle w:val="Heading3"/>
      </w:pPr>
      <w:r>
        <w:t xml:space="preserve">1.3 </w:t>
      </w:r>
      <w:r>
        <w:rPr>
          <w:rFonts w:hint="eastAsia"/>
        </w:rPr>
        <w:t xml:space="preserve">研究方法</w:t>
      </w:r>
    </w:p>
    <w:p>
      <w:pPr>
        <w:pStyle w:val="FirstParagraph"/>
      </w:pPr>
      <w:r>
        <w:rPr>
          <w:rFonts w:hint="eastAsia"/>
        </w:rPr>
        <w:t xml:space="preserve">本研究采用设计型研究（Design-Based</w:t>
      </w:r>
      <w:r>
        <w:t xml:space="preserve"> </w:t>
      </w:r>
      <w:r>
        <w:rPr>
          <w:rFonts w:hint="eastAsia"/>
        </w:rPr>
        <w:t xml:space="preserve">Research）方法，在浙江省</w:t>
      </w:r>
      <w:r>
        <w:t xml:space="preserve"> 3 </w:t>
      </w:r>
      <w:r>
        <w:rPr>
          <w:rFonts w:hint="eastAsia"/>
        </w:rPr>
        <w:t xml:space="preserve">所中职学校开展跨学科教学实践，涉及旅游服务与管理、计算机应用两个专业共</w:t>
      </w:r>
      <w:r>
        <w:t xml:space="preserve"> 120 </w:t>
      </w:r>
      <w:r>
        <w:rPr>
          <w:rFonts w:hint="eastAsia"/>
        </w:rPr>
        <w:t xml:space="preserve">名学生。通过课程开发、教学实施、效果评估的迭代循环，构建并验证跨学科教学模式。数据收集包括学习成果分析、学生访谈、企业反馈等。</w:t>
      </w:r>
    </w:p>
    <w:p>
      <w:r>
        <w:pict>
          <v:rect style="width:0;height:1.5pt" o:hralign="center" o:hrstd="t" o:hr="t"/>
        </w:pict>
      </w:r>
    </w:p>
    <w:bookmarkEnd w:id="15"/>
    <w:bookmarkEnd w:id="16"/>
    <w:bookmarkStart w:id="26" w:name="二ai-技术赋能跨学科教学的理论基础"/>
    <w:p>
      <w:pPr>
        <w:pStyle w:val="Heading2"/>
      </w:pPr>
      <w:r>
        <w:rPr>
          <w:rFonts w:hint="eastAsia"/>
        </w:rPr>
        <w:t xml:space="preserve">二、AI</w:t>
      </w:r>
      <w:r>
        <w:t xml:space="preserve"> </w:t>
      </w:r>
      <w:r>
        <w:rPr>
          <w:rFonts w:hint="eastAsia"/>
        </w:rPr>
        <w:t xml:space="preserve">技术赋能跨学科教学的理论基础</w:t>
      </w:r>
    </w:p>
    <w:bookmarkStart w:id="20" w:name="跨学科学习理论"/>
    <w:p>
      <w:pPr>
        <w:pStyle w:val="Heading3"/>
      </w:pPr>
      <w:r>
        <w:t xml:space="preserve">2.1 </w:t>
      </w:r>
      <w:r>
        <w:rPr>
          <w:rFonts w:hint="eastAsia"/>
        </w:rPr>
        <w:t xml:space="preserve">跨学科学习理论</w:t>
      </w:r>
    </w:p>
    <w:bookmarkStart w:id="17" w:name="建构主义学习观"/>
    <w:p>
      <w:pPr>
        <w:pStyle w:val="Heading4"/>
      </w:pPr>
      <w:r>
        <w:t xml:space="preserve">2.1.1 </w:t>
      </w:r>
      <w:r>
        <w:rPr>
          <w:rFonts w:hint="eastAsia"/>
        </w:rPr>
        <w:t xml:space="preserve">建构主义学习观</w:t>
      </w:r>
    </w:p>
    <w:p>
      <w:pPr>
        <w:pStyle w:val="FirstParagraph"/>
      </w:pPr>
      <w:r>
        <w:rPr>
          <w:rFonts w:hint="eastAsia"/>
        </w:rPr>
        <w:t xml:space="preserve">建构主义认为，学习是学习者在真实情境中主动建构知识的过程。跨学科学习通过整合多学科知识解决复杂问题，促进深度理解与迁移应用。AI</w:t>
      </w:r>
      <w:r>
        <w:t xml:space="preserve"> </w:t>
      </w:r>
      <w:r>
        <w:rPr>
          <w:rFonts w:hint="eastAsia"/>
        </w:rPr>
        <w:t xml:space="preserve">技术提供智能</w:t>
      </w:r>
      <w:r>
        <w:t xml:space="preserve"> </w:t>
      </w:r>
      <w:r>
        <w:rPr>
          <w:rFonts w:hint="eastAsia"/>
        </w:rPr>
        <w:t xml:space="preserve">scaffolding（支架），帮助学生跨越学科边界。</w:t>
      </w:r>
    </w:p>
    <w:bookmarkEnd w:id="17"/>
    <w:bookmarkStart w:id="18" w:name="情境学习理论"/>
    <w:p>
      <w:pPr>
        <w:pStyle w:val="Heading4"/>
      </w:pPr>
      <w:r>
        <w:t xml:space="preserve">2.1.2 </w:t>
      </w:r>
      <w:r>
        <w:rPr>
          <w:rFonts w:hint="eastAsia"/>
        </w:rPr>
        <w:t xml:space="preserve">情境学习理论</w:t>
      </w:r>
    </w:p>
    <w:p>
      <w:pPr>
        <w:pStyle w:val="FirstParagraph"/>
      </w:pPr>
      <w:r>
        <w:rPr>
          <w:rFonts w:hint="eastAsia"/>
        </w:rPr>
        <w:t xml:space="preserve">情境学习强调”合法的边缘性参与”，学习者在真实实践共同体中逐步掌握专业知识。智慧旅游项目为学生创设真实行业情境，旅游专业学生与信息技术专业学生组成跨界团队，在协作中相互学习。</w:t>
      </w:r>
    </w:p>
    <w:bookmarkEnd w:id="18"/>
    <w:bookmarkStart w:id="19" w:name="联通主义学习观"/>
    <w:p>
      <w:pPr>
        <w:pStyle w:val="Heading4"/>
      </w:pPr>
      <w:r>
        <w:t xml:space="preserve">2.1.3 </w:t>
      </w:r>
      <w:r>
        <w:rPr>
          <w:rFonts w:hint="eastAsia"/>
        </w:rPr>
        <w:t xml:space="preserve">联通主义学习观</w:t>
      </w:r>
    </w:p>
    <w:p>
      <w:pPr>
        <w:pStyle w:val="FirstParagraph"/>
      </w:pPr>
      <w:r>
        <w:rPr>
          <w:rFonts w:hint="eastAsia"/>
        </w:rPr>
        <w:t xml:space="preserve">联通主义认为，学习是连接节点、形成网络的过程。AI</w:t>
      </w:r>
      <w:r>
        <w:t xml:space="preserve"> </w:t>
      </w:r>
      <w:r>
        <w:rPr>
          <w:rFonts w:hint="eastAsia"/>
        </w:rPr>
        <w:t xml:space="preserve">技术作为”认知伙伴”，扩展学生认知边界，促进旅游知识与技术知识的连接融合。</w:t>
      </w:r>
    </w:p>
    <w:bookmarkEnd w:id="19"/>
    <w:bookmarkEnd w:id="20"/>
    <w:bookmarkStart w:id="24" w:name="ai-技术赋能机制"/>
    <w:p>
      <w:pPr>
        <w:pStyle w:val="Heading3"/>
      </w:pPr>
      <w:r>
        <w:t xml:space="preserve">2.2 AI </w:t>
      </w:r>
      <w:r>
        <w:rPr>
          <w:rFonts w:hint="eastAsia"/>
        </w:rPr>
        <w:t xml:space="preserve">技术赋能机制</w:t>
      </w:r>
    </w:p>
    <w:bookmarkStart w:id="21" w:name="知识图谱支撑学科融合"/>
    <w:p>
      <w:pPr>
        <w:pStyle w:val="Heading4"/>
      </w:pPr>
      <w:r>
        <w:t xml:space="preserve">2.2.1 </w:t>
      </w:r>
      <w:r>
        <w:rPr>
          <w:rFonts w:hint="eastAsia"/>
        </w:rPr>
        <w:t xml:space="preserve">知识图谱支撑学科融合</w:t>
      </w:r>
    </w:p>
    <w:p>
      <w:pPr>
        <w:pStyle w:val="FirstParagraph"/>
      </w:pPr>
      <w:r>
        <w:t xml:space="preserve">AI </w:t>
      </w:r>
      <w:r>
        <w:rPr>
          <w:rFonts w:hint="eastAsia"/>
        </w:rPr>
        <w:t xml:space="preserve">知识图谱技术可构建旅游</w:t>
      </w:r>
      <w:r>
        <w:t xml:space="preserve"> - </w:t>
      </w:r>
      <w:r>
        <w:rPr>
          <w:rFonts w:hint="eastAsia"/>
        </w:rPr>
        <w:t xml:space="preserve">技术交叉知识地图，可视化呈现两学科知识关联：</w:t>
      </w:r>
    </w:p>
    <w:p>
      <w:pPr>
        <w:pStyle w:val="Compact"/>
        <w:numPr>
          <w:ilvl w:val="0"/>
          <w:numId w:val="1001"/>
        </w:numPr>
      </w:pPr>
      <w:r>
        <w:rPr>
          <w:rFonts w:hint="eastAsia"/>
        </w:rPr>
        <w:t xml:space="preserve">旅游服务流程→对应技术实现方案</w:t>
      </w:r>
    </w:p>
    <w:p>
      <w:pPr>
        <w:pStyle w:val="Compact"/>
        <w:numPr>
          <w:ilvl w:val="0"/>
          <w:numId w:val="1001"/>
        </w:numPr>
      </w:pPr>
      <w:r>
        <w:rPr>
          <w:rFonts w:hint="eastAsia"/>
        </w:rPr>
        <w:t xml:space="preserve">旅游业务场景→对应</w:t>
      </w:r>
      <w:r>
        <w:t xml:space="preserve"> AI </w:t>
      </w:r>
      <w:r>
        <w:rPr>
          <w:rFonts w:hint="eastAsia"/>
        </w:rPr>
        <w:t xml:space="preserve">应用场景</w:t>
      </w:r>
    </w:p>
    <w:p>
      <w:pPr>
        <w:pStyle w:val="Compact"/>
        <w:numPr>
          <w:ilvl w:val="0"/>
          <w:numId w:val="1001"/>
        </w:numPr>
      </w:pPr>
      <w:r>
        <w:rPr>
          <w:rFonts w:hint="eastAsia"/>
        </w:rPr>
        <w:t xml:space="preserve">旅游岗位能力→对应技术技能要求</w:t>
      </w:r>
    </w:p>
    <w:p>
      <w:pPr>
        <w:pStyle w:val="FirstParagraph"/>
      </w:pPr>
      <w:r>
        <w:rPr>
          <w:rFonts w:hint="eastAsia"/>
        </w:rPr>
        <w:t xml:space="preserve">学生通过知识图谱理解学科交叉点，明确学习路径。</w:t>
      </w:r>
    </w:p>
    <w:bookmarkEnd w:id="21"/>
    <w:bookmarkStart w:id="22" w:name="智能工具降低技术门槛"/>
    <w:p>
      <w:pPr>
        <w:pStyle w:val="Heading4"/>
      </w:pPr>
      <w:r>
        <w:t xml:space="preserve">2.2.2 </w:t>
      </w:r>
      <w:r>
        <w:rPr>
          <w:rFonts w:hint="eastAsia"/>
        </w:rPr>
        <w:t xml:space="preserve">智能工具降低技术门槛</w:t>
      </w:r>
    </w:p>
    <w:p>
      <w:pPr>
        <w:pStyle w:val="FirstParagraph"/>
      </w:pPr>
      <w:r>
        <w:rPr>
          <w:rFonts w:hint="eastAsia"/>
        </w:rPr>
        <w:t xml:space="preserve">低代码开发平台、AIGC</w:t>
      </w:r>
      <w:r>
        <w:t xml:space="preserve"> </w:t>
      </w:r>
      <w:r>
        <w:rPr>
          <w:rFonts w:hint="eastAsia"/>
        </w:rPr>
        <w:t xml:space="preserve">工具、可视化编程环境等</w:t>
      </w:r>
      <w:r>
        <w:t xml:space="preserve"> AI </w:t>
      </w:r>
      <w:r>
        <w:rPr>
          <w:rFonts w:hint="eastAsia"/>
        </w:rPr>
        <w:t xml:space="preserve">工具，使旅游专业学生无需深厚编程基础即可参与技术项目开发。例如，使用</w:t>
      </w:r>
      <w:r>
        <w:t xml:space="preserve"> AI </w:t>
      </w:r>
      <w:r>
        <w:rPr>
          <w:rFonts w:hint="eastAsia"/>
        </w:rPr>
        <w:t xml:space="preserve">助手生成小程序代码、用可视化工具设计旅游</w:t>
      </w:r>
      <w:r>
        <w:t xml:space="preserve"> APP </w:t>
      </w:r>
      <w:r>
        <w:rPr>
          <w:rFonts w:hint="eastAsia"/>
        </w:rPr>
        <w:t xml:space="preserve">界面、用</w:t>
      </w:r>
      <w:r>
        <w:t xml:space="preserve"> AIGC </w:t>
      </w:r>
      <w:r>
        <w:rPr>
          <w:rFonts w:hint="eastAsia"/>
        </w:rPr>
        <w:t xml:space="preserve">生成旅游营销内容。</w:t>
      </w:r>
    </w:p>
    <w:bookmarkEnd w:id="22"/>
    <w:bookmarkStart w:id="23" w:name="数据驱动学习过程优化"/>
    <w:p>
      <w:pPr>
        <w:pStyle w:val="Heading4"/>
      </w:pPr>
      <w:r>
        <w:t xml:space="preserve">2.2.3 </w:t>
      </w:r>
      <w:r>
        <w:rPr>
          <w:rFonts w:hint="eastAsia"/>
        </w:rPr>
        <w:t xml:space="preserve">数据驱动学习过程优化</w:t>
      </w:r>
    </w:p>
    <w:p>
      <w:pPr>
        <w:pStyle w:val="FirstParagraph"/>
      </w:pPr>
      <w:r>
        <w:rPr>
          <w:rFonts w:hint="eastAsia"/>
        </w:rPr>
        <w:t xml:space="preserve">学习分析技术追踪学生跨学科学习过程，识别困难点、推荐资源、调整教学策略。AI</w:t>
      </w:r>
      <w:r>
        <w:t xml:space="preserve"> </w:t>
      </w:r>
      <w:r>
        <w:rPr>
          <w:rFonts w:hint="eastAsia"/>
        </w:rPr>
        <w:t xml:space="preserve">系统可检测旅游专业学生的技术学习障碍、信息技术专业学生的行业理解偏差，提供针对性支持。</w:t>
      </w:r>
    </w:p>
    <w:bookmarkEnd w:id="23"/>
    <w:bookmarkEnd w:id="24"/>
    <w:bookmarkStart w:id="25" w:name="跨学科能力框架"/>
    <w:p>
      <w:pPr>
        <w:pStyle w:val="Heading3"/>
      </w:pPr>
      <w:r>
        <w:t xml:space="preserve">2.3 </w:t>
      </w:r>
      <w:r>
        <w:rPr>
          <w:rFonts w:hint="eastAsia"/>
        </w:rPr>
        <w:t xml:space="preserve">跨学科能力框架</w:t>
      </w:r>
    </w:p>
    <w:p>
      <w:pPr>
        <w:pStyle w:val="FirstParagraph"/>
      </w:pPr>
      <w:r>
        <w:rPr>
          <w:rFonts w:hint="eastAsia"/>
        </w:rPr>
        <w:t xml:space="preserve">基于文献分析与企业调研，本文构建旅游</w:t>
      </w:r>
      <w:r>
        <w:t xml:space="preserve"> - </w:t>
      </w:r>
      <w:r>
        <w:rPr>
          <w:rFonts w:hint="eastAsia"/>
        </w:rPr>
        <w:t xml:space="preserve">信息技术跨学科能力框架：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能力维度</w:t>
            </w:r>
          </w:p>
        </w:tc>
        <w:tc>
          <w:tcPr/>
          <w:p>
            <w:pPr>
              <w:pStyle w:val="Compact"/>
            </w:pPr>
            <w:r>
              <w:rPr>
                <w:rFonts w:hint="eastAsia"/>
              </w:rPr>
              <w:t xml:space="preserve">具体能力</w:t>
            </w:r>
          </w:p>
        </w:tc>
        <w:tc>
          <w:tcPr/>
          <w:p>
            <w:pPr>
              <w:pStyle w:val="Compact"/>
            </w:pPr>
            <w:r>
              <w:rPr>
                <w:rFonts w:hint="eastAsia"/>
              </w:rPr>
              <w:t xml:space="preserve">旅游专业侧重</w:t>
            </w:r>
          </w:p>
        </w:tc>
        <w:tc>
          <w:tcPr/>
          <w:p>
            <w:pPr>
              <w:pStyle w:val="Compact"/>
            </w:pPr>
            <w:r>
              <w:rPr>
                <w:rFonts w:hint="eastAsia"/>
              </w:rPr>
              <w:t xml:space="preserve">信息技术专业侧重</w:t>
            </w:r>
          </w:p>
        </w:tc>
      </w:tr>
      <w:tr>
        <w:tc>
          <w:tcPr/>
          <w:p>
            <w:pPr>
              <w:pStyle w:val="Compact"/>
            </w:pPr>
            <w:r>
              <w:rPr>
                <w:rFonts w:hint="eastAsia"/>
                <w:b/>
                <w:bCs/>
              </w:rPr>
              <w:t xml:space="preserve">行业理解力</w:t>
            </w:r>
          </w:p>
        </w:tc>
        <w:tc>
          <w:tcPr/>
          <w:p>
            <w:pPr>
              <w:pStyle w:val="Compact"/>
            </w:pPr>
            <w:r>
              <w:rPr>
                <w:rFonts w:hint="eastAsia"/>
              </w:rPr>
              <w:t xml:space="preserve">旅游业务认知</w:t>
            </w:r>
          </w:p>
        </w:tc>
        <w:tc>
          <w:tcPr/>
          <w:p>
            <w:pPr>
              <w:pStyle w:val="Compact"/>
            </w:pPr>
            <w:r>
              <w:rPr>
                <w:rFonts w:hint="eastAsia"/>
              </w:rPr>
              <w:t xml:space="preserve">核心能力</w:t>
            </w:r>
          </w:p>
        </w:tc>
        <w:tc>
          <w:tcPr/>
          <w:p>
            <w:pPr>
              <w:pStyle w:val="Compact"/>
            </w:pPr>
            <w:r>
              <w:rPr>
                <w:rFonts w:hint="eastAsia"/>
              </w:rPr>
              <w:t xml:space="preserve">基础了解</w:t>
            </w:r>
          </w:p>
        </w:tc>
      </w:tr>
      <w:tr>
        <w:tc>
          <w:tcPr/>
          <w:p>
            <w:pPr>
              <w:pStyle w:val="Compact"/>
            </w:pPr>
          </w:p>
        </w:tc>
        <w:tc>
          <w:tcPr/>
          <w:p>
            <w:pPr>
              <w:pStyle w:val="Compact"/>
            </w:pPr>
            <w:r>
              <w:rPr>
                <w:rFonts w:hint="eastAsia"/>
              </w:rPr>
              <w:t xml:space="preserve">客户需求洞察</w:t>
            </w:r>
          </w:p>
        </w:tc>
        <w:tc>
          <w:tcPr/>
          <w:p>
            <w:pPr>
              <w:pStyle w:val="Compact"/>
            </w:pPr>
            <w:r>
              <w:rPr>
                <w:rFonts w:hint="eastAsia"/>
              </w:rPr>
              <w:t xml:space="preserve">核心能力</w:t>
            </w:r>
          </w:p>
        </w:tc>
        <w:tc>
          <w:tcPr/>
          <w:p>
            <w:pPr>
              <w:pStyle w:val="Compact"/>
            </w:pPr>
            <w:r>
              <w:rPr>
                <w:rFonts w:hint="eastAsia"/>
              </w:rPr>
              <w:t xml:space="preserve">基础了解</w:t>
            </w:r>
          </w:p>
        </w:tc>
      </w:tr>
      <w:tr>
        <w:tc>
          <w:tcPr/>
          <w:p>
            <w:pPr>
              <w:pStyle w:val="Compact"/>
            </w:pPr>
          </w:p>
        </w:tc>
        <w:tc>
          <w:tcPr/>
          <w:p>
            <w:pPr>
              <w:pStyle w:val="Compact"/>
            </w:pPr>
            <w:r>
              <w:rPr>
                <w:rFonts w:hint="eastAsia"/>
              </w:rPr>
              <w:t xml:space="preserve">服务流程把握</w:t>
            </w:r>
          </w:p>
        </w:tc>
        <w:tc>
          <w:tcPr/>
          <w:p>
            <w:pPr>
              <w:pStyle w:val="Compact"/>
            </w:pPr>
            <w:r>
              <w:rPr>
                <w:rFonts w:hint="eastAsia"/>
              </w:rPr>
              <w:t xml:space="preserve">核心能力</w:t>
            </w:r>
          </w:p>
        </w:tc>
        <w:tc>
          <w:tcPr/>
          <w:p>
            <w:pPr>
              <w:pStyle w:val="Compact"/>
            </w:pPr>
            <w:r>
              <w:rPr>
                <w:rFonts w:hint="eastAsia"/>
              </w:rPr>
              <w:t xml:space="preserve">基础了解</w:t>
            </w:r>
          </w:p>
        </w:tc>
      </w:tr>
      <w:tr>
        <w:tc>
          <w:tcPr/>
          <w:p>
            <w:pPr>
              <w:pStyle w:val="Compact"/>
            </w:pPr>
            <w:r>
              <w:rPr>
                <w:rFonts w:hint="eastAsia"/>
                <w:b/>
                <w:bCs/>
              </w:rPr>
              <w:t xml:space="preserve">技术应用力</w:t>
            </w:r>
          </w:p>
        </w:tc>
        <w:tc>
          <w:tcPr/>
          <w:p>
            <w:pPr>
              <w:pStyle w:val="Compact"/>
            </w:pPr>
            <w:r>
              <w:rPr>
                <w:rFonts w:hint="eastAsia"/>
              </w:rPr>
              <w:t xml:space="preserve">数字工具使用</w:t>
            </w:r>
          </w:p>
        </w:tc>
        <w:tc>
          <w:tcPr/>
          <w:p>
            <w:pPr>
              <w:pStyle w:val="Compact"/>
            </w:pPr>
            <w:r>
              <w:rPr>
                <w:rFonts w:hint="eastAsia"/>
              </w:rPr>
              <w:t xml:space="preserve">基础应用</w:t>
            </w:r>
          </w:p>
        </w:tc>
        <w:tc>
          <w:tcPr/>
          <w:p>
            <w:pPr>
              <w:pStyle w:val="Compact"/>
            </w:pPr>
            <w:r>
              <w:rPr>
                <w:rFonts w:hint="eastAsia"/>
              </w:rPr>
              <w:t xml:space="preserve">核心能力</w:t>
            </w:r>
          </w:p>
        </w:tc>
      </w:tr>
      <w:tr>
        <w:tc>
          <w:tcPr/>
          <w:p>
            <w:pPr>
              <w:pStyle w:val="Compact"/>
            </w:pPr>
          </w:p>
        </w:tc>
        <w:tc>
          <w:tcPr/>
          <w:p>
            <w:pPr>
              <w:pStyle w:val="Compact"/>
            </w:pPr>
            <w:r>
              <w:rPr>
                <w:rFonts w:hint="eastAsia"/>
              </w:rPr>
              <w:t xml:space="preserve">数据分析能力</w:t>
            </w:r>
          </w:p>
        </w:tc>
        <w:tc>
          <w:tcPr/>
          <w:p>
            <w:pPr>
              <w:pStyle w:val="Compact"/>
            </w:pPr>
            <w:r>
              <w:rPr>
                <w:rFonts w:hint="eastAsia"/>
              </w:rPr>
              <w:t xml:space="preserve">基础应用</w:t>
            </w:r>
          </w:p>
        </w:tc>
        <w:tc>
          <w:tcPr/>
          <w:p>
            <w:pPr>
              <w:pStyle w:val="Compact"/>
            </w:pPr>
            <w:r>
              <w:rPr>
                <w:rFonts w:hint="eastAsia"/>
              </w:rPr>
              <w:t xml:space="preserve">核心能力</w:t>
            </w:r>
          </w:p>
        </w:tc>
      </w:tr>
      <w:tr>
        <w:tc>
          <w:tcPr/>
          <w:p>
            <w:pPr>
              <w:pStyle w:val="Compact"/>
            </w:pPr>
          </w:p>
        </w:tc>
        <w:tc>
          <w:tcPr/>
          <w:p>
            <w:pPr>
              <w:pStyle w:val="Compact"/>
            </w:pPr>
            <w:r>
              <w:t xml:space="preserve">AI </w:t>
            </w:r>
            <w:r>
              <w:rPr>
                <w:rFonts w:hint="eastAsia"/>
              </w:rPr>
              <w:t xml:space="preserve">工具应用</w:t>
            </w:r>
          </w:p>
        </w:tc>
        <w:tc>
          <w:tcPr/>
          <w:p>
            <w:pPr>
              <w:pStyle w:val="Compact"/>
            </w:pPr>
            <w:r>
              <w:rPr>
                <w:rFonts w:hint="eastAsia"/>
              </w:rPr>
              <w:t xml:space="preserve">基础应用</w:t>
            </w:r>
          </w:p>
        </w:tc>
        <w:tc>
          <w:tcPr/>
          <w:p>
            <w:pPr>
              <w:pStyle w:val="Compact"/>
            </w:pPr>
            <w:r>
              <w:rPr>
                <w:rFonts w:hint="eastAsia"/>
              </w:rPr>
              <w:t xml:space="preserve">核心能力</w:t>
            </w:r>
          </w:p>
        </w:tc>
      </w:tr>
      <w:tr>
        <w:tc>
          <w:tcPr/>
          <w:p>
            <w:pPr>
              <w:pStyle w:val="Compact"/>
            </w:pPr>
            <w:r>
              <w:rPr>
                <w:rFonts w:hint="eastAsia"/>
                <w:b/>
                <w:bCs/>
              </w:rPr>
              <w:t xml:space="preserve">跨界融合力</w:t>
            </w:r>
          </w:p>
        </w:tc>
        <w:tc>
          <w:tcPr/>
          <w:p>
            <w:pPr>
              <w:pStyle w:val="Compact"/>
            </w:pPr>
            <w:r>
              <w:rPr>
                <w:rFonts w:hint="eastAsia"/>
              </w:rPr>
              <w:t xml:space="preserve">跨学科沟通</w:t>
            </w:r>
          </w:p>
        </w:tc>
        <w:tc>
          <w:tcPr/>
          <w:p>
            <w:pPr>
              <w:pStyle w:val="Compact"/>
            </w:pPr>
            <w:r>
              <w:rPr>
                <w:rFonts w:hint="eastAsia"/>
              </w:rPr>
              <w:t xml:space="preserve">双向能力</w:t>
            </w:r>
          </w:p>
        </w:tc>
        <w:tc>
          <w:tcPr/>
          <w:p>
            <w:pPr>
              <w:pStyle w:val="Compact"/>
            </w:pPr>
            <w:r>
              <w:rPr>
                <w:rFonts w:hint="eastAsia"/>
              </w:rPr>
              <w:t xml:space="preserve">双向能力</w:t>
            </w:r>
          </w:p>
        </w:tc>
      </w:tr>
      <w:tr>
        <w:tc>
          <w:tcPr/>
          <w:p>
            <w:pPr>
              <w:pStyle w:val="Compact"/>
            </w:pPr>
          </w:p>
        </w:tc>
        <w:tc>
          <w:tcPr/>
          <w:p>
            <w:pPr>
              <w:pStyle w:val="Compact"/>
            </w:pPr>
            <w:r>
              <w:rPr>
                <w:rFonts w:hint="eastAsia"/>
              </w:rPr>
              <w:t xml:space="preserve">场景转化能力</w:t>
            </w:r>
          </w:p>
        </w:tc>
        <w:tc>
          <w:tcPr/>
          <w:p>
            <w:pPr>
              <w:pStyle w:val="Compact"/>
            </w:pPr>
            <w:r>
              <w:rPr>
                <w:rFonts w:hint="eastAsia"/>
              </w:rPr>
              <w:t xml:space="preserve">双向能力</w:t>
            </w:r>
          </w:p>
        </w:tc>
        <w:tc>
          <w:tcPr/>
          <w:p>
            <w:pPr>
              <w:pStyle w:val="Compact"/>
            </w:pPr>
            <w:r>
              <w:rPr>
                <w:rFonts w:hint="eastAsia"/>
              </w:rPr>
              <w:t xml:space="preserve">双向能力</w:t>
            </w:r>
          </w:p>
        </w:tc>
      </w:tr>
      <w:tr>
        <w:tc>
          <w:tcPr/>
          <w:p>
            <w:pPr>
              <w:pStyle w:val="Compact"/>
            </w:pPr>
          </w:p>
        </w:tc>
        <w:tc>
          <w:tcPr/>
          <w:p>
            <w:pPr>
              <w:pStyle w:val="Compact"/>
            </w:pPr>
            <w:r>
              <w:rPr>
                <w:rFonts w:hint="eastAsia"/>
              </w:rPr>
              <w:t xml:space="preserve">创新设计能力</w:t>
            </w:r>
          </w:p>
        </w:tc>
        <w:tc>
          <w:tcPr/>
          <w:p>
            <w:pPr>
              <w:pStyle w:val="Compact"/>
            </w:pPr>
            <w:r>
              <w:rPr>
                <w:rFonts w:hint="eastAsia"/>
              </w:rPr>
              <w:t xml:space="preserve">双向能力</w:t>
            </w:r>
          </w:p>
        </w:tc>
        <w:tc>
          <w:tcPr/>
          <w:p>
            <w:pPr>
              <w:pStyle w:val="Compact"/>
            </w:pPr>
            <w:r>
              <w:rPr>
                <w:rFonts w:hint="eastAsia"/>
              </w:rPr>
              <w:t xml:space="preserve">双向能力</w:t>
            </w:r>
          </w:p>
        </w:tc>
      </w:tr>
      <w:tr>
        <w:tc>
          <w:tcPr/>
          <w:p>
            <w:pPr>
              <w:pStyle w:val="Compact"/>
            </w:pPr>
            <w:r>
              <w:rPr>
                <w:rFonts w:hint="eastAsia"/>
                <w:b/>
                <w:bCs/>
              </w:rPr>
              <w:t xml:space="preserve">综合素养</w:t>
            </w:r>
          </w:p>
        </w:tc>
        <w:tc>
          <w:tcPr/>
          <w:p>
            <w:pPr>
              <w:pStyle w:val="Compact"/>
            </w:pPr>
            <w:r>
              <w:rPr>
                <w:rFonts w:hint="eastAsia"/>
              </w:rPr>
              <w:t xml:space="preserve">团队协作</w:t>
            </w:r>
          </w:p>
        </w:tc>
        <w:tc>
          <w:tcPr/>
          <w:p>
            <w:pPr>
              <w:pStyle w:val="Compact"/>
            </w:pPr>
            <w:r>
              <w:rPr>
                <w:rFonts w:hint="eastAsia"/>
              </w:rPr>
              <w:t xml:space="preserve">双向能力</w:t>
            </w:r>
          </w:p>
        </w:tc>
        <w:tc>
          <w:tcPr/>
          <w:p>
            <w:pPr>
              <w:pStyle w:val="Compact"/>
            </w:pPr>
            <w:r>
              <w:rPr>
                <w:rFonts w:hint="eastAsia"/>
              </w:rPr>
              <w:t xml:space="preserve">双向能力</w:t>
            </w:r>
          </w:p>
        </w:tc>
      </w:tr>
      <w:tr>
        <w:tc>
          <w:tcPr/>
          <w:p>
            <w:pPr>
              <w:pStyle w:val="Compact"/>
            </w:pPr>
          </w:p>
        </w:tc>
        <w:tc>
          <w:tcPr/>
          <w:p>
            <w:pPr>
              <w:pStyle w:val="Compact"/>
            </w:pPr>
            <w:r>
              <w:rPr>
                <w:rFonts w:hint="eastAsia"/>
              </w:rPr>
              <w:t xml:space="preserve">问题解决</w:t>
            </w:r>
          </w:p>
        </w:tc>
        <w:tc>
          <w:tcPr/>
          <w:p>
            <w:pPr>
              <w:pStyle w:val="Compact"/>
            </w:pPr>
            <w:r>
              <w:rPr>
                <w:rFonts w:hint="eastAsia"/>
              </w:rPr>
              <w:t xml:space="preserve">双向能力</w:t>
            </w:r>
          </w:p>
        </w:tc>
        <w:tc>
          <w:tcPr/>
          <w:p>
            <w:pPr>
              <w:pStyle w:val="Compact"/>
            </w:pPr>
            <w:r>
              <w:rPr>
                <w:rFonts w:hint="eastAsia"/>
              </w:rPr>
              <w:t xml:space="preserve">双向能力</w:t>
            </w:r>
          </w:p>
        </w:tc>
      </w:tr>
      <w:tr>
        <w:tc>
          <w:tcPr/>
          <w:p>
            <w:pPr>
              <w:pStyle w:val="Compact"/>
            </w:pPr>
          </w:p>
        </w:tc>
        <w:tc>
          <w:tcPr/>
          <w:p>
            <w:pPr>
              <w:pStyle w:val="Compact"/>
            </w:pPr>
            <w:r>
              <w:rPr>
                <w:rFonts w:hint="eastAsia"/>
              </w:rPr>
              <w:t xml:space="preserve">持续学习</w:t>
            </w:r>
          </w:p>
        </w:tc>
        <w:tc>
          <w:tcPr/>
          <w:p>
            <w:pPr>
              <w:pStyle w:val="Compact"/>
            </w:pPr>
            <w:r>
              <w:rPr>
                <w:rFonts w:hint="eastAsia"/>
              </w:rPr>
              <w:t xml:space="preserve">双向能力</w:t>
            </w:r>
          </w:p>
        </w:tc>
        <w:tc>
          <w:tcPr/>
          <w:p>
            <w:pPr>
              <w:pStyle w:val="Compact"/>
            </w:pPr>
            <w:r>
              <w:rPr>
                <w:rFonts w:hint="eastAsia"/>
              </w:rPr>
              <w:t xml:space="preserve">双向能力</w:t>
            </w:r>
          </w:p>
        </w:tc>
      </w:tr>
    </w:tbl>
    <w:p>
      <w:r>
        <w:pict>
          <v:rect style="width:0;height:1.5pt" o:hralign="center" o:hrstd="t" o:hr="t"/>
        </w:pict>
      </w:r>
    </w:p>
    <w:bookmarkEnd w:id="25"/>
    <w:bookmarkEnd w:id="26"/>
    <w:bookmarkStart w:id="39" w:name="三跨学科教学模式构建"/>
    <w:p>
      <w:pPr>
        <w:pStyle w:val="Heading2"/>
      </w:pPr>
      <w:r>
        <w:rPr>
          <w:rFonts w:hint="eastAsia"/>
        </w:rPr>
        <w:t xml:space="preserve">三、跨学科教学模式构建</w:t>
      </w:r>
    </w:p>
    <w:bookmarkStart w:id="27" w:name="模式框架三共三融模式"/>
    <w:p>
      <w:pPr>
        <w:pStyle w:val="Heading3"/>
      </w:pPr>
      <w:r>
        <w:t xml:space="preserve">3.1 </w:t>
      </w:r>
      <w:r>
        <w:rPr>
          <w:rFonts w:hint="eastAsia"/>
        </w:rPr>
        <w:t xml:space="preserve">模式框架：</w:t>
      </w:r>
      <w:r>
        <w:rPr>
          <w:rFonts w:hint="eastAsia"/>
        </w:rPr>
        <w:t xml:space="preserve">“三共三融”</w:t>
      </w:r>
      <w:r>
        <w:rPr>
          <w:rFonts w:hint="eastAsia"/>
        </w:rPr>
        <w:t xml:space="preserve">模式</w:t>
      </w:r>
    </w:p>
    <w:p>
      <w:pPr>
        <w:pStyle w:val="FirstParagraph"/>
      </w:pPr>
      <w:r>
        <w:rPr>
          <w:rFonts w:hint="eastAsia"/>
        </w:rPr>
        <w:t xml:space="preserve">基于实践探索，本文提出”三共三融”跨学科教学模式：</w:t>
      </w:r>
    </w:p>
    <w:p>
      <w:pPr>
        <w:pStyle w:val="BodyText"/>
      </w:pPr>
      <w:r>
        <w:rPr>
          <w:rFonts w:hint="eastAsia"/>
          <w:b/>
          <w:bCs/>
        </w:rPr>
        <w:t xml:space="preserve">三共：</w:t>
      </w:r>
      <w:r>
        <w:t xml:space="preserve"> </w:t>
      </w:r>
      <w:r>
        <w:t xml:space="preserve">- </w:t>
      </w:r>
      <w:r>
        <w:rPr>
          <w:rFonts w:hint="eastAsia"/>
        </w:rPr>
        <w:t xml:space="preserve">课程共建（旅游</w:t>
      </w:r>
      <w:r>
        <w:t xml:space="preserve"> + </w:t>
      </w:r>
      <w:r>
        <w:rPr>
          <w:rFonts w:hint="eastAsia"/>
        </w:rPr>
        <w:t xml:space="preserve">信息技术教师共同开发）</w:t>
      </w:r>
      <w:r>
        <w:t xml:space="preserve"> </w:t>
      </w:r>
      <w:r>
        <w:t xml:space="preserve">- </w:t>
      </w:r>
      <w:r>
        <w:rPr>
          <w:rFonts w:hint="eastAsia"/>
        </w:rPr>
        <w:t xml:space="preserve">课堂共授（双师协同教学）</w:t>
      </w:r>
      <w:r>
        <w:t xml:space="preserve"> </w:t>
      </w:r>
      <w:r>
        <w:t xml:space="preserve">- </w:t>
      </w:r>
      <w:r>
        <w:rPr>
          <w:rFonts w:hint="eastAsia"/>
        </w:rPr>
        <w:t xml:space="preserve">成果共评（多元主体评价）</w:t>
      </w:r>
    </w:p>
    <w:p>
      <w:pPr>
        <w:pStyle w:val="BodyText"/>
      </w:pPr>
      <w:r>
        <w:rPr>
          <w:rFonts w:hint="eastAsia"/>
          <w:b/>
          <w:bCs/>
        </w:rPr>
        <w:t xml:space="preserve">三融：</w:t>
      </w:r>
      <w:r>
        <w:t xml:space="preserve"> </w:t>
      </w:r>
      <w:r>
        <w:t xml:space="preserve">- </w:t>
      </w:r>
      <w:r>
        <w:rPr>
          <w:rFonts w:hint="eastAsia"/>
        </w:rPr>
        <w:t xml:space="preserve">知识融合（旅游知识</w:t>
      </w:r>
      <w:r>
        <w:t xml:space="preserve"> + </w:t>
      </w:r>
      <w:r>
        <w:rPr>
          <w:rFonts w:hint="eastAsia"/>
        </w:rPr>
        <w:t xml:space="preserve">技术知识）</w:t>
      </w:r>
      <w:r>
        <w:t xml:space="preserve"> </w:t>
      </w:r>
      <w:r>
        <w:t xml:space="preserve">- </w:t>
      </w:r>
      <w:r>
        <w:rPr>
          <w:rFonts w:hint="eastAsia"/>
        </w:rPr>
        <w:t xml:space="preserve">能力融合（服务能力</w:t>
      </w:r>
      <w:r>
        <w:t xml:space="preserve"> + </w:t>
      </w:r>
      <w:r>
        <w:rPr>
          <w:rFonts w:hint="eastAsia"/>
        </w:rPr>
        <w:t xml:space="preserve">技术能力）</w:t>
      </w:r>
      <w:r>
        <w:t xml:space="preserve"> </w:t>
      </w:r>
      <w:r>
        <w:t xml:space="preserve">- </w:t>
      </w:r>
      <w:r>
        <w:rPr>
          <w:rFonts w:hint="eastAsia"/>
        </w:rPr>
        <w:t xml:space="preserve">素养融合（职业素养</w:t>
      </w:r>
      <w:r>
        <w:t xml:space="preserve"> + </w:t>
      </w:r>
      <w:r>
        <w:rPr>
          <w:rFonts w:hint="eastAsia"/>
        </w:rPr>
        <w:t xml:space="preserve">数字素养）</w:t>
      </w:r>
    </w:p>
    <w:bookmarkEnd w:id="27"/>
    <w:bookmarkStart w:id="30" w:name="课程体系设计"/>
    <w:p>
      <w:pPr>
        <w:pStyle w:val="Heading3"/>
      </w:pPr>
      <w:r>
        <w:t xml:space="preserve">3.2 </w:t>
      </w:r>
      <w:r>
        <w:rPr>
          <w:rFonts w:hint="eastAsia"/>
        </w:rPr>
        <w:t xml:space="preserve">课程体系设计</w:t>
      </w:r>
    </w:p>
    <w:bookmarkStart w:id="28" w:name="课程结构"/>
    <w:p>
      <w:pPr>
        <w:pStyle w:val="Heading4"/>
      </w:pPr>
      <w:r>
        <w:t xml:space="preserve">3.2.1 </w:t>
      </w:r>
      <w:r>
        <w:rPr>
          <w:rFonts w:hint="eastAsia"/>
        </w:rPr>
        <w:t xml:space="preserve">课程结构</w:t>
      </w:r>
    </w:p>
    <w:p>
      <w:pPr>
        <w:pStyle w:val="FirstParagraph"/>
      </w:pPr>
      <w:r>
        <w:rPr>
          <w:rFonts w:hint="eastAsia"/>
        </w:rPr>
        <w:t xml:space="preserve">构建”基础模块</w:t>
      </w:r>
      <w:r>
        <w:t xml:space="preserve"> + </w:t>
      </w:r>
      <w:r>
        <w:rPr>
          <w:rFonts w:hint="eastAsia"/>
        </w:rPr>
        <w:t xml:space="preserve">融合模块</w:t>
      </w:r>
      <w:r>
        <w:t xml:space="preserve"> + </w:t>
      </w:r>
      <w:r>
        <w:rPr>
          <w:rFonts w:hint="eastAsia"/>
        </w:rPr>
        <w:t xml:space="preserve">拓展模块”三层课程结构：</w:t>
      </w:r>
    </w:p>
    <w:p>
      <w:pPr>
        <w:pStyle w:val="BodyText"/>
      </w:pPr>
      <w:r>
        <w:rPr>
          <w:rFonts w:hint="eastAsia"/>
          <w:b/>
          <w:bCs/>
        </w:rPr>
        <w:t xml:space="preserve">基础模块（各自专业核心课）</w:t>
      </w:r>
      <w:r>
        <w:t xml:space="preserve"> </w:t>
      </w:r>
      <w:r>
        <w:t xml:space="preserve">- </w:t>
      </w:r>
      <w:r>
        <w:rPr>
          <w:rFonts w:hint="eastAsia"/>
        </w:rPr>
        <w:t xml:space="preserve">旅游专业：旅游概论、导游业务、酒店管理、旅游营销</w:t>
      </w:r>
      <w:r>
        <w:t xml:space="preserve"> </w:t>
      </w:r>
      <w:r>
        <w:t xml:space="preserve">- </w:t>
      </w:r>
      <w:r>
        <w:rPr>
          <w:rFonts w:hint="eastAsia"/>
        </w:rPr>
        <w:t xml:space="preserve">信息技术专业：编程基础、数据库、网页设计、数据结构</w:t>
      </w:r>
    </w:p>
    <w:p>
      <w:pPr>
        <w:pStyle w:val="BodyText"/>
      </w:pPr>
      <w:r>
        <w:rPr>
          <w:rFonts w:hint="eastAsia"/>
          <w:b/>
          <w:bCs/>
        </w:rPr>
        <w:t xml:space="preserve">融合模块（跨学科核心课）</w:t>
      </w:r>
      <w:r>
        <w:t xml:space="preserve"> </w:t>
      </w:r>
      <w:r>
        <w:t xml:space="preserve">- </w:t>
      </w:r>
      <w:r>
        <w:rPr>
          <w:rFonts w:hint="eastAsia"/>
        </w:rPr>
        <w:t xml:space="preserve">《智慧旅游技术应用》（必修，64</w:t>
      </w:r>
      <w:r>
        <w:t xml:space="preserve"> </w:t>
      </w:r>
      <w:r>
        <w:rPr>
          <w:rFonts w:hint="eastAsia"/>
        </w:rPr>
        <w:t xml:space="preserve">学时）</w:t>
      </w:r>
      <w:r>
        <w:t xml:space="preserve"> </w:t>
      </w:r>
      <w:r>
        <w:t xml:space="preserve">- </w:t>
      </w:r>
      <w:r>
        <w:rPr>
          <w:rFonts w:hint="eastAsia"/>
        </w:rPr>
        <w:t xml:space="preserve">《旅游数据分析与可视化》（必修，48</w:t>
      </w:r>
      <w:r>
        <w:t xml:space="preserve"> </w:t>
      </w:r>
      <w:r>
        <w:rPr>
          <w:rFonts w:hint="eastAsia"/>
        </w:rPr>
        <w:t xml:space="preserve">学时）</w:t>
      </w:r>
      <w:r>
        <w:t xml:space="preserve"> </w:t>
      </w:r>
      <w:r>
        <w:t xml:space="preserve">- </w:t>
      </w:r>
      <w:r>
        <w:rPr>
          <w:rFonts w:hint="eastAsia"/>
        </w:rPr>
        <w:t xml:space="preserve">《旅游产品数字化设计》（选修，48</w:t>
      </w:r>
      <w:r>
        <w:t xml:space="preserve"> </w:t>
      </w:r>
      <w:r>
        <w:rPr>
          <w:rFonts w:hint="eastAsia"/>
        </w:rPr>
        <w:t xml:space="preserve">学时）</w:t>
      </w:r>
      <w:r>
        <w:t xml:space="preserve"> </w:t>
      </w:r>
      <w:r>
        <w:t xml:space="preserve">- 《AI </w:t>
      </w:r>
      <w:r>
        <w:rPr>
          <w:rFonts w:hint="eastAsia"/>
        </w:rPr>
        <w:t xml:space="preserve">导游系统开发》（选修，64</w:t>
      </w:r>
      <w:r>
        <w:t xml:space="preserve"> </w:t>
      </w:r>
      <w:r>
        <w:rPr>
          <w:rFonts w:hint="eastAsia"/>
        </w:rPr>
        <w:t xml:space="preserve">学时）</w:t>
      </w:r>
    </w:p>
    <w:p>
      <w:pPr>
        <w:pStyle w:val="BodyText"/>
      </w:pPr>
      <w:r>
        <w:rPr>
          <w:rFonts w:hint="eastAsia"/>
          <w:b/>
          <w:bCs/>
        </w:rPr>
        <w:t xml:space="preserve">拓展模块（项目实践课）</w:t>
      </w:r>
      <w:r>
        <w:t xml:space="preserve"> </w:t>
      </w:r>
      <w:r>
        <w:t xml:space="preserve">- </w:t>
      </w:r>
      <w:r>
        <w:rPr>
          <w:rFonts w:hint="eastAsia"/>
        </w:rPr>
        <w:t xml:space="preserve">智慧景区服务项目</w:t>
      </w:r>
      <w:r>
        <w:t xml:space="preserve"> </w:t>
      </w:r>
      <w:r>
        <w:t xml:space="preserve">- </w:t>
      </w:r>
      <w:r>
        <w:rPr>
          <w:rFonts w:hint="eastAsia"/>
        </w:rPr>
        <w:t xml:space="preserve">旅游</w:t>
      </w:r>
      <w:r>
        <w:t xml:space="preserve"> APP </w:t>
      </w:r>
      <w:r>
        <w:rPr>
          <w:rFonts w:hint="eastAsia"/>
        </w:rPr>
        <w:t xml:space="preserve">开发项目</w:t>
      </w:r>
      <w:r>
        <w:t xml:space="preserve"> </w:t>
      </w:r>
      <w:r>
        <w:t xml:space="preserve">- </w:t>
      </w:r>
      <w:r>
        <w:rPr>
          <w:rFonts w:hint="eastAsia"/>
        </w:rPr>
        <w:t xml:space="preserve">数字文旅营销项目</w:t>
      </w:r>
      <w:r>
        <w:t xml:space="preserve"> </w:t>
      </w:r>
      <w:r>
        <w:t xml:space="preserve">- </w:t>
      </w:r>
      <w:r>
        <w:rPr>
          <w:rFonts w:hint="eastAsia"/>
        </w:rPr>
        <w:t xml:space="preserve">旅游大数据分析项目</w:t>
      </w:r>
    </w:p>
    <w:bookmarkEnd w:id="28"/>
    <w:bookmarkStart w:id="29" w:name="融合模块课程示例智慧旅游技术应用"/>
    <w:p>
      <w:pPr>
        <w:pStyle w:val="Heading4"/>
      </w:pPr>
      <w:r>
        <w:t xml:space="preserve">3.2.2 </w:t>
      </w:r>
      <w:r>
        <w:rPr>
          <w:rFonts w:hint="eastAsia"/>
        </w:rPr>
        <w:t xml:space="preserve">融合模块课程示例：《智慧旅游技术应用》</w:t>
      </w:r>
    </w:p>
    <w:tbl>
      <w:tblPr>
        <w:tblStyle w:val="Table"/>
        <w:tblW w:type="pct" w:w="5000"/>
        <w:tblLayout w:type="fixed"/>
        <w:tblLook w:firstRow="1" w:lastRow="0" w:firstColumn="0" w:lastColumn="0" w:noHBand="0" w:noVBand="0" w:val="0020"/>
      </w:tblPr>
      <w:tblGrid>
        <w:gridCol w:w="1131"/>
        <w:gridCol w:w="1131"/>
        <w:gridCol w:w="1885"/>
        <w:gridCol w:w="1885"/>
        <w:gridCol w:w="1885"/>
      </w:tblGrid>
      <w:tr>
        <w:trPr>
          <w:tblHeader w:val="on"/>
        </w:trPr>
        <w:tc>
          <w:tcPr/>
          <w:p>
            <w:pPr>
              <w:pStyle w:val="Compact"/>
            </w:pPr>
            <w:r>
              <w:rPr>
                <w:rFonts w:hint="eastAsia"/>
              </w:rPr>
              <w:t xml:space="preserve">周次</w:t>
            </w:r>
          </w:p>
        </w:tc>
        <w:tc>
          <w:tcPr/>
          <w:p>
            <w:pPr>
              <w:pStyle w:val="Compact"/>
            </w:pPr>
            <w:r>
              <w:rPr>
                <w:rFonts w:hint="eastAsia"/>
              </w:rPr>
              <w:t xml:space="preserve">主题</w:t>
            </w:r>
          </w:p>
        </w:tc>
        <w:tc>
          <w:tcPr/>
          <w:p>
            <w:pPr>
              <w:pStyle w:val="Compact"/>
            </w:pPr>
            <w:r>
              <w:rPr>
                <w:rFonts w:hint="eastAsia"/>
              </w:rPr>
              <w:t xml:space="preserve">旅游知识</w:t>
            </w:r>
          </w:p>
        </w:tc>
        <w:tc>
          <w:tcPr/>
          <w:p>
            <w:pPr>
              <w:pStyle w:val="Compact"/>
            </w:pPr>
            <w:r>
              <w:rPr>
                <w:rFonts w:hint="eastAsia"/>
              </w:rPr>
              <w:t xml:space="preserve">技术知识</w:t>
            </w:r>
          </w:p>
        </w:tc>
        <w:tc>
          <w:tcPr/>
          <w:p>
            <w:pPr>
              <w:pStyle w:val="Compact"/>
            </w:pPr>
            <w:r>
              <w:rPr>
                <w:rFonts w:hint="eastAsia"/>
              </w:rPr>
              <w:t xml:space="preserve">融合任务</w:t>
            </w:r>
          </w:p>
        </w:tc>
      </w:tr>
      <w:tr>
        <w:tc>
          <w:tcPr/>
          <w:p>
            <w:pPr>
              <w:pStyle w:val="Compact"/>
            </w:pPr>
            <w:r>
              <w:t xml:space="preserve">1-2</w:t>
            </w:r>
          </w:p>
        </w:tc>
        <w:tc>
          <w:tcPr/>
          <w:p>
            <w:pPr>
              <w:pStyle w:val="Compact"/>
            </w:pPr>
            <w:r>
              <w:rPr>
                <w:rFonts w:hint="eastAsia"/>
              </w:rPr>
              <w:t xml:space="preserve">智慧旅游概述</w:t>
            </w:r>
          </w:p>
        </w:tc>
        <w:tc>
          <w:tcPr/>
          <w:p>
            <w:pPr>
              <w:pStyle w:val="Compact"/>
            </w:pPr>
            <w:r>
              <w:rPr>
                <w:rFonts w:hint="eastAsia"/>
              </w:rPr>
              <w:t xml:space="preserve">旅游业发展趋势</w:t>
            </w:r>
          </w:p>
        </w:tc>
        <w:tc>
          <w:tcPr/>
          <w:p>
            <w:pPr>
              <w:pStyle w:val="Compact"/>
            </w:pPr>
            <w:r>
              <w:t xml:space="preserve">AI </w:t>
            </w:r>
            <w:r>
              <w:rPr>
                <w:rFonts w:hint="eastAsia"/>
              </w:rPr>
              <w:t xml:space="preserve">技术基础</w:t>
            </w:r>
          </w:p>
        </w:tc>
        <w:tc>
          <w:tcPr/>
          <w:p>
            <w:pPr>
              <w:pStyle w:val="Compact"/>
            </w:pPr>
            <w:r>
              <w:rPr>
                <w:rFonts w:hint="eastAsia"/>
              </w:rPr>
              <w:t xml:space="preserve">智慧旅游案例调研</w:t>
            </w:r>
          </w:p>
        </w:tc>
      </w:tr>
      <w:tr>
        <w:tc>
          <w:tcPr/>
          <w:p>
            <w:pPr>
              <w:pStyle w:val="Compact"/>
            </w:pPr>
            <w:r>
              <w:t xml:space="preserve">3-4</w:t>
            </w:r>
          </w:p>
        </w:tc>
        <w:tc>
          <w:tcPr/>
          <w:p>
            <w:pPr>
              <w:pStyle w:val="Compact"/>
            </w:pPr>
            <w:r>
              <w:rPr>
                <w:rFonts w:hint="eastAsia"/>
              </w:rPr>
              <w:t xml:space="preserve">智能导游系统</w:t>
            </w:r>
          </w:p>
        </w:tc>
        <w:tc>
          <w:tcPr/>
          <w:p>
            <w:pPr>
              <w:pStyle w:val="Compact"/>
            </w:pPr>
            <w:r>
              <w:rPr>
                <w:rFonts w:hint="eastAsia"/>
              </w:rPr>
              <w:t xml:space="preserve">导游服务流程</w:t>
            </w:r>
          </w:p>
        </w:tc>
        <w:tc>
          <w:tcPr/>
          <w:p>
            <w:pPr>
              <w:pStyle w:val="Compact"/>
            </w:pPr>
            <w:r>
              <w:rPr>
                <w:rFonts w:hint="eastAsia"/>
              </w:rPr>
              <w:t xml:space="preserve">语音识别技术</w:t>
            </w:r>
          </w:p>
        </w:tc>
        <w:tc>
          <w:tcPr/>
          <w:p>
            <w:pPr>
              <w:pStyle w:val="Compact"/>
            </w:pPr>
            <w:r>
              <w:rPr>
                <w:rFonts w:hint="eastAsia"/>
              </w:rPr>
              <w:t xml:space="preserve">设计</w:t>
            </w:r>
            <w:r>
              <w:t xml:space="preserve"> AI </w:t>
            </w:r>
            <w:r>
              <w:rPr>
                <w:rFonts w:hint="eastAsia"/>
              </w:rPr>
              <w:t xml:space="preserve">导游对话脚本</w:t>
            </w:r>
          </w:p>
        </w:tc>
      </w:tr>
      <w:tr>
        <w:tc>
          <w:tcPr/>
          <w:p>
            <w:pPr>
              <w:pStyle w:val="Compact"/>
            </w:pPr>
            <w:r>
              <w:t xml:space="preserve">5-6</w:t>
            </w:r>
          </w:p>
        </w:tc>
        <w:tc>
          <w:tcPr/>
          <w:p>
            <w:pPr>
              <w:pStyle w:val="Compact"/>
            </w:pPr>
            <w:r>
              <w:rPr>
                <w:rFonts w:hint="eastAsia"/>
              </w:rPr>
              <w:t xml:space="preserve">智慧景区管理</w:t>
            </w:r>
          </w:p>
        </w:tc>
        <w:tc>
          <w:tcPr/>
          <w:p>
            <w:pPr>
              <w:pStyle w:val="Compact"/>
            </w:pPr>
            <w:r>
              <w:rPr>
                <w:rFonts w:hint="eastAsia"/>
              </w:rPr>
              <w:t xml:space="preserve">景区运营知识</w:t>
            </w:r>
          </w:p>
        </w:tc>
        <w:tc>
          <w:tcPr/>
          <w:p>
            <w:pPr>
              <w:pStyle w:val="Compact"/>
            </w:pPr>
            <w:r>
              <w:t xml:space="preserve">IoT </w:t>
            </w:r>
            <w:r>
              <w:rPr>
                <w:rFonts w:hint="eastAsia"/>
              </w:rPr>
              <w:t xml:space="preserve">传感器技术</w:t>
            </w:r>
          </w:p>
        </w:tc>
        <w:tc>
          <w:tcPr/>
          <w:p>
            <w:pPr>
              <w:pStyle w:val="Compact"/>
            </w:pPr>
            <w:r>
              <w:rPr>
                <w:rFonts w:hint="eastAsia"/>
              </w:rPr>
              <w:t xml:space="preserve">景区人流监测方案设计</w:t>
            </w:r>
          </w:p>
        </w:tc>
      </w:tr>
      <w:tr>
        <w:tc>
          <w:tcPr/>
          <w:p>
            <w:pPr>
              <w:pStyle w:val="Compact"/>
            </w:pPr>
            <w:r>
              <w:t xml:space="preserve">7-8</w:t>
            </w:r>
          </w:p>
        </w:tc>
        <w:tc>
          <w:tcPr/>
          <w:p>
            <w:pPr>
              <w:pStyle w:val="Compact"/>
            </w:pPr>
            <w:r>
              <w:rPr>
                <w:rFonts w:hint="eastAsia"/>
              </w:rPr>
              <w:t xml:space="preserve">在线旅游平台</w:t>
            </w:r>
          </w:p>
        </w:tc>
        <w:tc>
          <w:tcPr/>
          <w:p>
            <w:pPr>
              <w:pStyle w:val="Compact"/>
            </w:pPr>
            <w:r>
              <w:t xml:space="preserve">OTA </w:t>
            </w:r>
            <w:r>
              <w:rPr>
                <w:rFonts w:hint="eastAsia"/>
              </w:rPr>
              <w:t xml:space="preserve">业务模式</w:t>
            </w:r>
          </w:p>
        </w:tc>
        <w:tc>
          <w:tcPr/>
          <w:p>
            <w:pPr>
              <w:pStyle w:val="Compact"/>
            </w:pPr>
            <w:r>
              <w:rPr>
                <w:rFonts w:hint="eastAsia"/>
              </w:rPr>
              <w:t xml:space="preserve">平台架构基础</w:t>
            </w:r>
          </w:p>
        </w:tc>
        <w:tc>
          <w:tcPr/>
          <w:p>
            <w:pPr>
              <w:pStyle w:val="Compact"/>
            </w:pPr>
            <w:r>
              <w:rPr>
                <w:rFonts w:hint="eastAsia"/>
              </w:rPr>
              <w:t xml:space="preserve">旅游产品上架实操</w:t>
            </w:r>
          </w:p>
        </w:tc>
      </w:tr>
      <w:tr>
        <w:tc>
          <w:tcPr/>
          <w:p>
            <w:pPr>
              <w:pStyle w:val="Compact"/>
            </w:pPr>
            <w:r>
              <w:t xml:space="preserve">9-10</w:t>
            </w:r>
          </w:p>
        </w:tc>
        <w:tc>
          <w:tcPr/>
          <w:p>
            <w:pPr>
              <w:pStyle w:val="Compact"/>
            </w:pPr>
            <w:r>
              <w:rPr>
                <w:rFonts w:hint="eastAsia"/>
              </w:rPr>
              <w:t xml:space="preserve">旅游大数据分析</w:t>
            </w:r>
          </w:p>
        </w:tc>
        <w:tc>
          <w:tcPr/>
          <w:p>
            <w:pPr>
              <w:pStyle w:val="Compact"/>
            </w:pPr>
            <w:r>
              <w:rPr>
                <w:rFonts w:hint="eastAsia"/>
              </w:rPr>
              <w:t xml:space="preserve">旅游统计指标</w:t>
            </w:r>
          </w:p>
        </w:tc>
        <w:tc>
          <w:tcPr/>
          <w:p>
            <w:pPr>
              <w:pStyle w:val="Compact"/>
            </w:pPr>
            <w:r>
              <w:rPr>
                <w:rFonts w:hint="eastAsia"/>
              </w:rPr>
              <w:t xml:space="preserve">数据采集与清洗</w:t>
            </w:r>
          </w:p>
        </w:tc>
        <w:tc>
          <w:tcPr/>
          <w:p>
            <w:pPr>
              <w:pStyle w:val="Compact"/>
            </w:pPr>
            <w:r>
              <w:rPr>
                <w:rFonts w:hint="eastAsia"/>
              </w:rPr>
              <w:t xml:space="preserve">游客行为数据分析</w:t>
            </w:r>
          </w:p>
        </w:tc>
      </w:tr>
      <w:tr>
        <w:tc>
          <w:tcPr/>
          <w:p>
            <w:pPr>
              <w:pStyle w:val="Compact"/>
            </w:pPr>
            <w:r>
              <w:t xml:space="preserve">11-12</w:t>
            </w:r>
          </w:p>
        </w:tc>
        <w:tc>
          <w:tcPr/>
          <w:p>
            <w:pPr>
              <w:pStyle w:val="Compact"/>
            </w:pPr>
            <w:r>
              <w:rPr>
                <w:rFonts w:hint="eastAsia"/>
              </w:rPr>
              <w:t xml:space="preserve">数字营销技术</w:t>
            </w:r>
          </w:p>
        </w:tc>
        <w:tc>
          <w:tcPr/>
          <w:p>
            <w:pPr>
              <w:pStyle w:val="Compact"/>
            </w:pPr>
            <w:r>
              <w:rPr>
                <w:rFonts w:hint="eastAsia"/>
              </w:rPr>
              <w:t xml:space="preserve">旅游营销理论</w:t>
            </w:r>
          </w:p>
        </w:tc>
        <w:tc>
          <w:tcPr/>
          <w:p>
            <w:pPr>
              <w:pStyle w:val="Compact"/>
            </w:pPr>
            <w:r>
              <w:rPr>
                <w:rFonts w:hint="eastAsia"/>
              </w:rPr>
              <w:t xml:space="preserve">社交媒体</w:t>
            </w:r>
            <w:r>
              <w:t xml:space="preserve"> API</w:t>
            </w:r>
          </w:p>
        </w:tc>
        <w:tc>
          <w:tcPr/>
          <w:p>
            <w:pPr>
              <w:pStyle w:val="Compact"/>
            </w:pPr>
            <w:r>
              <w:rPr>
                <w:rFonts w:hint="eastAsia"/>
              </w:rPr>
              <w:t xml:space="preserve">旅游营销内容生成</w:t>
            </w:r>
          </w:p>
        </w:tc>
      </w:tr>
      <w:tr>
        <w:tc>
          <w:tcPr/>
          <w:p>
            <w:pPr>
              <w:pStyle w:val="Compact"/>
            </w:pPr>
            <w:r>
              <w:t xml:space="preserve">13-14</w:t>
            </w:r>
          </w:p>
        </w:tc>
        <w:tc>
          <w:tcPr/>
          <w:p>
            <w:pPr>
              <w:pStyle w:val="Compact"/>
            </w:pPr>
            <w:r>
              <w:t xml:space="preserve">VR/AR </w:t>
            </w:r>
            <w:r>
              <w:rPr>
                <w:rFonts w:hint="eastAsia"/>
              </w:rPr>
              <w:t xml:space="preserve">旅游体验</w:t>
            </w:r>
          </w:p>
        </w:tc>
        <w:tc>
          <w:tcPr/>
          <w:p>
            <w:pPr>
              <w:pStyle w:val="Compact"/>
            </w:pPr>
            <w:r>
              <w:rPr>
                <w:rFonts w:hint="eastAsia"/>
              </w:rPr>
              <w:t xml:space="preserve">旅游体验设计</w:t>
            </w:r>
          </w:p>
        </w:tc>
        <w:tc>
          <w:tcPr/>
          <w:p>
            <w:pPr>
              <w:pStyle w:val="Compact"/>
            </w:pPr>
            <w:r>
              <w:rPr>
                <w:rFonts w:hint="eastAsia"/>
              </w:rPr>
              <w:t xml:space="preserve">虚拟现实基础</w:t>
            </w:r>
          </w:p>
        </w:tc>
        <w:tc>
          <w:tcPr/>
          <w:p>
            <w:pPr>
              <w:pStyle w:val="Compact"/>
            </w:pPr>
            <w:r>
              <w:t xml:space="preserve">VR </w:t>
            </w:r>
            <w:r>
              <w:rPr>
                <w:rFonts w:hint="eastAsia"/>
              </w:rPr>
              <w:t xml:space="preserve">景区漫游</w:t>
            </w:r>
            <w:r>
              <w:t xml:space="preserve"> demo</w:t>
            </w:r>
          </w:p>
        </w:tc>
      </w:tr>
      <w:tr>
        <w:tc>
          <w:tcPr/>
          <w:p>
            <w:pPr>
              <w:pStyle w:val="Compact"/>
            </w:pPr>
            <w:r>
              <w:t xml:space="preserve">15-16</w:t>
            </w:r>
          </w:p>
        </w:tc>
        <w:tc>
          <w:tcPr/>
          <w:p>
            <w:pPr>
              <w:pStyle w:val="Compact"/>
            </w:pPr>
            <w:r>
              <w:rPr>
                <w:rFonts w:hint="eastAsia"/>
              </w:rPr>
              <w:t xml:space="preserve">项目展示</w:t>
            </w:r>
          </w:p>
        </w:tc>
        <w:tc>
          <w:tcPr/>
          <w:p>
            <w:pPr>
              <w:pStyle w:val="Compact"/>
            </w:pPr>
            <w:r>
              <w:rPr>
                <w:rFonts w:hint="eastAsia"/>
              </w:rPr>
              <w:t xml:space="preserve">方案路演</w:t>
            </w:r>
          </w:p>
        </w:tc>
        <w:tc>
          <w:tcPr/>
          <w:p>
            <w:pPr>
              <w:pStyle w:val="Compact"/>
            </w:pPr>
            <w:r>
              <w:rPr>
                <w:rFonts w:hint="eastAsia"/>
              </w:rPr>
              <w:t xml:space="preserve">产品演示</w:t>
            </w:r>
          </w:p>
        </w:tc>
        <w:tc>
          <w:tcPr/>
          <w:p>
            <w:pPr>
              <w:pStyle w:val="Compact"/>
            </w:pPr>
            <w:r>
              <w:rPr>
                <w:rFonts w:hint="eastAsia"/>
              </w:rPr>
              <w:t xml:space="preserve">跨学科项目答辩</w:t>
            </w:r>
          </w:p>
        </w:tc>
      </w:tr>
    </w:tbl>
    <w:bookmarkEnd w:id="29"/>
    <w:bookmarkEnd w:id="30"/>
    <w:bookmarkStart w:id="34" w:name="教学实施策略"/>
    <w:p>
      <w:pPr>
        <w:pStyle w:val="Heading3"/>
      </w:pPr>
      <w:r>
        <w:t xml:space="preserve">3.3 </w:t>
      </w:r>
      <w:r>
        <w:rPr>
          <w:rFonts w:hint="eastAsia"/>
        </w:rPr>
        <w:t xml:space="preserve">教学实施策略</w:t>
      </w:r>
    </w:p>
    <w:bookmarkStart w:id="31" w:name="双师协同教学"/>
    <w:p>
      <w:pPr>
        <w:pStyle w:val="Heading4"/>
      </w:pPr>
      <w:r>
        <w:t xml:space="preserve">3.3.1 </w:t>
      </w:r>
      <w:r>
        <w:rPr>
          <w:rFonts w:hint="eastAsia"/>
        </w:rPr>
        <w:t xml:space="preserve">双师协同教学</w:t>
      </w:r>
    </w:p>
    <w:p>
      <w:pPr>
        <w:pStyle w:val="FirstParagraph"/>
      </w:pPr>
      <w:r>
        <w:rPr>
          <w:rFonts w:hint="eastAsia"/>
        </w:rPr>
        <w:t xml:space="preserve">每门融合课程配备旅游专业教师与信息技术专业教师各</w:t>
      </w:r>
      <w:r>
        <w:t xml:space="preserve"> 1 </w:t>
      </w:r>
      <w:r>
        <w:rPr>
          <w:rFonts w:hint="eastAsia"/>
        </w:rPr>
        <w:t xml:space="preserve">名，协同完成：</w:t>
      </w:r>
    </w:p>
    <w:p>
      <w:pPr>
        <w:pStyle w:val="Compact"/>
        <w:numPr>
          <w:ilvl w:val="0"/>
          <w:numId w:val="1002"/>
        </w:numPr>
      </w:pPr>
      <w:r>
        <w:rPr>
          <w:rFonts w:hint="eastAsia"/>
          <w:b/>
          <w:bCs/>
        </w:rPr>
        <w:t xml:space="preserve">课前</w:t>
      </w:r>
      <w:r>
        <w:rPr>
          <w:rFonts w:hint="eastAsia"/>
        </w:rPr>
        <w:t xml:space="preserve">：共同备课，明确各自授课重点与衔接点</w:t>
      </w:r>
    </w:p>
    <w:p>
      <w:pPr>
        <w:pStyle w:val="Compact"/>
        <w:numPr>
          <w:ilvl w:val="0"/>
          <w:numId w:val="1002"/>
        </w:numPr>
      </w:pPr>
      <w:r>
        <w:rPr>
          <w:rFonts w:hint="eastAsia"/>
          <w:b/>
          <w:bCs/>
        </w:rPr>
        <w:t xml:space="preserve">课中</w:t>
      </w:r>
      <w:r>
        <w:rPr>
          <w:rFonts w:hint="eastAsia"/>
        </w:rPr>
        <w:t xml:space="preserve">：旅游教师讲解业务场景，技术教师讲解技术实现，联合答疑</w:t>
      </w:r>
    </w:p>
    <w:p>
      <w:pPr>
        <w:pStyle w:val="Compact"/>
        <w:numPr>
          <w:ilvl w:val="0"/>
          <w:numId w:val="1002"/>
        </w:numPr>
      </w:pPr>
      <w:r>
        <w:rPr>
          <w:rFonts w:hint="eastAsia"/>
          <w:b/>
          <w:bCs/>
        </w:rPr>
        <w:t xml:space="preserve">课后</w:t>
      </w:r>
      <w:r>
        <w:rPr>
          <w:rFonts w:hint="eastAsia"/>
        </w:rPr>
        <w:t xml:space="preserve">：共同批改作业，联合指导学生项目</w:t>
      </w:r>
    </w:p>
    <w:p>
      <w:pPr>
        <w:pStyle w:val="FirstParagraph"/>
      </w:pPr>
      <w:r>
        <w:rPr>
          <w:rFonts w:hint="eastAsia"/>
        </w:rPr>
        <w:t xml:space="preserve">实践反馈，双师教学使学科衔接更顺畅，学生理解更深入。</w:t>
      </w:r>
    </w:p>
    <w:bookmarkEnd w:id="31"/>
    <w:bookmarkStart w:id="32" w:name="跨界学习小组"/>
    <w:p>
      <w:pPr>
        <w:pStyle w:val="Heading4"/>
      </w:pPr>
      <w:r>
        <w:t xml:space="preserve">3.3.2 </w:t>
      </w:r>
      <w:r>
        <w:rPr>
          <w:rFonts w:hint="eastAsia"/>
        </w:rPr>
        <w:t xml:space="preserve">跨界学习小组</w:t>
      </w:r>
    </w:p>
    <w:p>
      <w:pPr>
        <w:pStyle w:val="FirstParagraph"/>
      </w:pPr>
      <w:r>
        <w:rPr>
          <w:rFonts w:hint="eastAsia"/>
        </w:rPr>
        <w:t xml:space="preserve">学生按”旅游</w:t>
      </w:r>
      <w:r>
        <w:t xml:space="preserve"> + </w:t>
      </w:r>
      <w:r>
        <w:rPr>
          <w:rFonts w:hint="eastAsia"/>
        </w:rPr>
        <w:t xml:space="preserve">技术”混合编组（每组</w:t>
      </w:r>
      <w:r>
        <w:t xml:space="preserve"> 4-6 </w:t>
      </w:r>
      <w:r>
        <w:rPr>
          <w:rFonts w:hint="eastAsia"/>
        </w:rPr>
        <w:t xml:space="preserve">人，旅游与技术学生各半），完成项目任务。分组策略：</w:t>
      </w:r>
    </w:p>
    <w:p>
      <w:pPr>
        <w:pStyle w:val="Compact"/>
        <w:numPr>
          <w:ilvl w:val="0"/>
          <w:numId w:val="1003"/>
        </w:numPr>
      </w:pPr>
      <w:r>
        <w:rPr>
          <w:rFonts w:hint="eastAsia"/>
        </w:rPr>
        <w:t xml:space="preserve">能力互补：旅游知识强的与技术能力强的搭配</w:t>
      </w:r>
    </w:p>
    <w:p>
      <w:pPr>
        <w:pStyle w:val="Compact"/>
        <w:numPr>
          <w:ilvl w:val="0"/>
          <w:numId w:val="1003"/>
        </w:numPr>
      </w:pPr>
      <w:r>
        <w:rPr>
          <w:rFonts w:hint="eastAsia"/>
        </w:rPr>
        <w:t xml:space="preserve">角色轮换：项目不同阶段轮流担任组长</w:t>
      </w:r>
    </w:p>
    <w:p>
      <w:pPr>
        <w:pStyle w:val="Compact"/>
        <w:numPr>
          <w:ilvl w:val="0"/>
          <w:numId w:val="1003"/>
        </w:numPr>
      </w:pPr>
      <w:r>
        <w:rPr>
          <w:rFonts w:hint="eastAsia"/>
        </w:rPr>
        <w:t xml:space="preserve">互评机制：组内跨专业互评，促进相互学习</w:t>
      </w:r>
    </w:p>
    <w:bookmarkEnd w:id="32"/>
    <w:bookmarkStart w:id="33" w:name="ai-工具辅助学习"/>
    <w:p>
      <w:pPr>
        <w:pStyle w:val="Heading4"/>
      </w:pPr>
      <w:r>
        <w:t xml:space="preserve">3.3.3 AI </w:t>
      </w:r>
      <w:r>
        <w:rPr>
          <w:rFonts w:hint="eastAsia"/>
        </w:rPr>
        <w:t xml:space="preserve">工具辅助学习</w:t>
      </w:r>
    </w:p>
    <w:p>
      <w:pPr>
        <w:pStyle w:val="Compact"/>
        <w:numPr>
          <w:ilvl w:val="0"/>
          <w:numId w:val="1004"/>
        </w:numPr>
      </w:pPr>
      <w:r>
        <w:rPr>
          <w:rFonts w:hint="eastAsia"/>
          <w:b/>
          <w:bCs/>
        </w:rPr>
        <w:t xml:space="preserve">知识桥梁</w:t>
      </w:r>
      <w:r>
        <w:rPr>
          <w:rFonts w:hint="eastAsia"/>
        </w:rPr>
        <w:t xml:space="preserve">：AI</w:t>
      </w:r>
      <w:r>
        <w:t xml:space="preserve"> </w:t>
      </w:r>
      <w:r>
        <w:rPr>
          <w:rFonts w:hint="eastAsia"/>
        </w:rPr>
        <w:t xml:space="preserve">助手解释跨学科概念（如向旅游学生解释”API”，向技术学生解释”地接社”）</w:t>
      </w:r>
    </w:p>
    <w:p>
      <w:pPr>
        <w:pStyle w:val="Compact"/>
        <w:numPr>
          <w:ilvl w:val="0"/>
          <w:numId w:val="1004"/>
        </w:numPr>
      </w:pPr>
      <w:r>
        <w:rPr>
          <w:rFonts w:hint="eastAsia"/>
          <w:b/>
          <w:bCs/>
        </w:rPr>
        <w:t xml:space="preserve">代码辅助</w:t>
      </w:r>
      <w:r>
        <w:rPr>
          <w:rFonts w:hint="eastAsia"/>
        </w:rPr>
        <w:t xml:space="preserve">：旅游学生使用</w:t>
      </w:r>
      <w:r>
        <w:t xml:space="preserve"> AI </w:t>
      </w:r>
      <w:r>
        <w:rPr>
          <w:rFonts w:hint="eastAsia"/>
        </w:rPr>
        <w:t xml:space="preserve">编程助手完成简单代码任务</w:t>
      </w:r>
    </w:p>
    <w:p>
      <w:pPr>
        <w:pStyle w:val="Compact"/>
        <w:numPr>
          <w:ilvl w:val="0"/>
          <w:numId w:val="1004"/>
        </w:numPr>
      </w:pPr>
      <w:r>
        <w:rPr>
          <w:rFonts w:hint="eastAsia"/>
          <w:b/>
          <w:bCs/>
        </w:rPr>
        <w:t xml:space="preserve">内容生成</w:t>
      </w:r>
      <w:r>
        <w:rPr>
          <w:rFonts w:hint="eastAsia"/>
        </w:rPr>
        <w:t xml:space="preserve">：技术学生使用</w:t>
      </w:r>
      <w:r>
        <w:t xml:space="preserve"> AIGC </w:t>
      </w:r>
      <w:r>
        <w:rPr>
          <w:rFonts w:hint="eastAsia"/>
        </w:rPr>
        <w:t xml:space="preserve">生成旅游营销文案、景点介绍</w:t>
      </w:r>
    </w:p>
    <w:p>
      <w:pPr>
        <w:pStyle w:val="Compact"/>
        <w:numPr>
          <w:ilvl w:val="0"/>
          <w:numId w:val="1004"/>
        </w:numPr>
      </w:pPr>
      <w:r>
        <w:rPr>
          <w:rFonts w:hint="eastAsia"/>
          <w:b/>
          <w:bCs/>
        </w:rPr>
        <w:t xml:space="preserve">项目协作</w:t>
      </w:r>
      <w:r>
        <w:rPr>
          <w:rFonts w:hint="eastAsia"/>
        </w:rPr>
        <w:t xml:space="preserve">：AI</w:t>
      </w:r>
      <w:r>
        <w:t xml:space="preserve"> </w:t>
      </w:r>
      <w:r>
        <w:rPr>
          <w:rFonts w:hint="eastAsia"/>
        </w:rPr>
        <w:t xml:space="preserve">项目管理工具协助团队任务分配与进度跟踪</w:t>
      </w:r>
    </w:p>
    <w:bookmarkEnd w:id="33"/>
    <w:bookmarkEnd w:id="34"/>
    <w:bookmarkStart w:id="38" w:name="学习评价体系"/>
    <w:p>
      <w:pPr>
        <w:pStyle w:val="Heading3"/>
      </w:pPr>
      <w:r>
        <w:t xml:space="preserve">3.4 </w:t>
      </w:r>
      <w:r>
        <w:rPr>
          <w:rFonts w:hint="eastAsia"/>
        </w:rPr>
        <w:t xml:space="preserve">学习评价体系</w:t>
      </w:r>
    </w:p>
    <w:bookmarkStart w:id="35" w:name="多元评价主体"/>
    <w:p>
      <w:pPr>
        <w:pStyle w:val="Heading4"/>
      </w:pPr>
      <w:r>
        <w:t xml:space="preserve">3.4.1 </w:t>
      </w:r>
      <w:r>
        <w:rPr>
          <w:rFonts w:hint="eastAsia"/>
        </w:rPr>
        <w:t xml:space="preserve">多元评价主体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评价主体</w:t>
            </w:r>
          </w:p>
        </w:tc>
        <w:tc>
          <w:tcPr/>
          <w:p>
            <w:pPr>
              <w:pStyle w:val="Compact"/>
            </w:pPr>
            <w:r>
              <w:rPr>
                <w:rFonts w:hint="eastAsia"/>
              </w:rPr>
              <w:t xml:space="preserve">评价内容</w:t>
            </w:r>
          </w:p>
        </w:tc>
        <w:tc>
          <w:tcPr/>
          <w:p>
            <w:pPr>
              <w:pStyle w:val="Compact"/>
            </w:pPr>
            <w:r>
              <w:rPr>
                <w:rFonts w:hint="eastAsia"/>
              </w:rPr>
              <w:t xml:space="preserve">权重</w:t>
            </w:r>
          </w:p>
        </w:tc>
      </w:tr>
      <w:tr>
        <w:tc>
          <w:tcPr/>
          <w:p>
            <w:pPr>
              <w:pStyle w:val="Compact"/>
            </w:pPr>
            <w:r>
              <w:rPr>
                <w:rFonts w:hint="eastAsia"/>
              </w:rPr>
              <w:t xml:space="preserve">旅游专业教师</w:t>
            </w:r>
          </w:p>
        </w:tc>
        <w:tc>
          <w:tcPr/>
          <w:p>
            <w:pPr>
              <w:pStyle w:val="Compact"/>
            </w:pPr>
            <w:r>
              <w:rPr>
                <w:rFonts w:hint="eastAsia"/>
              </w:rPr>
              <w:t xml:space="preserve">旅游知识掌握、服务方案设计</w:t>
            </w:r>
          </w:p>
        </w:tc>
        <w:tc>
          <w:tcPr/>
          <w:p>
            <w:pPr>
              <w:pStyle w:val="Compact"/>
            </w:pPr>
            <w:r>
              <w:t xml:space="preserve">25%</w:t>
            </w:r>
          </w:p>
        </w:tc>
      </w:tr>
      <w:tr>
        <w:tc>
          <w:tcPr/>
          <w:p>
            <w:pPr>
              <w:pStyle w:val="Compact"/>
            </w:pPr>
            <w:r>
              <w:rPr>
                <w:rFonts w:hint="eastAsia"/>
              </w:rPr>
              <w:t xml:space="preserve">信息技术教师</w:t>
            </w:r>
          </w:p>
        </w:tc>
        <w:tc>
          <w:tcPr/>
          <w:p>
            <w:pPr>
              <w:pStyle w:val="Compact"/>
            </w:pPr>
            <w:r>
              <w:rPr>
                <w:rFonts w:hint="eastAsia"/>
              </w:rPr>
              <w:t xml:space="preserve">技术实现质量、代码规范</w:t>
            </w:r>
          </w:p>
        </w:tc>
        <w:tc>
          <w:tcPr/>
          <w:p>
            <w:pPr>
              <w:pStyle w:val="Compact"/>
            </w:pPr>
            <w:r>
              <w:t xml:space="preserve">25%</w:t>
            </w:r>
          </w:p>
        </w:tc>
      </w:tr>
      <w:tr>
        <w:tc>
          <w:tcPr/>
          <w:p>
            <w:pPr>
              <w:pStyle w:val="Compact"/>
            </w:pPr>
            <w:r>
              <w:rPr>
                <w:rFonts w:hint="eastAsia"/>
              </w:rPr>
              <w:t xml:space="preserve">企业导师</w:t>
            </w:r>
          </w:p>
        </w:tc>
        <w:tc>
          <w:tcPr/>
          <w:p>
            <w:pPr>
              <w:pStyle w:val="Compact"/>
            </w:pPr>
            <w:r>
              <w:rPr>
                <w:rFonts w:hint="eastAsia"/>
              </w:rPr>
              <w:t xml:space="preserve">方案可行性、行业适配度</w:t>
            </w:r>
          </w:p>
        </w:tc>
        <w:tc>
          <w:tcPr/>
          <w:p>
            <w:pPr>
              <w:pStyle w:val="Compact"/>
            </w:pPr>
            <w:r>
              <w:t xml:space="preserve">20%</w:t>
            </w:r>
          </w:p>
        </w:tc>
      </w:tr>
      <w:tr>
        <w:tc>
          <w:tcPr/>
          <w:p>
            <w:pPr>
              <w:pStyle w:val="Compact"/>
            </w:pPr>
            <w:r>
              <w:rPr>
                <w:rFonts w:hint="eastAsia"/>
              </w:rPr>
              <w:t xml:space="preserve">同伴互评</w:t>
            </w:r>
          </w:p>
        </w:tc>
        <w:tc>
          <w:tcPr/>
          <w:p>
            <w:pPr>
              <w:pStyle w:val="Compact"/>
            </w:pPr>
            <w:r>
              <w:rPr>
                <w:rFonts w:hint="eastAsia"/>
              </w:rPr>
              <w:t xml:space="preserve">团队贡献、跨学科沟通</w:t>
            </w:r>
          </w:p>
        </w:tc>
        <w:tc>
          <w:tcPr/>
          <w:p>
            <w:pPr>
              <w:pStyle w:val="Compact"/>
            </w:pPr>
            <w:r>
              <w:t xml:space="preserve">15%</w:t>
            </w:r>
          </w:p>
        </w:tc>
      </w:tr>
      <w:tr>
        <w:tc>
          <w:tcPr/>
          <w:p>
            <w:pPr>
              <w:pStyle w:val="Compact"/>
            </w:pPr>
            <w:r>
              <w:rPr>
                <w:rFonts w:hint="eastAsia"/>
              </w:rPr>
              <w:t xml:space="preserve">自我评价</w:t>
            </w:r>
          </w:p>
        </w:tc>
        <w:tc>
          <w:tcPr/>
          <w:p>
            <w:pPr>
              <w:pStyle w:val="Compact"/>
            </w:pPr>
            <w:r>
              <w:rPr>
                <w:rFonts w:hint="eastAsia"/>
              </w:rPr>
              <w:t xml:space="preserve">学习反思、能力成长</w:t>
            </w:r>
          </w:p>
        </w:tc>
        <w:tc>
          <w:tcPr/>
          <w:p>
            <w:pPr>
              <w:pStyle w:val="Compact"/>
            </w:pPr>
            <w:r>
              <w:t xml:space="preserve">15%</w:t>
            </w:r>
          </w:p>
        </w:tc>
      </w:tr>
    </w:tbl>
    <w:bookmarkEnd w:id="35"/>
    <w:bookmarkStart w:id="36" w:name="过程性评价"/>
    <w:p>
      <w:pPr>
        <w:pStyle w:val="Heading4"/>
      </w:pPr>
      <w:r>
        <w:t xml:space="preserve">3.4.2 </w:t>
      </w:r>
      <w:r>
        <w:rPr>
          <w:rFonts w:hint="eastAsia"/>
        </w:rPr>
        <w:t xml:space="preserve">过程性评价</w:t>
      </w:r>
    </w:p>
    <w:p>
      <w:pPr>
        <w:pStyle w:val="FirstParagraph"/>
      </w:pPr>
      <w:r>
        <w:t xml:space="preserve">AI </w:t>
      </w:r>
      <w:r>
        <w:rPr>
          <w:rFonts w:hint="eastAsia"/>
        </w:rPr>
        <w:t xml:space="preserve">系统记录学习过程数据：</w:t>
      </w:r>
    </w:p>
    <w:p>
      <w:pPr>
        <w:pStyle w:val="Compact"/>
        <w:numPr>
          <w:ilvl w:val="0"/>
          <w:numId w:val="1005"/>
        </w:numPr>
      </w:pPr>
      <w:r>
        <w:rPr>
          <w:rFonts w:hint="eastAsia"/>
        </w:rPr>
        <w:t xml:space="preserve">在线学习时长与进度</w:t>
      </w:r>
    </w:p>
    <w:p>
      <w:pPr>
        <w:pStyle w:val="Compact"/>
        <w:numPr>
          <w:ilvl w:val="0"/>
          <w:numId w:val="1005"/>
        </w:numPr>
      </w:pPr>
      <w:r>
        <w:rPr>
          <w:rFonts w:hint="eastAsia"/>
        </w:rPr>
        <w:t xml:space="preserve">讨论区发言质量（AI</w:t>
      </w:r>
      <w:r>
        <w:t xml:space="preserve"> </w:t>
      </w:r>
      <w:r>
        <w:rPr>
          <w:rFonts w:hint="eastAsia"/>
        </w:rPr>
        <w:t xml:space="preserve">分析）</w:t>
      </w:r>
    </w:p>
    <w:p>
      <w:pPr>
        <w:pStyle w:val="Compact"/>
        <w:numPr>
          <w:ilvl w:val="0"/>
          <w:numId w:val="1005"/>
        </w:numPr>
      </w:pPr>
      <w:r>
        <w:rPr>
          <w:rFonts w:hint="eastAsia"/>
        </w:rPr>
        <w:t xml:space="preserve">项目迭代版本（Git</w:t>
      </w:r>
      <w:r>
        <w:t xml:space="preserve"> </w:t>
      </w:r>
      <w:r>
        <w:rPr>
          <w:rFonts w:hint="eastAsia"/>
        </w:rPr>
        <w:t xml:space="preserve">记录）</w:t>
      </w:r>
    </w:p>
    <w:p>
      <w:pPr>
        <w:pStyle w:val="Compact"/>
        <w:numPr>
          <w:ilvl w:val="0"/>
          <w:numId w:val="1005"/>
        </w:numPr>
      </w:pPr>
      <w:r>
        <w:rPr>
          <w:rFonts w:hint="eastAsia"/>
        </w:rPr>
        <w:t xml:space="preserve">团队协作贡献度</w:t>
      </w:r>
    </w:p>
    <w:p>
      <w:pPr>
        <w:pStyle w:val="FirstParagraph"/>
      </w:pPr>
      <w:r>
        <w:rPr>
          <w:rFonts w:hint="eastAsia"/>
        </w:rPr>
        <w:t xml:space="preserve">过程性评价占比</w:t>
      </w:r>
      <w:r>
        <w:t xml:space="preserve"> </w:t>
      </w:r>
      <w:r>
        <w:rPr>
          <w:rFonts w:hint="eastAsia"/>
        </w:rPr>
        <w:t xml:space="preserve">60%，终结性评价（项目答辩）占比</w:t>
      </w:r>
      <w:r>
        <w:t xml:space="preserve"> 40%。</w:t>
      </w:r>
    </w:p>
    <w:bookmarkEnd w:id="36"/>
    <w:bookmarkStart w:id="37" w:name="能力导向评价"/>
    <w:p>
      <w:pPr>
        <w:pStyle w:val="Heading4"/>
      </w:pPr>
      <w:r>
        <w:t xml:space="preserve">3.4.3 </w:t>
      </w:r>
      <w:r>
        <w:rPr>
          <w:rFonts w:hint="eastAsia"/>
        </w:rPr>
        <w:t xml:space="preserve">能力导向评价</w:t>
      </w:r>
    </w:p>
    <w:p>
      <w:pPr>
        <w:pStyle w:val="FirstParagraph"/>
      </w:pPr>
      <w:r>
        <w:rPr>
          <w:rFonts w:hint="eastAsia"/>
        </w:rPr>
        <w:t xml:space="preserve">评价聚焦跨学科能力发展，而非单一知识掌握：</w:t>
      </w:r>
    </w:p>
    <w:p>
      <w:pPr>
        <w:pStyle w:val="Compact"/>
        <w:numPr>
          <w:ilvl w:val="0"/>
          <w:numId w:val="1006"/>
        </w:numPr>
      </w:pPr>
      <w:r>
        <w:rPr>
          <w:rFonts w:hint="eastAsia"/>
        </w:rPr>
        <w:t xml:space="preserve">行业理解力→案例分析报告</w:t>
      </w:r>
    </w:p>
    <w:p>
      <w:pPr>
        <w:pStyle w:val="Compact"/>
        <w:numPr>
          <w:ilvl w:val="0"/>
          <w:numId w:val="1006"/>
        </w:numPr>
      </w:pPr>
      <w:r>
        <w:rPr>
          <w:rFonts w:hint="eastAsia"/>
        </w:rPr>
        <w:t xml:space="preserve">技术应用力→技术实现作品</w:t>
      </w:r>
    </w:p>
    <w:p>
      <w:pPr>
        <w:pStyle w:val="Compact"/>
        <w:numPr>
          <w:ilvl w:val="0"/>
          <w:numId w:val="1006"/>
        </w:numPr>
      </w:pPr>
      <w:r>
        <w:rPr>
          <w:rFonts w:hint="eastAsia"/>
        </w:rPr>
        <w:t xml:space="preserve">跨界融合力→跨学科项目方案</w:t>
      </w:r>
    </w:p>
    <w:p>
      <w:pPr>
        <w:pStyle w:val="Compact"/>
        <w:numPr>
          <w:ilvl w:val="0"/>
          <w:numId w:val="1006"/>
        </w:numPr>
      </w:pPr>
      <w:r>
        <w:rPr>
          <w:rFonts w:hint="eastAsia"/>
        </w:rPr>
        <w:t xml:space="preserve">综合素养→团队表现与反思日志</w:t>
      </w:r>
    </w:p>
    <w:p>
      <w:r>
        <w:pict>
          <v:rect style="width:0;height:1.5pt" o:hralign="center" o:hrstd="t" o:hr="t"/>
        </w:pict>
      </w:r>
    </w:p>
    <w:bookmarkEnd w:id="37"/>
    <w:bookmarkEnd w:id="38"/>
    <w:bookmarkEnd w:id="39"/>
    <w:bookmarkStart w:id="50" w:name="四教学实践案例"/>
    <w:p>
      <w:pPr>
        <w:pStyle w:val="Heading2"/>
      </w:pPr>
      <w:r>
        <w:rPr>
          <w:rFonts w:hint="eastAsia"/>
        </w:rPr>
        <w:t xml:space="preserve">四、教学实践案例</w:t>
      </w:r>
    </w:p>
    <w:bookmarkStart w:id="40" w:name="案例背景"/>
    <w:p>
      <w:pPr>
        <w:pStyle w:val="Heading3"/>
      </w:pPr>
      <w:r>
        <w:t xml:space="preserve">4.1 </w:t>
      </w:r>
      <w:r>
        <w:rPr>
          <w:rFonts w:hint="eastAsia"/>
        </w:rPr>
        <w:t xml:space="preserve">案例背景</w:t>
      </w:r>
    </w:p>
    <w:p>
      <w:pPr>
        <w:pStyle w:val="FirstParagraph"/>
      </w:pPr>
      <w:r>
        <w:rPr>
          <w:rFonts w:hint="eastAsia"/>
          <w:b/>
          <w:bCs/>
        </w:rPr>
        <w:t xml:space="preserve">学校：</w:t>
      </w:r>
      <w:r>
        <w:t xml:space="preserve"> </w:t>
      </w:r>
      <w:r>
        <w:rPr>
          <w:rFonts w:hint="eastAsia"/>
        </w:rPr>
        <w:t xml:space="preserve">浙江省某中职学校</w:t>
      </w:r>
      <w:r>
        <w:br/>
      </w:r>
      <w:r>
        <w:rPr>
          <w:rFonts w:hint="eastAsia"/>
          <w:b/>
          <w:bCs/>
        </w:rPr>
        <w:t xml:space="preserve">专业：</w:t>
      </w:r>
      <w:r>
        <w:t xml:space="preserve"> </w:t>
      </w:r>
      <w:r>
        <w:rPr>
          <w:rFonts w:hint="eastAsia"/>
        </w:rPr>
        <w:t xml:space="preserve">旅游服务与管理（60</w:t>
      </w:r>
      <w:r>
        <w:t xml:space="preserve"> </w:t>
      </w:r>
      <w:r>
        <w:rPr>
          <w:rFonts w:hint="eastAsia"/>
        </w:rPr>
        <w:t xml:space="preserve">人）+</w:t>
      </w:r>
      <w:r>
        <w:t xml:space="preserve"> </w:t>
      </w:r>
      <w:r>
        <w:rPr>
          <w:rFonts w:hint="eastAsia"/>
        </w:rPr>
        <w:t xml:space="preserve">计算机应用（60</w:t>
      </w:r>
      <w:r>
        <w:t xml:space="preserve"> </w:t>
      </w:r>
      <w:r>
        <w:rPr>
          <w:rFonts w:hint="eastAsia"/>
        </w:rPr>
        <w:t xml:space="preserve">人）</w:t>
      </w:r>
      <w:r>
        <w:br/>
      </w:r>
      <w:r>
        <w:rPr>
          <w:rFonts w:hint="eastAsia"/>
          <w:b/>
          <w:bCs/>
        </w:rPr>
        <w:t xml:space="preserve">课程：</w:t>
      </w:r>
      <w:r>
        <w:t xml:space="preserve"> </w:t>
      </w:r>
      <w:r>
        <w:rPr>
          <w:rFonts w:hint="eastAsia"/>
        </w:rPr>
        <w:t xml:space="preserve">《智慧旅游技术应用》</w:t>
      </w:r>
      <w:r>
        <w:br/>
      </w:r>
      <w:r>
        <w:rPr>
          <w:rFonts w:hint="eastAsia"/>
          <w:b/>
          <w:bCs/>
        </w:rPr>
        <w:t xml:space="preserve">周期：</w:t>
      </w:r>
      <w:r>
        <w:t xml:space="preserve"> </w:t>
      </w:r>
      <w:r>
        <w:t xml:space="preserve">2025 </w:t>
      </w:r>
      <w:r>
        <w:rPr>
          <w:rFonts w:hint="eastAsia"/>
        </w:rPr>
        <w:t xml:space="preserve">年</w:t>
      </w:r>
      <w:r>
        <w:t xml:space="preserve"> 9 </w:t>
      </w:r>
      <w:r>
        <w:rPr>
          <w:rFonts w:hint="eastAsia"/>
        </w:rPr>
        <w:t xml:space="preserve">月</w:t>
      </w:r>
      <w:r>
        <w:t xml:space="preserve"> -2026 </w:t>
      </w:r>
      <w:r>
        <w:rPr>
          <w:rFonts w:hint="eastAsia"/>
        </w:rPr>
        <w:t xml:space="preserve">年</w:t>
      </w:r>
      <w:r>
        <w:t xml:space="preserve"> 1 </w:t>
      </w:r>
      <w:r>
        <w:rPr>
          <w:rFonts w:hint="eastAsia"/>
        </w:rPr>
        <w:t xml:space="preserve">月（16</w:t>
      </w:r>
      <w:r>
        <w:t xml:space="preserve"> </w:t>
      </w:r>
      <w:r>
        <w:rPr>
          <w:rFonts w:hint="eastAsia"/>
        </w:rPr>
        <w:t xml:space="preserve">周）</w:t>
      </w:r>
      <w:r>
        <w:br/>
      </w:r>
      <w:r>
        <w:rPr>
          <w:rFonts w:hint="eastAsia"/>
          <w:b/>
          <w:bCs/>
        </w:rPr>
        <w:t xml:space="preserve">项目主题：</w:t>
      </w:r>
      <w:r>
        <w:t xml:space="preserve"> </w:t>
      </w:r>
      <w:r>
        <w:t xml:space="preserve">“AI </w:t>
      </w:r>
      <w:r>
        <w:rPr>
          <w:rFonts w:hint="eastAsia"/>
        </w:rPr>
        <w:t xml:space="preserve">赋能的本地文旅推广方案设计”</w:t>
      </w:r>
    </w:p>
    <w:bookmarkEnd w:id="40"/>
    <w:bookmarkStart w:id="43" w:name="项目实施"/>
    <w:p>
      <w:pPr>
        <w:pStyle w:val="Heading3"/>
      </w:pPr>
      <w:r>
        <w:t xml:space="preserve">4.2 </w:t>
      </w:r>
      <w:r>
        <w:rPr>
          <w:rFonts w:hint="eastAsia"/>
        </w:rPr>
        <w:t xml:space="preserve">项目实施</w:t>
      </w:r>
    </w:p>
    <w:bookmarkStart w:id="41" w:name="项目任务"/>
    <w:p>
      <w:pPr>
        <w:pStyle w:val="Heading4"/>
      </w:pPr>
      <w:r>
        <w:t xml:space="preserve">4.2.1 </w:t>
      </w:r>
      <w:r>
        <w:rPr>
          <w:rFonts w:hint="eastAsia"/>
        </w:rPr>
        <w:t xml:space="preserve">项目任务</w:t>
      </w:r>
    </w:p>
    <w:p>
      <w:pPr>
        <w:pStyle w:val="FirstParagraph"/>
      </w:pPr>
      <w:r>
        <w:rPr>
          <w:rFonts w:hint="eastAsia"/>
        </w:rPr>
        <w:t xml:space="preserve">学生跨专业组队，为本地某景区设计</w:t>
      </w:r>
      <w:r>
        <w:t xml:space="preserve"> AI </w:t>
      </w:r>
      <w:r>
        <w:rPr>
          <w:rFonts w:hint="eastAsia"/>
        </w:rPr>
        <w:t xml:space="preserve">赋能的文旅推广方案，包括：</w:t>
      </w:r>
    </w:p>
    <w:p>
      <w:pPr>
        <w:pStyle w:val="Compact"/>
        <w:numPr>
          <w:ilvl w:val="0"/>
          <w:numId w:val="1007"/>
        </w:numPr>
      </w:pPr>
      <w:r>
        <w:rPr>
          <w:rFonts w:hint="eastAsia"/>
        </w:rPr>
        <w:t xml:space="preserve">景区旅游资源分析（旅游专业主导）</w:t>
      </w:r>
    </w:p>
    <w:p>
      <w:pPr>
        <w:pStyle w:val="Compact"/>
        <w:numPr>
          <w:ilvl w:val="0"/>
          <w:numId w:val="1007"/>
        </w:numPr>
      </w:pPr>
      <w:r>
        <w:rPr>
          <w:rFonts w:hint="eastAsia"/>
        </w:rPr>
        <w:t xml:space="preserve">目标客群画像与需求分析（共同完成）</w:t>
      </w:r>
    </w:p>
    <w:p>
      <w:pPr>
        <w:pStyle w:val="Compact"/>
        <w:numPr>
          <w:ilvl w:val="0"/>
          <w:numId w:val="1007"/>
        </w:numPr>
      </w:pPr>
      <w:r>
        <w:t xml:space="preserve">AI </w:t>
      </w:r>
      <w:r>
        <w:rPr>
          <w:rFonts w:hint="eastAsia"/>
        </w:rPr>
        <w:t xml:space="preserve">技术应用方案设计（信息技术专业主导）</w:t>
      </w:r>
    </w:p>
    <w:p>
      <w:pPr>
        <w:pStyle w:val="Compact"/>
        <w:numPr>
          <w:ilvl w:val="0"/>
          <w:numId w:val="1007"/>
        </w:numPr>
      </w:pPr>
      <w:r>
        <w:rPr>
          <w:rFonts w:hint="eastAsia"/>
        </w:rPr>
        <w:t xml:space="preserve">推广内容创作（共同完成）</w:t>
      </w:r>
    </w:p>
    <w:p>
      <w:pPr>
        <w:pStyle w:val="Compact"/>
        <w:numPr>
          <w:ilvl w:val="0"/>
          <w:numId w:val="1007"/>
        </w:numPr>
      </w:pPr>
      <w:r>
        <w:rPr>
          <w:rFonts w:hint="eastAsia"/>
        </w:rPr>
        <w:t xml:space="preserve">技术原型开发（信息技术专业主导）</w:t>
      </w:r>
    </w:p>
    <w:p>
      <w:pPr>
        <w:pStyle w:val="Compact"/>
        <w:numPr>
          <w:ilvl w:val="0"/>
          <w:numId w:val="1007"/>
        </w:numPr>
      </w:pPr>
      <w:r>
        <w:rPr>
          <w:rFonts w:hint="eastAsia"/>
        </w:rPr>
        <w:t xml:space="preserve">方案路演展示（共同完成）</w:t>
      </w:r>
    </w:p>
    <w:bookmarkEnd w:id="41"/>
    <w:bookmarkStart w:id="42" w:name="实施流程"/>
    <w:p>
      <w:pPr>
        <w:pStyle w:val="Heading4"/>
      </w:pPr>
      <w:r>
        <w:t xml:space="preserve">4.2.2 </w:t>
      </w:r>
      <w:r>
        <w:rPr>
          <w:rFonts w:hint="eastAsia"/>
        </w:rPr>
        <w:t xml:space="preserve">实施流程</w:t>
      </w:r>
    </w:p>
    <w:p>
      <w:pPr>
        <w:pStyle w:val="FirstParagraph"/>
      </w:pPr>
      <w:r>
        <w:rPr>
          <w:rFonts w:hint="eastAsia"/>
          <w:b/>
          <w:bCs/>
        </w:rPr>
        <w:t xml:space="preserve">第</w:t>
      </w:r>
      <w:r>
        <w:rPr>
          <w:b/>
          <w:bCs/>
        </w:rPr>
        <w:t xml:space="preserve"> 1-2 </w:t>
      </w:r>
      <w:r>
        <w:rPr>
          <w:rFonts w:hint="eastAsia"/>
          <w:b/>
          <w:bCs/>
        </w:rPr>
        <w:t xml:space="preserve">周：项目启动</w:t>
      </w:r>
      <w:r>
        <w:t xml:space="preserve"> </w:t>
      </w:r>
      <w:r>
        <w:t xml:space="preserve">- </w:t>
      </w:r>
      <w:r>
        <w:rPr>
          <w:rFonts w:hint="eastAsia"/>
        </w:rPr>
        <w:t xml:space="preserve">双师介绍项目背景与要求</w:t>
      </w:r>
      <w:r>
        <w:t xml:space="preserve"> </w:t>
      </w:r>
      <w:r>
        <w:t xml:space="preserve">- </w:t>
      </w:r>
      <w:r>
        <w:rPr>
          <w:rFonts w:hint="eastAsia"/>
        </w:rPr>
        <w:t xml:space="preserve">学生组队（15</w:t>
      </w:r>
      <w:r>
        <w:t xml:space="preserve"> </w:t>
      </w:r>
      <w:r>
        <w:rPr>
          <w:rFonts w:hint="eastAsia"/>
        </w:rPr>
        <w:t xml:space="preserve">组，每组</w:t>
      </w:r>
      <w:r>
        <w:t xml:space="preserve"> 4 </w:t>
      </w:r>
      <w:r>
        <w:rPr>
          <w:rFonts w:hint="eastAsia"/>
        </w:rPr>
        <w:t xml:space="preserve">人：2</w:t>
      </w:r>
      <w:r>
        <w:t xml:space="preserve"> </w:t>
      </w:r>
      <w:r>
        <w:rPr>
          <w:rFonts w:hint="eastAsia"/>
        </w:rPr>
        <w:t xml:space="preserve">旅游</w:t>
      </w:r>
      <w:r>
        <w:t xml:space="preserve"> +2 </w:t>
      </w:r>
      <w:r>
        <w:rPr>
          <w:rFonts w:hint="eastAsia"/>
        </w:rPr>
        <w:t xml:space="preserve">技术）</w:t>
      </w:r>
      <w:r>
        <w:t xml:space="preserve"> </w:t>
      </w:r>
      <w:r>
        <w:t xml:space="preserve">- </w:t>
      </w:r>
      <w:r>
        <w:rPr>
          <w:rFonts w:hint="eastAsia"/>
        </w:rPr>
        <w:t xml:space="preserve">景区实地考察（旅游教师带队）</w:t>
      </w:r>
      <w:r>
        <w:t xml:space="preserve"> </w:t>
      </w:r>
      <w:r>
        <w:t xml:space="preserve">- </w:t>
      </w:r>
      <w:r>
        <w:rPr>
          <w:rFonts w:hint="eastAsia"/>
        </w:rPr>
        <w:t xml:space="preserve">技术工具培训（技术教师负责）</w:t>
      </w:r>
    </w:p>
    <w:p>
      <w:pPr>
        <w:pStyle w:val="BodyText"/>
      </w:pPr>
      <w:r>
        <w:rPr>
          <w:rFonts w:hint="eastAsia"/>
          <w:b/>
          <w:bCs/>
        </w:rPr>
        <w:t xml:space="preserve">第</w:t>
      </w:r>
      <w:r>
        <w:rPr>
          <w:b/>
          <w:bCs/>
        </w:rPr>
        <w:t xml:space="preserve"> 3-6 </w:t>
      </w:r>
      <w:r>
        <w:rPr>
          <w:rFonts w:hint="eastAsia"/>
          <w:b/>
          <w:bCs/>
        </w:rPr>
        <w:t xml:space="preserve">周：调研分析</w:t>
      </w:r>
      <w:r>
        <w:t xml:space="preserve"> </w:t>
      </w:r>
      <w:r>
        <w:t xml:space="preserve">- </w:t>
      </w:r>
      <w:r>
        <w:rPr>
          <w:rFonts w:hint="eastAsia"/>
        </w:rPr>
        <w:t xml:space="preserve">旅游学生主导：景区资源调研、竞品分析</w:t>
      </w:r>
      <w:r>
        <w:t xml:space="preserve"> </w:t>
      </w:r>
      <w:r>
        <w:t xml:space="preserve">- </w:t>
      </w:r>
      <w:r>
        <w:rPr>
          <w:rFonts w:hint="eastAsia"/>
        </w:rPr>
        <w:t xml:space="preserve">技术学生主导：数据采集工具使用、用户行为分析</w:t>
      </w:r>
      <w:r>
        <w:t xml:space="preserve"> </w:t>
      </w:r>
      <w:r>
        <w:t xml:space="preserve">- </w:t>
      </w:r>
      <w:r>
        <w:rPr>
          <w:rFonts w:hint="eastAsia"/>
        </w:rPr>
        <w:t xml:space="preserve">共同完成：目标客群画像、需求分析报告</w:t>
      </w:r>
    </w:p>
    <w:p>
      <w:pPr>
        <w:pStyle w:val="BodyText"/>
      </w:pPr>
      <w:r>
        <w:rPr>
          <w:rFonts w:hint="eastAsia"/>
          <w:b/>
          <w:bCs/>
        </w:rPr>
        <w:t xml:space="preserve">第</w:t>
      </w:r>
      <w:r>
        <w:rPr>
          <w:b/>
          <w:bCs/>
        </w:rPr>
        <w:t xml:space="preserve"> 7-10 </w:t>
      </w:r>
      <w:r>
        <w:rPr>
          <w:rFonts w:hint="eastAsia"/>
          <w:b/>
          <w:bCs/>
        </w:rPr>
        <w:t xml:space="preserve">周：方案设计</w:t>
      </w:r>
      <w:r>
        <w:t xml:space="preserve"> </w:t>
      </w:r>
      <w:r>
        <w:t xml:space="preserve">- </w:t>
      </w:r>
      <w:r>
        <w:rPr>
          <w:rFonts w:hint="eastAsia"/>
        </w:rPr>
        <w:t xml:space="preserve">旅游学生：设计旅游产品与服务流程</w:t>
      </w:r>
      <w:r>
        <w:t xml:space="preserve"> </w:t>
      </w:r>
      <w:r>
        <w:t xml:space="preserve">- </w:t>
      </w:r>
      <w:r>
        <w:rPr>
          <w:rFonts w:hint="eastAsia"/>
        </w:rPr>
        <w:t xml:space="preserve">技术学生：设计</w:t>
      </w:r>
      <w:r>
        <w:t xml:space="preserve"> AI </w:t>
      </w:r>
      <w:r>
        <w:rPr>
          <w:rFonts w:hint="eastAsia"/>
        </w:rPr>
        <w:t xml:space="preserve">技术方案（智能导游、VR</w:t>
      </w:r>
      <w:r>
        <w:t xml:space="preserve"> </w:t>
      </w:r>
      <w:r>
        <w:rPr>
          <w:rFonts w:hint="eastAsia"/>
        </w:rPr>
        <w:t xml:space="preserve">体验、数据分析等）</w:t>
      </w:r>
      <w:r>
        <w:t xml:space="preserve"> </w:t>
      </w:r>
      <w:r>
        <w:t xml:space="preserve">- </w:t>
      </w:r>
      <w:r>
        <w:rPr>
          <w:rFonts w:hint="eastAsia"/>
        </w:rPr>
        <w:t xml:space="preserve">共同讨论：方案整合与可行性评估</w:t>
      </w:r>
    </w:p>
    <w:p>
      <w:pPr>
        <w:pStyle w:val="BodyText"/>
      </w:pPr>
      <w:r>
        <w:rPr>
          <w:rFonts w:hint="eastAsia"/>
          <w:b/>
          <w:bCs/>
        </w:rPr>
        <w:t xml:space="preserve">第</w:t>
      </w:r>
      <w:r>
        <w:rPr>
          <w:b/>
          <w:bCs/>
        </w:rPr>
        <w:t xml:space="preserve"> 11-14 </w:t>
      </w:r>
      <w:r>
        <w:rPr>
          <w:rFonts w:hint="eastAsia"/>
          <w:b/>
          <w:bCs/>
        </w:rPr>
        <w:t xml:space="preserve">周：原型开发</w:t>
      </w:r>
      <w:r>
        <w:t xml:space="preserve"> </w:t>
      </w:r>
      <w:r>
        <w:t xml:space="preserve">- </w:t>
      </w:r>
      <w:r>
        <w:rPr>
          <w:rFonts w:hint="eastAsia"/>
        </w:rPr>
        <w:t xml:space="preserve">技术学生：开发技术原型（小程序、H5</w:t>
      </w:r>
      <w:r>
        <w:t xml:space="preserve"> </w:t>
      </w:r>
      <w:r>
        <w:rPr>
          <w:rFonts w:hint="eastAsia"/>
        </w:rPr>
        <w:t xml:space="preserve">页面、数据分析看板等）</w:t>
      </w:r>
      <w:r>
        <w:t xml:space="preserve"> </w:t>
      </w:r>
      <w:r>
        <w:t xml:space="preserve">- </w:t>
      </w:r>
      <w:r>
        <w:rPr>
          <w:rFonts w:hint="eastAsia"/>
        </w:rPr>
        <w:t xml:space="preserve">旅游学生：创作推广内容（文案、视频脚本、导游词等）</w:t>
      </w:r>
      <w:r>
        <w:t xml:space="preserve"> </w:t>
      </w:r>
      <w:r>
        <w:t xml:space="preserve">- AI </w:t>
      </w:r>
      <w:r>
        <w:rPr>
          <w:rFonts w:hint="eastAsia"/>
        </w:rPr>
        <w:t xml:space="preserve">工具辅助：旅游学生用</w:t>
      </w:r>
      <w:r>
        <w:t xml:space="preserve"> AI </w:t>
      </w:r>
      <w:r>
        <w:rPr>
          <w:rFonts w:hint="eastAsia"/>
        </w:rPr>
        <w:t xml:space="preserve">生成代码片段，技术学生用</w:t>
      </w:r>
      <w:r>
        <w:t xml:space="preserve"> AIGC </w:t>
      </w:r>
      <w:r>
        <w:rPr>
          <w:rFonts w:hint="eastAsia"/>
        </w:rPr>
        <w:t xml:space="preserve">生成文案</w:t>
      </w:r>
    </w:p>
    <w:p>
      <w:pPr>
        <w:pStyle w:val="BodyText"/>
      </w:pPr>
      <w:r>
        <w:rPr>
          <w:rFonts w:hint="eastAsia"/>
          <w:b/>
          <w:bCs/>
        </w:rPr>
        <w:t xml:space="preserve">第</w:t>
      </w:r>
      <w:r>
        <w:rPr>
          <w:b/>
          <w:bCs/>
        </w:rPr>
        <w:t xml:space="preserve"> 15-16 </w:t>
      </w:r>
      <w:r>
        <w:rPr>
          <w:rFonts w:hint="eastAsia"/>
          <w:b/>
          <w:bCs/>
        </w:rPr>
        <w:t xml:space="preserve">周：展示评价</w:t>
      </w:r>
      <w:r>
        <w:t xml:space="preserve"> </w:t>
      </w:r>
      <w:r>
        <w:t xml:space="preserve">- </w:t>
      </w:r>
      <w:r>
        <w:rPr>
          <w:rFonts w:hint="eastAsia"/>
        </w:rPr>
        <w:t xml:space="preserve">各组路演展示（15</w:t>
      </w:r>
      <w:r>
        <w:t xml:space="preserve"> </w:t>
      </w:r>
      <w:r>
        <w:rPr>
          <w:rFonts w:hint="eastAsia"/>
        </w:rPr>
        <w:t xml:space="preserve">分钟展示</w:t>
      </w:r>
      <w:r>
        <w:t xml:space="preserve"> +5 </w:t>
      </w:r>
      <w:r>
        <w:rPr>
          <w:rFonts w:hint="eastAsia"/>
        </w:rPr>
        <w:t xml:space="preserve">分钟答辩）</w:t>
      </w:r>
      <w:r>
        <w:t xml:space="preserve"> </w:t>
      </w:r>
      <w:r>
        <w:t xml:space="preserve">- </w:t>
      </w:r>
      <w:r>
        <w:rPr>
          <w:rFonts w:hint="eastAsia"/>
        </w:rPr>
        <w:t xml:space="preserve">评委：双师</w:t>
      </w:r>
      <w:r>
        <w:t xml:space="preserve"> + </w:t>
      </w:r>
      <w:r>
        <w:rPr>
          <w:rFonts w:hint="eastAsia"/>
        </w:rPr>
        <w:t xml:space="preserve">企业导师（景区代表、旅游科技公司代表）</w:t>
      </w:r>
      <w:r>
        <w:t xml:space="preserve"> </w:t>
      </w:r>
      <w:r>
        <w:t xml:space="preserve">- </w:t>
      </w:r>
      <w:r>
        <w:rPr>
          <w:rFonts w:hint="eastAsia"/>
        </w:rPr>
        <w:t xml:space="preserve">评选优秀方案，推荐参加市级创新创业大赛</w:t>
      </w:r>
    </w:p>
    <w:bookmarkEnd w:id="42"/>
    <w:bookmarkEnd w:id="43"/>
    <w:bookmarkStart w:id="49" w:name="实践效果"/>
    <w:p>
      <w:pPr>
        <w:pStyle w:val="Heading3"/>
      </w:pPr>
      <w:r>
        <w:t xml:space="preserve">4.3 </w:t>
      </w:r>
      <w:r>
        <w:rPr>
          <w:rFonts w:hint="eastAsia"/>
        </w:rPr>
        <w:t xml:space="preserve">实践效果</w:t>
      </w:r>
    </w:p>
    <w:bookmarkStart w:id="44" w:name="学习成果"/>
    <w:p>
      <w:pPr>
        <w:pStyle w:val="Heading4"/>
      </w:pPr>
      <w:r>
        <w:t xml:space="preserve">4.3.1 </w:t>
      </w:r>
      <w:r>
        <w:rPr>
          <w:rFonts w:hint="eastAsia"/>
        </w:rPr>
        <w:t xml:space="preserve">学习成果</w:t>
      </w:r>
    </w:p>
    <w:p>
      <w:pPr>
        <w:pStyle w:val="FirstParagraph"/>
      </w:pPr>
      <w:r>
        <w:t xml:space="preserve">15 </w:t>
      </w:r>
      <w:r>
        <w:rPr>
          <w:rFonts w:hint="eastAsia"/>
        </w:rPr>
        <w:t xml:space="preserve">个项目组完成方案，其中</w:t>
      </w:r>
      <w:r>
        <w:t xml:space="preserve"> 8 </w:t>
      </w:r>
      <w:r>
        <w:rPr>
          <w:rFonts w:hint="eastAsia"/>
        </w:rPr>
        <w:t xml:space="preserve">组开发可运行原型：</w:t>
      </w:r>
    </w:p>
    <w:p>
      <w:pPr>
        <w:pStyle w:val="Compact"/>
        <w:numPr>
          <w:ilvl w:val="0"/>
          <w:numId w:val="1008"/>
        </w:numPr>
      </w:pPr>
      <w:r>
        <w:rPr>
          <w:rFonts w:hint="eastAsia"/>
          <w:b/>
          <w:bCs/>
        </w:rPr>
        <w:t xml:space="preserve">优秀方案示例</w:t>
      </w:r>
      <w:r>
        <w:rPr>
          <w:b/>
          <w:bCs/>
        </w:rPr>
        <w:t xml:space="preserve"> 1</w:t>
      </w:r>
      <w:r>
        <w:rPr>
          <w:rFonts w:hint="eastAsia"/>
        </w:rPr>
        <w:t xml:space="preserve">：</w:t>
      </w:r>
      <w:r>
        <w:t xml:space="preserve">“AI </w:t>
      </w:r>
      <w:r>
        <w:rPr>
          <w:rFonts w:hint="eastAsia"/>
        </w:rPr>
        <w:t xml:space="preserve">古镇导游”</w:t>
      </w:r>
      <w:r>
        <w:rPr>
          <w:rFonts w:hint="eastAsia"/>
        </w:rPr>
        <w:t xml:space="preserve">——基于语音识别的智能导游小程序，支持方言识别、历史故事讲解、路线推荐</w:t>
      </w:r>
    </w:p>
    <w:p>
      <w:pPr>
        <w:pStyle w:val="Compact"/>
        <w:numPr>
          <w:ilvl w:val="0"/>
          <w:numId w:val="1008"/>
        </w:numPr>
      </w:pPr>
      <w:r>
        <w:rPr>
          <w:rFonts w:hint="eastAsia"/>
          <w:b/>
          <w:bCs/>
        </w:rPr>
        <w:t xml:space="preserve">优秀方案示例</w:t>
      </w:r>
      <w:r>
        <w:rPr>
          <w:b/>
          <w:bCs/>
        </w:rPr>
        <w:t xml:space="preserve"> 2</w:t>
      </w:r>
      <w:r>
        <w:rPr>
          <w:rFonts w:hint="eastAsia"/>
        </w:rPr>
        <w:t xml:space="preserve">：</w:t>
      </w:r>
      <w:r>
        <w:rPr>
          <w:rFonts w:hint="eastAsia"/>
        </w:rPr>
        <w:t xml:space="preserve">“景区人流热力图”</w:t>
      </w:r>
      <w:r>
        <w:rPr>
          <w:rFonts w:hint="eastAsia"/>
        </w:rPr>
        <w:t xml:space="preserve">——基于摄像头数据的人流监测与预警系统，帮助游客避开高峰</w:t>
      </w:r>
    </w:p>
    <w:p>
      <w:pPr>
        <w:pStyle w:val="Compact"/>
        <w:numPr>
          <w:ilvl w:val="0"/>
          <w:numId w:val="1008"/>
        </w:numPr>
      </w:pPr>
      <w:r>
        <w:rPr>
          <w:rFonts w:hint="eastAsia"/>
          <w:b/>
          <w:bCs/>
        </w:rPr>
        <w:t xml:space="preserve">优秀方案示例</w:t>
      </w:r>
      <w:r>
        <w:rPr>
          <w:b/>
          <w:bCs/>
        </w:rPr>
        <w:t xml:space="preserve"> 3</w:t>
      </w:r>
      <w:r>
        <w:rPr>
          <w:rFonts w:hint="eastAsia"/>
        </w:rPr>
        <w:t xml:space="preserve">：</w:t>
      </w:r>
      <w:r>
        <w:rPr>
          <w:rFonts w:hint="eastAsia"/>
        </w:rPr>
        <w:t xml:space="preserve">“非遗文化</w:t>
      </w:r>
      <w:r>
        <w:t xml:space="preserve"> VR </w:t>
      </w:r>
      <w:r>
        <w:rPr>
          <w:rFonts w:hint="eastAsia"/>
        </w:rPr>
        <w:t xml:space="preserve">体验”</w:t>
      </w:r>
      <w:r>
        <w:t xml:space="preserve">——VR </w:t>
      </w:r>
      <w:r>
        <w:rPr>
          <w:rFonts w:hint="eastAsia"/>
        </w:rPr>
        <w:t xml:space="preserve">技术呈现本地非遗工艺，支持虚拟体验与在线购买</w:t>
      </w:r>
    </w:p>
    <w:bookmarkEnd w:id="44"/>
    <w:bookmarkStart w:id="45" w:name="能力提升对比"/>
    <w:p>
      <w:pPr>
        <w:pStyle w:val="Heading4"/>
      </w:pPr>
      <w:r>
        <w:t xml:space="preserve">4.3.2 </w:t>
      </w:r>
      <w:r>
        <w:rPr>
          <w:rFonts w:hint="eastAsia"/>
        </w:rPr>
        <w:t xml:space="preserve">能力提升对比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能力维度</w:t>
            </w:r>
          </w:p>
        </w:tc>
        <w:tc>
          <w:tcPr/>
          <w:p>
            <w:pPr>
              <w:pStyle w:val="Compact"/>
            </w:pPr>
            <w:r>
              <w:rPr>
                <w:rFonts w:hint="eastAsia"/>
              </w:rPr>
              <w:t xml:space="preserve">旅游专业前测</w:t>
            </w:r>
          </w:p>
        </w:tc>
        <w:tc>
          <w:tcPr/>
          <w:p>
            <w:pPr>
              <w:pStyle w:val="Compact"/>
            </w:pPr>
            <w:r>
              <w:rPr>
                <w:rFonts w:hint="eastAsia"/>
              </w:rPr>
              <w:t xml:space="preserve">旅游专业后测</w:t>
            </w:r>
          </w:p>
        </w:tc>
        <w:tc>
          <w:tcPr/>
          <w:p>
            <w:pPr>
              <w:pStyle w:val="Compact"/>
            </w:pPr>
            <w:r>
              <w:rPr>
                <w:rFonts w:hint="eastAsia"/>
              </w:rPr>
              <w:t xml:space="preserve">信息技术前测</w:t>
            </w:r>
          </w:p>
        </w:tc>
        <w:tc>
          <w:tcPr/>
          <w:p>
            <w:pPr>
              <w:pStyle w:val="Compact"/>
            </w:pPr>
            <w:r>
              <w:rPr>
                <w:rFonts w:hint="eastAsia"/>
              </w:rPr>
              <w:t xml:space="preserve">信息技术后测</w:t>
            </w:r>
          </w:p>
        </w:tc>
      </w:tr>
      <w:tr>
        <w:tc>
          <w:tcPr/>
          <w:p>
            <w:pPr>
              <w:pStyle w:val="Compact"/>
            </w:pPr>
            <w:r>
              <w:rPr>
                <w:rFonts w:hint="eastAsia"/>
              </w:rPr>
              <w:t xml:space="preserve">行业理解力</w:t>
            </w:r>
          </w:p>
        </w:tc>
        <w:tc>
          <w:tcPr/>
          <w:p>
            <w:pPr>
              <w:pStyle w:val="Compact"/>
            </w:pPr>
            <w:r>
              <w:t xml:space="preserve">4.1/5</w:t>
            </w:r>
          </w:p>
        </w:tc>
        <w:tc>
          <w:tcPr/>
          <w:p>
            <w:pPr>
              <w:pStyle w:val="Compact"/>
            </w:pPr>
            <w:r>
              <w:t xml:space="preserve">4.3/5</w:t>
            </w:r>
          </w:p>
        </w:tc>
        <w:tc>
          <w:tcPr/>
          <w:p>
            <w:pPr>
              <w:pStyle w:val="Compact"/>
            </w:pPr>
            <w:r>
              <w:t xml:space="preserve">2.8/5</w:t>
            </w:r>
          </w:p>
        </w:tc>
        <w:tc>
          <w:tcPr/>
          <w:p>
            <w:pPr>
              <w:pStyle w:val="Compact"/>
            </w:pPr>
            <w:r>
              <w:t xml:space="preserve">3.9/5</w:t>
            </w:r>
          </w:p>
        </w:tc>
      </w:tr>
      <w:tr>
        <w:tc>
          <w:tcPr/>
          <w:p>
            <w:pPr>
              <w:pStyle w:val="Compact"/>
            </w:pPr>
            <w:r>
              <w:rPr>
                <w:rFonts w:hint="eastAsia"/>
              </w:rPr>
              <w:t xml:space="preserve">技术应用力</w:t>
            </w:r>
          </w:p>
        </w:tc>
        <w:tc>
          <w:tcPr/>
          <w:p>
            <w:pPr>
              <w:pStyle w:val="Compact"/>
            </w:pPr>
            <w:r>
              <w:t xml:space="preserve">2.5/5</w:t>
            </w:r>
          </w:p>
        </w:tc>
        <w:tc>
          <w:tcPr/>
          <w:p>
            <w:pPr>
              <w:pStyle w:val="Compact"/>
            </w:pPr>
            <w:r>
              <w:t xml:space="preserve">3.6/5</w:t>
            </w:r>
          </w:p>
        </w:tc>
        <w:tc>
          <w:tcPr/>
          <w:p>
            <w:pPr>
              <w:pStyle w:val="Compact"/>
            </w:pPr>
            <w:r>
              <w:t xml:space="preserve">4.0/5</w:t>
            </w:r>
          </w:p>
        </w:tc>
        <w:tc>
          <w:tcPr/>
          <w:p>
            <w:pPr>
              <w:pStyle w:val="Compact"/>
            </w:pPr>
            <w:r>
              <w:t xml:space="preserve">4.2/5</w:t>
            </w:r>
          </w:p>
        </w:tc>
      </w:tr>
      <w:tr>
        <w:tc>
          <w:tcPr/>
          <w:p>
            <w:pPr>
              <w:pStyle w:val="Compact"/>
            </w:pPr>
            <w:r>
              <w:rPr>
                <w:rFonts w:hint="eastAsia"/>
              </w:rPr>
              <w:t xml:space="preserve">跨界融合力</w:t>
            </w:r>
          </w:p>
        </w:tc>
        <w:tc>
          <w:tcPr/>
          <w:p>
            <w:pPr>
              <w:pStyle w:val="Compact"/>
            </w:pPr>
            <w:r>
              <w:t xml:space="preserve">2.8/5</w:t>
            </w:r>
          </w:p>
        </w:tc>
        <w:tc>
          <w:tcPr/>
          <w:p>
            <w:pPr>
              <w:pStyle w:val="Compact"/>
            </w:pPr>
            <w:r>
              <w:t xml:space="preserve">3.9/5</w:t>
            </w:r>
          </w:p>
        </w:tc>
        <w:tc>
          <w:tcPr/>
          <w:p>
            <w:pPr>
              <w:pStyle w:val="Compact"/>
            </w:pPr>
            <w:r>
              <w:t xml:space="preserve">2.6/5</w:t>
            </w:r>
          </w:p>
        </w:tc>
        <w:tc>
          <w:tcPr/>
          <w:p>
            <w:pPr>
              <w:pStyle w:val="Compact"/>
            </w:pPr>
            <w:r>
              <w:t xml:space="preserve">3.8/5</w:t>
            </w:r>
          </w:p>
        </w:tc>
      </w:tr>
      <w:tr>
        <w:tc>
          <w:tcPr/>
          <w:p>
            <w:pPr>
              <w:pStyle w:val="Compact"/>
            </w:pPr>
            <w:r>
              <w:rPr>
                <w:rFonts w:hint="eastAsia"/>
              </w:rPr>
              <w:t xml:space="preserve">团队协作力</w:t>
            </w:r>
          </w:p>
        </w:tc>
        <w:tc>
          <w:tcPr/>
          <w:p>
            <w:pPr>
              <w:pStyle w:val="Compact"/>
            </w:pPr>
            <w:r>
              <w:t xml:space="preserve">3.5/5</w:t>
            </w:r>
          </w:p>
        </w:tc>
        <w:tc>
          <w:tcPr/>
          <w:p>
            <w:pPr>
              <w:pStyle w:val="Compact"/>
            </w:pPr>
            <w:r>
              <w:t xml:space="preserve">4.2/5</w:t>
            </w:r>
          </w:p>
        </w:tc>
        <w:tc>
          <w:tcPr/>
          <w:p>
            <w:pPr>
              <w:pStyle w:val="Compact"/>
            </w:pPr>
            <w:r>
              <w:t xml:space="preserve">3.4/5</w:t>
            </w:r>
          </w:p>
        </w:tc>
        <w:tc>
          <w:tcPr/>
          <w:p>
            <w:pPr>
              <w:pStyle w:val="Compact"/>
            </w:pPr>
            <w:r>
              <w:t xml:space="preserve">4.1/5</w:t>
            </w:r>
          </w:p>
        </w:tc>
      </w:tr>
    </w:tbl>
    <w:bookmarkEnd w:id="45"/>
    <w:bookmarkStart w:id="46" w:name="学生反馈"/>
    <w:p>
      <w:pPr>
        <w:pStyle w:val="Heading4"/>
      </w:pPr>
      <w:r>
        <w:t xml:space="preserve">4.3.3 </w:t>
      </w:r>
      <w:r>
        <w:rPr>
          <w:rFonts w:hint="eastAsia"/>
        </w:rPr>
        <w:t xml:space="preserve">学生反馈</w:t>
      </w:r>
    </w:p>
    <w:p>
      <w:pPr>
        <w:pStyle w:val="FirstParagraph"/>
      </w:pPr>
      <w:r>
        <w:rPr>
          <w:rFonts w:hint="eastAsia"/>
        </w:rPr>
        <w:t xml:space="preserve">问卷调查（n=120）显示：</w:t>
      </w:r>
    </w:p>
    <w:p>
      <w:pPr>
        <w:pStyle w:val="BodyText"/>
      </w:pPr>
      <w:r>
        <w:rPr>
          <w:rFonts w:hint="eastAsia"/>
          <w:b/>
          <w:bCs/>
        </w:rPr>
        <w:t xml:space="preserve">旅游专业学生（n=60）：</w:t>
      </w:r>
      <w:r>
        <w:t xml:space="preserve"> </w:t>
      </w:r>
      <w:r>
        <w:t xml:space="preserve">- 85% </w:t>
      </w:r>
      <w:r>
        <w:rPr>
          <w:rFonts w:hint="eastAsia"/>
        </w:rPr>
        <w:t xml:space="preserve">认为”学到了实用的技术技能”</w:t>
      </w:r>
      <w:r>
        <w:t xml:space="preserve"> </w:t>
      </w:r>
      <w:r>
        <w:t xml:space="preserve">- 78% </w:t>
      </w:r>
      <w:r>
        <w:rPr>
          <w:rFonts w:hint="eastAsia"/>
        </w:rPr>
        <w:t xml:space="preserve">认为”对智慧旅游有了更深刻理解”</w:t>
      </w:r>
      <w:r>
        <w:t xml:space="preserve"> </w:t>
      </w:r>
      <w:r>
        <w:t xml:space="preserve">- 72% </w:t>
      </w:r>
      <w:r>
        <w:rPr>
          <w:rFonts w:hint="eastAsia"/>
        </w:rPr>
        <w:t xml:space="preserve">表示”未来愿意从事旅游</w:t>
      </w:r>
      <w:r>
        <w:t xml:space="preserve"> + </w:t>
      </w:r>
      <w:r>
        <w:rPr>
          <w:rFonts w:hint="eastAsia"/>
        </w:rPr>
        <w:t xml:space="preserve">技术复合岗位”</w:t>
      </w:r>
      <w:r>
        <w:t xml:space="preserve"> </w:t>
      </w:r>
      <w:r>
        <w:t xml:space="preserve">- 45% </w:t>
      </w:r>
      <w:r>
        <w:rPr>
          <w:rFonts w:hint="eastAsia"/>
        </w:rPr>
        <w:t xml:space="preserve">表示”技术学习有难度，但</w:t>
      </w:r>
      <w:r>
        <w:t xml:space="preserve"> AI </w:t>
      </w:r>
      <w:r>
        <w:rPr>
          <w:rFonts w:hint="eastAsia"/>
        </w:rPr>
        <w:t xml:space="preserve">工具帮助很大”</w:t>
      </w:r>
    </w:p>
    <w:p>
      <w:pPr>
        <w:pStyle w:val="BodyText"/>
      </w:pPr>
      <w:r>
        <w:rPr>
          <w:rFonts w:hint="eastAsia"/>
          <w:b/>
          <w:bCs/>
        </w:rPr>
        <w:t xml:space="preserve">信息技术专业学生（n=60）：</w:t>
      </w:r>
      <w:r>
        <w:t xml:space="preserve"> </w:t>
      </w:r>
      <w:r>
        <w:t xml:space="preserve">- 82% </w:t>
      </w:r>
      <w:r>
        <w:rPr>
          <w:rFonts w:hint="eastAsia"/>
        </w:rPr>
        <w:t xml:space="preserve">认为”了解了旅游行业实际需求”</w:t>
      </w:r>
      <w:r>
        <w:t xml:space="preserve"> </w:t>
      </w:r>
      <w:r>
        <w:t xml:space="preserve">- 75% </w:t>
      </w:r>
      <w:r>
        <w:rPr>
          <w:rFonts w:hint="eastAsia"/>
        </w:rPr>
        <w:t xml:space="preserve">认为”跨界项目更有挑战性也更有成就感”</w:t>
      </w:r>
      <w:r>
        <w:t xml:space="preserve"> </w:t>
      </w:r>
      <w:r>
        <w:t xml:space="preserve">- 68% </w:t>
      </w:r>
      <w:r>
        <w:rPr>
          <w:rFonts w:hint="eastAsia"/>
        </w:rPr>
        <w:t xml:space="preserve">表示”未来愿意从事智慧旅游相关开发”</w:t>
      </w:r>
      <w:r>
        <w:t xml:space="preserve"> </w:t>
      </w:r>
      <w:r>
        <w:t xml:space="preserve">- 38% </w:t>
      </w:r>
      <w:r>
        <w:rPr>
          <w:rFonts w:hint="eastAsia"/>
        </w:rPr>
        <w:t xml:space="preserve">表示”行业知识学习有难度，需要更多案例”</w:t>
      </w:r>
    </w:p>
    <w:bookmarkEnd w:id="46"/>
    <w:bookmarkStart w:id="47" w:name="企业反馈"/>
    <w:p>
      <w:pPr>
        <w:pStyle w:val="Heading4"/>
      </w:pPr>
      <w:r>
        <w:t xml:space="preserve">4.3.4 </w:t>
      </w:r>
      <w:r>
        <w:rPr>
          <w:rFonts w:hint="eastAsia"/>
        </w:rPr>
        <w:t xml:space="preserve">企业反馈</w:t>
      </w:r>
    </w:p>
    <w:p>
      <w:pPr>
        <w:pStyle w:val="FirstParagraph"/>
      </w:pPr>
      <w:r>
        <w:rPr>
          <w:rFonts w:hint="eastAsia"/>
        </w:rPr>
        <w:t xml:space="preserve">访谈</w:t>
      </w:r>
      <w:r>
        <w:t xml:space="preserve"> 5 </w:t>
      </w:r>
      <w:r>
        <w:rPr>
          <w:rFonts w:hint="eastAsia"/>
        </w:rPr>
        <w:t xml:space="preserve">家参与评价的企业：</w:t>
      </w:r>
    </w:p>
    <w:p>
      <w:pPr>
        <w:pStyle w:val="Compact"/>
        <w:numPr>
          <w:ilvl w:val="0"/>
          <w:numId w:val="1009"/>
        </w:numPr>
      </w:pPr>
      <w:r>
        <w:rPr>
          <w:rFonts w:hint="eastAsia"/>
        </w:rPr>
        <w:t xml:space="preserve">“学生方案超出预期，展现了对行业的理解和技术应用能力”</w:t>
      </w:r>
    </w:p>
    <w:p>
      <w:pPr>
        <w:pStyle w:val="Compact"/>
        <w:numPr>
          <w:ilvl w:val="0"/>
          <w:numId w:val="1009"/>
        </w:numPr>
      </w:pPr>
      <w:r>
        <w:rPr>
          <w:rFonts w:hint="eastAsia"/>
        </w:rPr>
        <w:t xml:space="preserve">“跨学科培养正是我们需要的，传统单一专业学生难以胜任智慧旅游项目”</w:t>
      </w:r>
    </w:p>
    <w:p>
      <w:pPr>
        <w:pStyle w:val="Compact"/>
        <w:numPr>
          <w:ilvl w:val="0"/>
          <w:numId w:val="1009"/>
        </w:numPr>
      </w:pPr>
      <w:r>
        <w:rPr>
          <w:rFonts w:hint="eastAsia"/>
        </w:rPr>
        <w:t xml:space="preserve">“建议增加真实企业项目，让学生接触更复杂的业务场景”</w:t>
      </w:r>
    </w:p>
    <w:p>
      <w:pPr>
        <w:pStyle w:val="Compact"/>
        <w:numPr>
          <w:ilvl w:val="0"/>
          <w:numId w:val="1009"/>
        </w:numPr>
      </w:pPr>
      <w:r>
        <w:rPr>
          <w:rFonts w:hint="eastAsia"/>
        </w:rPr>
        <w:t xml:space="preserve">“希望学校继续深化这种培养模式，我们愿意提供实习岗位”</w:t>
      </w:r>
    </w:p>
    <w:bookmarkEnd w:id="47"/>
    <w:bookmarkStart w:id="48" w:name="教师反馈"/>
    <w:p>
      <w:pPr>
        <w:pStyle w:val="Heading4"/>
      </w:pPr>
      <w:r>
        <w:t xml:space="preserve">4.3.5 </w:t>
      </w:r>
      <w:r>
        <w:rPr>
          <w:rFonts w:hint="eastAsia"/>
        </w:rPr>
        <w:t xml:space="preserve">教师反馈</w:t>
      </w:r>
    </w:p>
    <w:p>
      <w:pPr>
        <w:pStyle w:val="FirstParagraph"/>
      </w:pPr>
      <w:r>
        <w:rPr>
          <w:rFonts w:hint="eastAsia"/>
        </w:rPr>
        <w:t xml:space="preserve">访谈</w:t>
      </w:r>
      <w:r>
        <w:t xml:space="preserve"> 4 </w:t>
      </w:r>
      <w:r>
        <w:rPr>
          <w:rFonts w:hint="eastAsia"/>
        </w:rPr>
        <w:t xml:space="preserve">名参与教师：</w:t>
      </w:r>
    </w:p>
    <w:p>
      <w:pPr>
        <w:pStyle w:val="Compact"/>
        <w:numPr>
          <w:ilvl w:val="0"/>
          <w:numId w:val="1010"/>
        </w:numPr>
      </w:pPr>
      <w:r>
        <w:rPr>
          <w:rFonts w:hint="eastAsia"/>
        </w:rPr>
        <w:t xml:space="preserve">“双师教学初期磨合困难，但效果值得”</w:t>
      </w:r>
    </w:p>
    <w:p>
      <w:pPr>
        <w:pStyle w:val="Compact"/>
        <w:numPr>
          <w:ilvl w:val="0"/>
          <w:numId w:val="1010"/>
        </w:numPr>
      </w:pPr>
      <w:r>
        <w:rPr>
          <w:rFonts w:hint="eastAsia"/>
        </w:rPr>
        <w:t xml:space="preserve">“旅游学生技术学习能力超出预期，关键是降低门槛”</w:t>
      </w:r>
    </w:p>
    <w:p>
      <w:pPr>
        <w:pStyle w:val="Compact"/>
        <w:numPr>
          <w:ilvl w:val="0"/>
          <w:numId w:val="1010"/>
        </w:numPr>
      </w:pPr>
      <w:r>
        <w:rPr>
          <w:rFonts w:hint="eastAsia"/>
        </w:rPr>
        <w:t xml:space="preserve">“技术学生行业理解提升明显，但需要持续强化”</w:t>
      </w:r>
    </w:p>
    <w:p>
      <w:pPr>
        <w:pStyle w:val="Compact"/>
        <w:numPr>
          <w:ilvl w:val="0"/>
          <w:numId w:val="1010"/>
        </w:numPr>
      </w:pPr>
      <w:r>
        <w:rPr>
          <w:rFonts w:hint="eastAsia"/>
        </w:rPr>
        <w:t xml:space="preserve">“工作量增加约</w:t>
      </w:r>
      <w:r>
        <w:t xml:space="preserve"> </w:t>
      </w:r>
      <w:r>
        <w:rPr>
          <w:rFonts w:hint="eastAsia"/>
        </w:rPr>
        <w:t xml:space="preserve">40%，希望学校给予政策支持”</w:t>
      </w:r>
    </w:p>
    <w:p>
      <w:r>
        <w:pict>
          <v:rect style="width:0;height:1.5pt" o:hralign="center" o:hrstd="t" o:hr="t"/>
        </w:pict>
      </w:r>
    </w:p>
    <w:bookmarkEnd w:id="48"/>
    <w:bookmarkEnd w:id="49"/>
    <w:bookmarkEnd w:id="50"/>
    <w:bookmarkStart w:id="61" w:name="五挑战与对策"/>
    <w:p>
      <w:pPr>
        <w:pStyle w:val="Heading2"/>
      </w:pPr>
      <w:r>
        <w:rPr>
          <w:rFonts w:hint="eastAsia"/>
        </w:rPr>
        <w:t xml:space="preserve">五、挑战与对策</w:t>
      </w:r>
    </w:p>
    <w:bookmarkStart w:id="55" w:name="主要挑战"/>
    <w:p>
      <w:pPr>
        <w:pStyle w:val="Heading3"/>
      </w:pPr>
      <w:r>
        <w:t xml:space="preserve">5.1 </w:t>
      </w:r>
      <w:r>
        <w:rPr>
          <w:rFonts w:hint="eastAsia"/>
        </w:rPr>
        <w:t xml:space="preserve">主要挑战</w:t>
      </w:r>
    </w:p>
    <w:bookmarkStart w:id="51" w:name="师资挑战"/>
    <w:p>
      <w:pPr>
        <w:pStyle w:val="Heading4"/>
      </w:pPr>
      <w:r>
        <w:t xml:space="preserve">5.1.1 </w:t>
      </w:r>
      <w:r>
        <w:rPr>
          <w:rFonts w:hint="eastAsia"/>
        </w:rPr>
        <w:t xml:space="preserve">师资挑战</w:t>
      </w:r>
    </w:p>
    <w:p>
      <w:pPr>
        <w:pStyle w:val="Compact"/>
        <w:numPr>
          <w:ilvl w:val="0"/>
          <w:numId w:val="1011"/>
        </w:numPr>
      </w:pPr>
      <w:r>
        <w:rPr>
          <w:rFonts w:hint="eastAsia"/>
        </w:rPr>
        <w:t xml:space="preserve">跨学科师资匮乏，旅游教师不懂技术、技术教师不懂旅游</w:t>
      </w:r>
    </w:p>
    <w:p>
      <w:pPr>
        <w:pStyle w:val="Compact"/>
        <w:numPr>
          <w:ilvl w:val="0"/>
          <w:numId w:val="1011"/>
        </w:numPr>
      </w:pPr>
      <w:r>
        <w:rPr>
          <w:rFonts w:hint="eastAsia"/>
        </w:rPr>
        <w:t xml:space="preserve">双师协同增加工作量，教师积极性受影响</w:t>
      </w:r>
    </w:p>
    <w:p>
      <w:pPr>
        <w:pStyle w:val="Compact"/>
        <w:numPr>
          <w:ilvl w:val="0"/>
          <w:numId w:val="1011"/>
        </w:numPr>
      </w:pPr>
      <w:r>
        <w:rPr>
          <w:rFonts w:hint="eastAsia"/>
        </w:rPr>
        <w:t xml:space="preserve">教师培训体系不完善</w:t>
      </w:r>
    </w:p>
    <w:bookmarkEnd w:id="51"/>
    <w:bookmarkStart w:id="52" w:name="课程挑战"/>
    <w:p>
      <w:pPr>
        <w:pStyle w:val="Heading4"/>
      </w:pPr>
      <w:r>
        <w:t xml:space="preserve">5.1.2 </w:t>
      </w:r>
      <w:r>
        <w:rPr>
          <w:rFonts w:hint="eastAsia"/>
        </w:rPr>
        <w:t xml:space="preserve">课程挑战</w:t>
      </w:r>
    </w:p>
    <w:p>
      <w:pPr>
        <w:pStyle w:val="Compact"/>
        <w:numPr>
          <w:ilvl w:val="0"/>
          <w:numId w:val="1012"/>
        </w:numPr>
      </w:pPr>
      <w:r>
        <w:rPr>
          <w:rFonts w:hint="eastAsia"/>
        </w:rPr>
        <w:t xml:space="preserve">现有课程体系固化，跨学科课程难以融入</w:t>
      </w:r>
    </w:p>
    <w:p>
      <w:pPr>
        <w:pStyle w:val="Compact"/>
        <w:numPr>
          <w:ilvl w:val="0"/>
          <w:numId w:val="1012"/>
        </w:numPr>
      </w:pPr>
      <w:r>
        <w:rPr>
          <w:rFonts w:hint="eastAsia"/>
        </w:rPr>
        <w:t xml:space="preserve">教材资源缺乏，需教师自主开发</w:t>
      </w:r>
    </w:p>
    <w:p>
      <w:pPr>
        <w:pStyle w:val="Compact"/>
        <w:numPr>
          <w:ilvl w:val="0"/>
          <w:numId w:val="1012"/>
        </w:numPr>
      </w:pPr>
      <w:r>
        <w:rPr>
          <w:rFonts w:hint="eastAsia"/>
        </w:rPr>
        <w:t xml:space="preserve">学时分配矛盾，专业核心课与融合课争抢时间</w:t>
      </w:r>
    </w:p>
    <w:bookmarkEnd w:id="52"/>
    <w:bookmarkStart w:id="53" w:name="管理挑战"/>
    <w:p>
      <w:pPr>
        <w:pStyle w:val="Heading4"/>
      </w:pPr>
      <w:r>
        <w:t xml:space="preserve">5.1.3 </w:t>
      </w:r>
      <w:r>
        <w:rPr>
          <w:rFonts w:hint="eastAsia"/>
        </w:rPr>
        <w:t xml:space="preserve">管理挑战</w:t>
      </w:r>
    </w:p>
    <w:p>
      <w:pPr>
        <w:pStyle w:val="Compact"/>
        <w:numPr>
          <w:ilvl w:val="0"/>
          <w:numId w:val="1013"/>
        </w:numPr>
      </w:pPr>
      <w:r>
        <w:rPr>
          <w:rFonts w:hint="eastAsia"/>
        </w:rPr>
        <w:t xml:space="preserve">旅游与信息技术专业分属不同院系，协调困难</w:t>
      </w:r>
    </w:p>
    <w:p>
      <w:pPr>
        <w:pStyle w:val="Compact"/>
        <w:numPr>
          <w:ilvl w:val="0"/>
          <w:numId w:val="1013"/>
        </w:numPr>
      </w:pPr>
      <w:r>
        <w:rPr>
          <w:rFonts w:hint="eastAsia"/>
        </w:rPr>
        <w:t xml:space="preserve">学生管理归属不清（学籍、考核、评优）</w:t>
      </w:r>
    </w:p>
    <w:p>
      <w:pPr>
        <w:pStyle w:val="Compact"/>
        <w:numPr>
          <w:ilvl w:val="0"/>
          <w:numId w:val="1013"/>
        </w:numPr>
      </w:pPr>
      <w:r>
        <w:rPr>
          <w:rFonts w:hint="eastAsia"/>
        </w:rPr>
        <w:t xml:space="preserve">实训条件分散，跨专业使用不便</w:t>
      </w:r>
    </w:p>
    <w:bookmarkEnd w:id="53"/>
    <w:bookmarkStart w:id="54" w:name="评价挑战"/>
    <w:p>
      <w:pPr>
        <w:pStyle w:val="Heading4"/>
      </w:pPr>
      <w:r>
        <w:t xml:space="preserve">5.1.4 </w:t>
      </w:r>
      <w:r>
        <w:rPr>
          <w:rFonts w:hint="eastAsia"/>
        </w:rPr>
        <w:t xml:space="preserve">评价挑战</w:t>
      </w:r>
    </w:p>
    <w:p>
      <w:pPr>
        <w:pStyle w:val="Compact"/>
        <w:numPr>
          <w:ilvl w:val="0"/>
          <w:numId w:val="1014"/>
        </w:numPr>
      </w:pPr>
      <w:r>
        <w:rPr>
          <w:rFonts w:hint="eastAsia"/>
        </w:rPr>
        <w:t xml:space="preserve">传统评价体系难以衡量跨学科能力</w:t>
      </w:r>
    </w:p>
    <w:p>
      <w:pPr>
        <w:pStyle w:val="Compact"/>
        <w:numPr>
          <w:ilvl w:val="0"/>
          <w:numId w:val="1014"/>
        </w:numPr>
      </w:pPr>
      <w:r>
        <w:rPr>
          <w:rFonts w:hint="eastAsia"/>
        </w:rPr>
        <w:t xml:space="preserve">企业参与评价机制不健全</w:t>
      </w:r>
    </w:p>
    <w:p>
      <w:pPr>
        <w:pStyle w:val="Compact"/>
        <w:numPr>
          <w:ilvl w:val="0"/>
          <w:numId w:val="1014"/>
        </w:numPr>
      </w:pPr>
      <w:r>
        <w:rPr>
          <w:rFonts w:hint="eastAsia"/>
        </w:rPr>
        <w:t xml:space="preserve">学生升学（高职高考）与跨学科培养存在张力</w:t>
      </w:r>
    </w:p>
    <w:bookmarkEnd w:id="54"/>
    <w:bookmarkEnd w:id="55"/>
    <w:bookmarkStart w:id="60" w:name="应对策略"/>
    <w:p>
      <w:pPr>
        <w:pStyle w:val="Heading3"/>
      </w:pPr>
      <w:r>
        <w:t xml:space="preserve">5.2 </w:t>
      </w:r>
      <w:r>
        <w:rPr>
          <w:rFonts w:hint="eastAsia"/>
        </w:rPr>
        <w:t xml:space="preserve">应对策略</w:t>
      </w:r>
    </w:p>
    <w:bookmarkStart w:id="56" w:name="师资建设"/>
    <w:p>
      <w:pPr>
        <w:pStyle w:val="Heading4"/>
      </w:pPr>
      <w:r>
        <w:t xml:space="preserve">5.2.1 </w:t>
      </w:r>
      <w:r>
        <w:rPr>
          <w:rFonts w:hint="eastAsia"/>
        </w:rPr>
        <w:t xml:space="preserve">师资建设</w:t>
      </w:r>
    </w:p>
    <w:p>
      <w:pPr>
        <w:pStyle w:val="Compact"/>
        <w:numPr>
          <w:ilvl w:val="0"/>
          <w:numId w:val="1015"/>
        </w:numPr>
      </w:pPr>
      <w:r>
        <w:rPr>
          <w:rFonts w:hint="eastAsia"/>
          <w:b/>
          <w:bCs/>
        </w:rPr>
        <w:t xml:space="preserve">跨学科培训</w:t>
      </w:r>
      <w:r>
        <w:rPr>
          <w:rFonts w:hint="eastAsia"/>
        </w:rPr>
        <w:t xml:space="preserve">：组织旅游教师学习技术基础、技术教师学习旅游知识</w:t>
      </w:r>
    </w:p>
    <w:p>
      <w:pPr>
        <w:pStyle w:val="Compact"/>
        <w:numPr>
          <w:ilvl w:val="0"/>
          <w:numId w:val="1015"/>
        </w:numPr>
      </w:pPr>
      <w:r>
        <w:rPr>
          <w:rFonts w:hint="eastAsia"/>
          <w:b/>
          <w:bCs/>
        </w:rPr>
        <w:t xml:space="preserve">企业挂职</w:t>
      </w:r>
      <w:r>
        <w:rPr>
          <w:rFonts w:hint="eastAsia"/>
        </w:rPr>
        <w:t xml:space="preserve">：教师到智慧旅游企业实践，积累跨界经验</w:t>
      </w:r>
    </w:p>
    <w:p>
      <w:pPr>
        <w:pStyle w:val="Compact"/>
        <w:numPr>
          <w:ilvl w:val="0"/>
          <w:numId w:val="1015"/>
        </w:numPr>
      </w:pPr>
      <w:r>
        <w:rPr>
          <w:rFonts w:hint="eastAsia"/>
          <w:b/>
          <w:bCs/>
        </w:rPr>
        <w:t xml:space="preserve">团队教学</w:t>
      </w:r>
      <w:r>
        <w:rPr>
          <w:rFonts w:hint="eastAsia"/>
        </w:rPr>
        <w:t xml:space="preserve">：建立跨学科教学团队，集体备课、协同授课</w:t>
      </w:r>
    </w:p>
    <w:p>
      <w:pPr>
        <w:pStyle w:val="Compact"/>
        <w:numPr>
          <w:ilvl w:val="0"/>
          <w:numId w:val="1015"/>
        </w:numPr>
      </w:pPr>
      <w:r>
        <w:rPr>
          <w:rFonts w:hint="eastAsia"/>
          <w:b/>
          <w:bCs/>
        </w:rPr>
        <w:t xml:space="preserve">激励政策</w:t>
      </w:r>
      <w:r>
        <w:rPr>
          <w:rFonts w:hint="eastAsia"/>
        </w:rPr>
        <w:t xml:space="preserve">：将跨学科教学纳入绩效考核、职称评审</w:t>
      </w:r>
    </w:p>
    <w:bookmarkEnd w:id="56"/>
    <w:bookmarkStart w:id="57" w:name="课程重构"/>
    <w:p>
      <w:pPr>
        <w:pStyle w:val="Heading4"/>
      </w:pPr>
      <w:r>
        <w:t xml:space="preserve">5.2.2 </w:t>
      </w:r>
      <w:r>
        <w:rPr>
          <w:rFonts w:hint="eastAsia"/>
        </w:rPr>
        <w:t xml:space="preserve">课程重构</w:t>
      </w:r>
    </w:p>
    <w:p>
      <w:pPr>
        <w:pStyle w:val="Compact"/>
        <w:numPr>
          <w:ilvl w:val="0"/>
          <w:numId w:val="1016"/>
        </w:numPr>
      </w:pPr>
      <w:r>
        <w:rPr>
          <w:rFonts w:hint="eastAsia"/>
          <w:b/>
          <w:bCs/>
        </w:rPr>
        <w:t xml:space="preserve">弹性学分制</w:t>
      </w:r>
      <w:r>
        <w:rPr>
          <w:rFonts w:hint="eastAsia"/>
        </w:rPr>
        <w:t xml:space="preserve">：允许跨专业选课，融合课程学分双向认可</w:t>
      </w:r>
    </w:p>
    <w:p>
      <w:pPr>
        <w:pStyle w:val="Compact"/>
        <w:numPr>
          <w:ilvl w:val="0"/>
          <w:numId w:val="1016"/>
        </w:numPr>
      </w:pPr>
      <w:r>
        <w:rPr>
          <w:rFonts w:hint="eastAsia"/>
          <w:b/>
          <w:bCs/>
        </w:rPr>
        <w:t xml:space="preserve">模块化设计</w:t>
      </w:r>
      <w:r>
        <w:rPr>
          <w:rFonts w:hint="eastAsia"/>
        </w:rPr>
        <w:t xml:space="preserve">：将融合课程设计为独立模块，不影响专业核心课</w:t>
      </w:r>
    </w:p>
    <w:p>
      <w:pPr>
        <w:pStyle w:val="Compact"/>
        <w:numPr>
          <w:ilvl w:val="0"/>
          <w:numId w:val="1016"/>
        </w:numPr>
      </w:pPr>
      <w:r>
        <w:rPr>
          <w:rFonts w:hint="eastAsia"/>
          <w:b/>
          <w:bCs/>
        </w:rPr>
        <w:t xml:space="preserve">资源共建</w:t>
      </w:r>
      <w:r>
        <w:rPr>
          <w:rFonts w:hint="eastAsia"/>
        </w:rPr>
        <w:t xml:space="preserve">：多校联合开发跨学科教材与教学资源</w:t>
      </w:r>
    </w:p>
    <w:p>
      <w:pPr>
        <w:pStyle w:val="Compact"/>
        <w:numPr>
          <w:ilvl w:val="0"/>
          <w:numId w:val="1016"/>
        </w:numPr>
      </w:pPr>
      <w:r>
        <w:rPr>
          <w:rFonts w:hint="eastAsia"/>
          <w:b/>
          <w:bCs/>
        </w:rPr>
        <w:t xml:space="preserve">动态调整</w:t>
      </w:r>
      <w:r>
        <w:rPr>
          <w:rFonts w:hint="eastAsia"/>
        </w:rPr>
        <w:t xml:space="preserve">：根据产业变化及时调整课程内容</w:t>
      </w:r>
    </w:p>
    <w:bookmarkEnd w:id="57"/>
    <w:bookmarkStart w:id="58" w:name="管理创新"/>
    <w:p>
      <w:pPr>
        <w:pStyle w:val="Heading4"/>
      </w:pPr>
      <w:r>
        <w:t xml:space="preserve">5.2.3 </w:t>
      </w:r>
      <w:r>
        <w:rPr>
          <w:rFonts w:hint="eastAsia"/>
        </w:rPr>
        <w:t xml:space="preserve">管理创新</w:t>
      </w:r>
    </w:p>
    <w:p>
      <w:pPr>
        <w:pStyle w:val="Compact"/>
        <w:numPr>
          <w:ilvl w:val="0"/>
          <w:numId w:val="1017"/>
        </w:numPr>
      </w:pPr>
      <w:r>
        <w:rPr>
          <w:rFonts w:hint="eastAsia"/>
          <w:b/>
          <w:bCs/>
        </w:rPr>
        <w:t xml:space="preserve">专业群建设</w:t>
      </w:r>
      <w:r>
        <w:rPr>
          <w:rFonts w:hint="eastAsia"/>
        </w:rPr>
        <w:t xml:space="preserve">：组建”智慧旅游专业群”，整合旅游、信息技术、设计等专业</w:t>
      </w:r>
    </w:p>
    <w:p>
      <w:pPr>
        <w:pStyle w:val="Compact"/>
        <w:numPr>
          <w:ilvl w:val="0"/>
          <w:numId w:val="1017"/>
        </w:numPr>
      </w:pPr>
      <w:r>
        <w:rPr>
          <w:rFonts w:hint="eastAsia"/>
          <w:b/>
          <w:bCs/>
        </w:rPr>
        <w:t xml:space="preserve">项目制管理</w:t>
      </w:r>
      <w:r>
        <w:rPr>
          <w:rFonts w:hint="eastAsia"/>
        </w:rPr>
        <w:t xml:space="preserve">：跨学科项目期间，学生临时归属项目组管理</w:t>
      </w:r>
    </w:p>
    <w:p>
      <w:pPr>
        <w:pStyle w:val="Compact"/>
        <w:numPr>
          <w:ilvl w:val="0"/>
          <w:numId w:val="1017"/>
        </w:numPr>
      </w:pPr>
      <w:r>
        <w:rPr>
          <w:rFonts w:hint="eastAsia"/>
          <w:b/>
          <w:bCs/>
        </w:rPr>
        <w:t xml:space="preserve">共享实训</w:t>
      </w:r>
      <w:r>
        <w:rPr>
          <w:rFonts w:hint="eastAsia"/>
        </w:rPr>
        <w:t xml:space="preserve">：建设跨专业实训中心，统一调度使用</w:t>
      </w:r>
    </w:p>
    <w:p>
      <w:pPr>
        <w:pStyle w:val="Compact"/>
        <w:numPr>
          <w:ilvl w:val="0"/>
          <w:numId w:val="1017"/>
        </w:numPr>
      </w:pPr>
      <w:r>
        <w:rPr>
          <w:rFonts w:hint="eastAsia"/>
          <w:b/>
          <w:bCs/>
        </w:rPr>
        <w:t xml:space="preserve">协调机制</w:t>
      </w:r>
      <w:r>
        <w:rPr>
          <w:rFonts w:hint="eastAsia"/>
        </w:rPr>
        <w:t xml:space="preserve">：建立院系协调小组，解决管理问题</w:t>
      </w:r>
    </w:p>
    <w:bookmarkEnd w:id="58"/>
    <w:bookmarkStart w:id="59" w:name="评价改革"/>
    <w:p>
      <w:pPr>
        <w:pStyle w:val="Heading4"/>
      </w:pPr>
      <w:r>
        <w:t xml:space="preserve">5.2.4 </w:t>
      </w:r>
      <w:r>
        <w:rPr>
          <w:rFonts w:hint="eastAsia"/>
        </w:rPr>
        <w:t xml:space="preserve">评价改革</w:t>
      </w:r>
    </w:p>
    <w:p>
      <w:pPr>
        <w:pStyle w:val="Compact"/>
        <w:numPr>
          <w:ilvl w:val="0"/>
          <w:numId w:val="1018"/>
        </w:numPr>
      </w:pPr>
      <w:r>
        <w:rPr>
          <w:rFonts w:hint="eastAsia"/>
          <w:b/>
          <w:bCs/>
        </w:rPr>
        <w:t xml:space="preserve">能力本位评价</w:t>
      </w:r>
      <w:r>
        <w:rPr>
          <w:rFonts w:hint="eastAsia"/>
        </w:rPr>
        <w:t xml:space="preserve">：聚焦跨学科能力，而非单一知识考核</w:t>
      </w:r>
    </w:p>
    <w:p>
      <w:pPr>
        <w:pStyle w:val="Compact"/>
        <w:numPr>
          <w:ilvl w:val="0"/>
          <w:numId w:val="1018"/>
        </w:numPr>
      </w:pPr>
      <w:r>
        <w:rPr>
          <w:rFonts w:hint="eastAsia"/>
          <w:b/>
          <w:bCs/>
        </w:rPr>
        <w:t xml:space="preserve">多元评价主体</w:t>
      </w:r>
      <w:r>
        <w:rPr>
          <w:rFonts w:hint="eastAsia"/>
        </w:rPr>
        <w:t xml:space="preserve">：引入企业、行业、同伴等多方评价</w:t>
      </w:r>
    </w:p>
    <w:p>
      <w:pPr>
        <w:pStyle w:val="Compact"/>
        <w:numPr>
          <w:ilvl w:val="0"/>
          <w:numId w:val="1018"/>
        </w:numPr>
      </w:pPr>
      <w:r>
        <w:rPr>
          <w:rFonts w:hint="eastAsia"/>
          <w:b/>
          <w:bCs/>
        </w:rPr>
        <w:t xml:space="preserve">成果展示评价</w:t>
      </w:r>
      <w:r>
        <w:rPr>
          <w:rFonts w:hint="eastAsia"/>
        </w:rPr>
        <w:t xml:space="preserve">：以项目成果、路演展示替代传统考试</w:t>
      </w:r>
    </w:p>
    <w:p>
      <w:pPr>
        <w:pStyle w:val="Compact"/>
        <w:numPr>
          <w:ilvl w:val="0"/>
          <w:numId w:val="1018"/>
        </w:numPr>
      </w:pPr>
      <w:r>
        <w:rPr>
          <w:rFonts w:hint="eastAsia"/>
          <w:b/>
          <w:bCs/>
        </w:rPr>
        <w:t xml:space="preserve">升学衔接</w:t>
      </w:r>
      <w:r>
        <w:rPr>
          <w:rFonts w:hint="eastAsia"/>
        </w:rPr>
        <w:t xml:space="preserve">：与高职院校沟通，探索跨学科能力在升学中的认可</w:t>
      </w:r>
    </w:p>
    <w:p>
      <w:r>
        <w:pict>
          <v:rect style="width:0;height:1.5pt" o:hralign="center" o:hrstd="t" o:hr="t"/>
        </w:pict>
      </w:r>
    </w:p>
    <w:bookmarkEnd w:id="59"/>
    <w:bookmarkEnd w:id="60"/>
    <w:bookmarkEnd w:id="61"/>
    <w:bookmarkStart w:id="65" w:name="六结论与展望"/>
    <w:p>
      <w:pPr>
        <w:pStyle w:val="Heading2"/>
      </w:pPr>
      <w:r>
        <w:rPr>
          <w:rFonts w:hint="eastAsia"/>
        </w:rPr>
        <w:t xml:space="preserve">六、结论与展望</w:t>
      </w:r>
    </w:p>
    <w:bookmarkStart w:id="62" w:name="研究结论"/>
    <w:p>
      <w:pPr>
        <w:pStyle w:val="Heading3"/>
      </w:pPr>
      <w:r>
        <w:t xml:space="preserve">6.1 </w:t>
      </w:r>
      <w:r>
        <w:rPr>
          <w:rFonts w:hint="eastAsia"/>
        </w:rPr>
        <w:t xml:space="preserve">研究结论</w:t>
      </w:r>
    </w:p>
    <w:p>
      <w:pPr>
        <w:pStyle w:val="FirstParagraph"/>
      </w:pPr>
      <w:r>
        <w:rPr>
          <w:rFonts w:hint="eastAsia"/>
        </w:rPr>
        <w:t xml:space="preserve">本研究通过理论构建与教学实践，得出以下结论：</w:t>
      </w:r>
    </w:p>
    <w:p>
      <w:pPr>
        <w:numPr>
          <w:ilvl w:val="0"/>
          <w:numId w:val="1019"/>
        </w:numPr>
      </w:pPr>
      <w:r>
        <w:rPr>
          <w:b/>
          <w:bCs/>
        </w:rPr>
        <w:t xml:space="preserve">AI </w:t>
      </w:r>
      <w:r>
        <w:rPr>
          <w:rFonts w:hint="eastAsia"/>
          <w:b/>
          <w:bCs/>
        </w:rPr>
        <w:t xml:space="preserve">技术赋能跨学科教学具有可行性与必要性</w:t>
      </w:r>
      <w:r>
        <w:rPr>
          <w:rFonts w:hint="eastAsia"/>
        </w:rPr>
        <w:t xml:space="preserve">。产业融合趋势要求复合型人才培养，AI</w:t>
      </w:r>
      <w:r>
        <w:t xml:space="preserve"> </w:t>
      </w:r>
      <w:r>
        <w:rPr>
          <w:rFonts w:hint="eastAsia"/>
        </w:rPr>
        <w:t xml:space="preserve">工具降低技术门槛、提供智能支撑，使旅游与技术专业融合成为可能。</w:t>
      </w:r>
    </w:p>
    <w:p>
      <w:pPr>
        <w:numPr>
          <w:ilvl w:val="0"/>
          <w:numId w:val="1019"/>
        </w:numPr>
      </w:pPr>
      <w:r>
        <w:rPr>
          <w:rFonts w:hint="eastAsia"/>
          <w:b/>
          <w:bCs/>
        </w:rPr>
        <w:t xml:space="preserve">“三共三融”</w:t>
      </w:r>
      <w:r>
        <w:rPr>
          <w:rFonts w:hint="eastAsia"/>
          <w:b/>
          <w:bCs/>
        </w:rPr>
        <w:t xml:space="preserve">模式有效促进跨学科学习</w:t>
      </w:r>
      <w:r>
        <w:rPr>
          <w:rFonts w:hint="eastAsia"/>
        </w:rPr>
        <w:t xml:space="preserve">。课程共建、课堂共授、成果共评保障教学质量，知识融合、能力融合、素养融合实现培养目标。实践数据显示，学生跨界融合力提升</w:t>
      </w:r>
      <w:r>
        <w:t xml:space="preserve"> 39%-46%。</w:t>
      </w:r>
    </w:p>
    <w:p>
      <w:pPr>
        <w:numPr>
          <w:ilvl w:val="0"/>
          <w:numId w:val="1019"/>
        </w:numPr>
      </w:pPr>
      <w:r>
        <w:rPr>
          <w:rFonts w:hint="eastAsia"/>
          <w:b/>
          <w:bCs/>
        </w:rPr>
        <w:t xml:space="preserve">双师协同与跨界分组是关键成功因素</w:t>
      </w:r>
      <w:r>
        <w:rPr>
          <w:rFonts w:hint="eastAsia"/>
        </w:rPr>
        <w:t xml:space="preserve">。旅游与技术教师优势互补，学生跨专业组队相互学习，形成良性互动。</w:t>
      </w:r>
    </w:p>
    <w:p>
      <w:pPr>
        <w:numPr>
          <w:ilvl w:val="0"/>
          <w:numId w:val="1019"/>
        </w:numPr>
      </w:pPr>
      <w:r>
        <w:rPr>
          <w:rFonts w:hint="eastAsia"/>
          <w:b/>
          <w:bCs/>
        </w:rPr>
        <w:t xml:space="preserve">挑战依然存在，需系统推进</w:t>
      </w:r>
      <w:r>
        <w:rPr>
          <w:rFonts w:hint="eastAsia"/>
        </w:rPr>
        <w:t xml:space="preserve">。师资、课程、管理、评价等方面的挑战需学校层面统筹解决，单靠教师个体难以持续。</w:t>
      </w:r>
    </w:p>
    <w:bookmarkEnd w:id="62"/>
    <w:bookmarkStart w:id="63" w:name="研究局限"/>
    <w:p>
      <w:pPr>
        <w:pStyle w:val="Heading3"/>
      </w:pPr>
      <w:r>
        <w:t xml:space="preserve">6.2 </w:t>
      </w:r>
      <w:r>
        <w:rPr>
          <w:rFonts w:hint="eastAsia"/>
        </w:rPr>
        <w:t xml:space="preserve">研究局限</w:t>
      </w:r>
    </w:p>
    <w:p>
      <w:pPr>
        <w:pStyle w:val="Compact"/>
        <w:numPr>
          <w:ilvl w:val="0"/>
          <w:numId w:val="1020"/>
        </w:numPr>
      </w:pPr>
      <w:r>
        <w:rPr>
          <w:rFonts w:hint="eastAsia"/>
        </w:rPr>
        <w:t xml:space="preserve">样本规模有限（120</w:t>
      </w:r>
      <w:r>
        <w:t xml:space="preserve"> </w:t>
      </w:r>
      <w:r>
        <w:rPr>
          <w:rFonts w:hint="eastAsia"/>
        </w:rPr>
        <w:t xml:space="preserve">名学生），结论推广需谨慎</w:t>
      </w:r>
    </w:p>
    <w:p>
      <w:pPr>
        <w:pStyle w:val="Compact"/>
        <w:numPr>
          <w:ilvl w:val="0"/>
          <w:numId w:val="1020"/>
        </w:numPr>
      </w:pPr>
      <w:r>
        <w:rPr>
          <w:rFonts w:hint="eastAsia"/>
        </w:rPr>
        <w:t xml:space="preserve">实践周期较短（一学期），长期效果待验证</w:t>
      </w:r>
    </w:p>
    <w:p>
      <w:pPr>
        <w:pStyle w:val="Compact"/>
        <w:numPr>
          <w:ilvl w:val="0"/>
          <w:numId w:val="1020"/>
        </w:numPr>
      </w:pPr>
      <w:r>
        <w:rPr>
          <w:rFonts w:hint="eastAsia"/>
        </w:rPr>
        <w:t xml:space="preserve">未深入分析不同学校类型、不同专业基础的差异</w:t>
      </w:r>
    </w:p>
    <w:bookmarkEnd w:id="63"/>
    <w:bookmarkStart w:id="64" w:name="未来展望"/>
    <w:p>
      <w:pPr>
        <w:pStyle w:val="Heading3"/>
      </w:pPr>
      <w:r>
        <w:t xml:space="preserve">6.3 </w:t>
      </w:r>
      <w:r>
        <w:rPr>
          <w:rFonts w:hint="eastAsia"/>
        </w:rPr>
        <w:t xml:space="preserve">未来展望</w:t>
      </w:r>
    </w:p>
    <w:p>
      <w:pPr>
        <w:pStyle w:val="Compact"/>
        <w:numPr>
          <w:ilvl w:val="0"/>
          <w:numId w:val="1021"/>
        </w:numPr>
      </w:pPr>
      <w:r>
        <w:rPr>
          <w:rFonts w:hint="eastAsia"/>
        </w:rPr>
        <w:t xml:space="preserve">探索更多专业组合的跨学科融合（如旅游</w:t>
      </w:r>
      <w:r>
        <w:t xml:space="preserve"> + </w:t>
      </w:r>
      <w:r>
        <w:rPr>
          <w:rFonts w:hint="eastAsia"/>
        </w:rPr>
        <w:t xml:space="preserve">设计、旅游</w:t>
      </w:r>
      <w:r>
        <w:t xml:space="preserve"> + </w:t>
      </w:r>
      <w:r>
        <w:rPr>
          <w:rFonts w:hint="eastAsia"/>
        </w:rPr>
        <w:t xml:space="preserve">外语）</w:t>
      </w:r>
    </w:p>
    <w:p>
      <w:pPr>
        <w:pStyle w:val="Compact"/>
        <w:numPr>
          <w:ilvl w:val="0"/>
          <w:numId w:val="1021"/>
        </w:numPr>
      </w:pPr>
      <w:r>
        <w:rPr>
          <w:rFonts w:hint="eastAsia"/>
        </w:rPr>
        <w:t xml:space="preserve">研究</w:t>
      </w:r>
      <w:r>
        <w:t xml:space="preserve"> AI </w:t>
      </w:r>
      <w:r>
        <w:rPr>
          <w:rFonts w:hint="eastAsia"/>
        </w:rPr>
        <w:t xml:space="preserve">大模型在跨学科教学中的深度应用</w:t>
      </w:r>
    </w:p>
    <w:p>
      <w:pPr>
        <w:pStyle w:val="Compact"/>
        <w:numPr>
          <w:ilvl w:val="0"/>
          <w:numId w:val="1021"/>
        </w:numPr>
      </w:pPr>
      <w:r>
        <w:rPr>
          <w:rFonts w:hint="eastAsia"/>
        </w:rPr>
        <w:t xml:space="preserve">建立跨学科教学质量标准与认证体系</w:t>
      </w:r>
    </w:p>
    <w:p>
      <w:pPr>
        <w:pStyle w:val="Compact"/>
        <w:numPr>
          <w:ilvl w:val="0"/>
          <w:numId w:val="1021"/>
        </w:numPr>
      </w:pPr>
      <w:r>
        <w:rPr>
          <w:rFonts w:hint="eastAsia"/>
        </w:rPr>
        <w:t xml:space="preserve">推动中高职跨学科培养衔接</w:t>
      </w:r>
    </w:p>
    <w:p>
      <w:r>
        <w:pict>
          <v:rect style="width:0;height:1.5pt" o:hralign="center" o:hrstd="t" o:hr="t"/>
        </w:pict>
      </w:r>
    </w:p>
    <w:bookmarkEnd w:id="64"/>
    <w:bookmarkEnd w:id="65"/>
    <w:bookmarkStart w:id="66" w:name="参考文献"/>
    <w:p>
      <w:pPr>
        <w:pStyle w:val="Heading2"/>
      </w:pPr>
      <w:r>
        <w:rPr>
          <w:rFonts w:hint="eastAsia"/>
        </w:rPr>
        <w:t xml:space="preserve">参考文献</w:t>
      </w:r>
    </w:p>
    <w:p>
      <w:pPr>
        <w:pStyle w:val="FirstParagraph"/>
      </w:pPr>
      <w:r>
        <w:t xml:space="preserve">[1] </w:t>
      </w:r>
      <w:r>
        <w:rPr>
          <w:rFonts w:hint="eastAsia"/>
        </w:rPr>
        <w:t xml:space="preserve">文旅部。智慧旅游创新发展行动计划（2024-2026）[Z].北京：文化和旅游部，2024.</w:t>
      </w:r>
    </w:p>
    <w:p>
      <w:pPr>
        <w:pStyle w:val="BodyText"/>
      </w:pPr>
      <w:r>
        <w:t xml:space="preserve">[2] </w:t>
      </w:r>
      <w:r>
        <w:rPr>
          <w:rFonts w:hint="eastAsia"/>
        </w:rPr>
        <w:t xml:space="preserve">教育部。职业教育专业目录（2024</w:t>
      </w:r>
      <w:r>
        <w:t xml:space="preserve"> </w:t>
      </w:r>
      <w:r>
        <w:rPr>
          <w:rFonts w:hint="eastAsia"/>
        </w:rPr>
        <w:t xml:space="preserve">年）[Z].北京：教育部，2024.</w:t>
      </w:r>
    </w:p>
    <w:p>
      <w:pPr>
        <w:pStyle w:val="BodyText"/>
      </w:pPr>
      <w:r>
        <w:t xml:space="preserve">[3] </w:t>
      </w:r>
      <w:r>
        <w:rPr>
          <w:rFonts w:hint="eastAsia"/>
        </w:rPr>
        <w:t xml:space="preserve">王丽华。跨学科学习：理论与实践</w:t>
      </w:r>
      <w:r>
        <w:t xml:space="preserve"> </w:t>
      </w:r>
      <w:r>
        <w:rPr>
          <w:rFonts w:hint="eastAsia"/>
        </w:rPr>
        <w:t xml:space="preserve">[J].教育研究，2024(3):78-86.</w:t>
      </w:r>
    </w:p>
    <w:p>
      <w:pPr>
        <w:pStyle w:val="BodyText"/>
      </w:pPr>
      <w:r>
        <w:t xml:space="preserve">[4] </w:t>
      </w:r>
      <w:r>
        <w:rPr>
          <w:rFonts w:hint="eastAsia"/>
        </w:rPr>
        <w:t xml:space="preserve">张强。智慧旅游发展报告（2024）[R].北京：中国旅游研究院，2024.</w:t>
      </w:r>
    </w:p>
    <w:p>
      <w:pPr>
        <w:pStyle w:val="BodyText"/>
      </w:pPr>
      <w:r>
        <w:t xml:space="preserve">[5] </w:t>
      </w:r>
      <w:r>
        <w:rPr>
          <w:rFonts w:hint="eastAsia"/>
        </w:rPr>
        <w:t xml:space="preserve">李明。职业教育专业融合的路径与策略</w:t>
      </w:r>
      <w:r>
        <w:t xml:space="preserve"> </w:t>
      </w:r>
      <w:r>
        <w:rPr>
          <w:rFonts w:hint="eastAsia"/>
        </w:rPr>
        <w:t xml:space="preserve">[J].中国职业技术教育，2024(5):34-42.</w:t>
      </w:r>
    </w:p>
    <w:p>
      <w:pPr>
        <w:pStyle w:val="BodyText"/>
      </w:pPr>
      <w:r>
        <w:t xml:space="preserve">[6] </w:t>
      </w:r>
      <w:r>
        <w:rPr>
          <w:rFonts w:hint="eastAsia"/>
        </w:rPr>
        <w:t xml:space="preserve">陈静。AI</w:t>
      </w:r>
      <w:r>
        <w:t xml:space="preserve"> </w:t>
      </w:r>
      <w:r>
        <w:rPr>
          <w:rFonts w:hint="eastAsia"/>
        </w:rPr>
        <w:t xml:space="preserve">赋能的教学创新：案例与启示</w:t>
      </w:r>
      <w:r>
        <w:t xml:space="preserve"> </w:t>
      </w:r>
      <w:r>
        <w:rPr>
          <w:rFonts w:hint="eastAsia"/>
        </w:rPr>
        <w:t xml:space="preserve">[J].电化教育研究，2024,45(4):56-64.</w:t>
      </w:r>
    </w:p>
    <w:p>
      <w:pPr>
        <w:pStyle w:val="BodyText"/>
      </w:pPr>
      <w:r>
        <w:t xml:space="preserve">[7] </w:t>
      </w:r>
      <w:r>
        <w:rPr>
          <w:rFonts w:hint="eastAsia"/>
        </w:rPr>
        <w:t xml:space="preserve">刘伟。双师型教师队伍建设研究</w:t>
      </w:r>
      <w:r>
        <w:t xml:space="preserve"> </w:t>
      </w:r>
      <w:r>
        <w:rPr>
          <w:rFonts w:hint="eastAsia"/>
        </w:rPr>
        <w:t xml:space="preserve">[J].教师教育研究，2024(2):89-97.</w:t>
      </w:r>
    </w:p>
    <w:p>
      <w:pPr>
        <w:pStyle w:val="BodyText"/>
      </w:pPr>
      <w:r>
        <w:t xml:space="preserve">[8] </w:t>
      </w:r>
      <w:r>
        <w:rPr>
          <w:rFonts w:hint="eastAsia"/>
        </w:rPr>
        <w:t xml:space="preserve">赵敏。中职旅游类专业人才培养质量报告（2024）[R].北京：中国旅游协会，2024.</w:t>
      </w:r>
    </w:p>
    <w:p>
      <w:pPr>
        <w:pStyle w:val="BodyText"/>
      </w:pPr>
      <w:r>
        <w:t xml:space="preserve">[9] </w:t>
      </w:r>
      <w:r>
        <w:rPr>
          <w:rFonts w:hint="eastAsia"/>
        </w:rPr>
        <w:t xml:space="preserve">孙丽。项目式学习在职业教育中的应用</w:t>
      </w:r>
      <w:r>
        <w:t xml:space="preserve"> </w:t>
      </w:r>
      <w:r>
        <w:rPr>
          <w:rFonts w:hint="eastAsia"/>
        </w:rPr>
        <w:t xml:space="preserve">[J].职业技术教育，2024(7):45-53.</w:t>
      </w:r>
    </w:p>
    <w:p>
      <w:pPr>
        <w:pStyle w:val="BodyText"/>
      </w:pPr>
      <w:r>
        <w:t xml:space="preserve">[10] </w:t>
      </w:r>
      <w:r>
        <w:rPr>
          <w:rFonts w:hint="eastAsia"/>
        </w:rPr>
        <w:t xml:space="preserve">周涛。跨学科能力评价框架构建</w:t>
      </w:r>
      <w:r>
        <w:t xml:space="preserve"> </w:t>
      </w:r>
      <w:r>
        <w:rPr>
          <w:rFonts w:hint="eastAsia"/>
        </w:rPr>
        <w:t xml:space="preserve">[J].教育测量与评价，2024(6):67-75.</w:t>
      </w:r>
    </w:p>
    <w:p>
      <w:r>
        <w:pict>
          <v:rect style="width:0;height:1.5pt" o:hralign="center" o:hrstd="t" o:hr="t"/>
        </w:pict>
      </w:r>
    </w:p>
    <w:bookmarkEnd w:id="66"/>
    <w:bookmarkStart w:id="67" w:name="致谢"/>
    <w:p>
      <w:pPr>
        <w:pStyle w:val="Heading2"/>
      </w:pPr>
      <w:r>
        <w:rPr>
          <w:rFonts w:hint="eastAsia"/>
        </w:rPr>
        <w:t xml:space="preserve">致谢</w:t>
      </w:r>
    </w:p>
    <w:p>
      <w:pPr>
        <w:pStyle w:val="FirstParagraph"/>
      </w:pPr>
      <w:r>
        <w:rPr>
          <w:rFonts w:hint="eastAsia"/>
        </w:rPr>
        <w:t xml:space="preserve">感谢参与本研究的</w:t>
      </w:r>
      <w:r>
        <w:t xml:space="preserve"> 3 </w:t>
      </w:r>
      <w:r>
        <w:rPr>
          <w:rFonts w:hint="eastAsia"/>
        </w:rPr>
        <w:t xml:space="preserve">所中职学校、120</w:t>
      </w:r>
      <w:r>
        <w:t xml:space="preserve"> </w:t>
      </w:r>
      <w:r>
        <w:rPr>
          <w:rFonts w:hint="eastAsia"/>
        </w:rPr>
        <w:t xml:space="preserve">名学生及</w:t>
      </w:r>
      <w:r>
        <w:t xml:space="preserve"> 8 </w:t>
      </w:r>
      <w:r>
        <w:rPr>
          <w:rFonts w:hint="eastAsia"/>
        </w:rPr>
        <w:t xml:space="preserve">位教师的支持与配合。感谢</w:t>
      </w:r>
      <w:r>
        <w:t xml:space="preserve"> 5 </w:t>
      </w:r>
      <w:r>
        <w:rPr>
          <w:rFonts w:hint="eastAsia"/>
        </w:rPr>
        <w:t xml:space="preserve">家智慧旅游企业提供的行业指导。</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单位：浙江工商大学人工智能学院</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67"/>
    <w:bookmarkStart w:id="68"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22"/>
        </w:numPr>
      </w:pPr>
      <w:r>
        <w:rPr>
          <w:rFonts w:hint="eastAsia"/>
          <w:b/>
          <w:bCs/>
        </w:rPr>
        <w:t xml:space="preserve">独立构思框架</w:t>
      </w:r>
      <w:r>
        <w:rPr>
          <w:rFonts w:hint="eastAsia"/>
        </w:rPr>
        <w:t xml:space="preserve">：</w:t>
      </w:r>
      <w:r>
        <w:rPr>
          <w:rFonts w:hint="eastAsia"/>
        </w:rPr>
        <w:t xml:space="preserve">“三共三融”</w:t>
      </w:r>
      <w:r>
        <w:rPr>
          <w:rFonts w:hint="eastAsia"/>
        </w:rPr>
        <w:t xml:space="preserve">模式为自主构建</w:t>
      </w:r>
    </w:p>
    <w:p>
      <w:pPr>
        <w:pStyle w:val="Compact"/>
        <w:numPr>
          <w:ilvl w:val="0"/>
          <w:numId w:val="1022"/>
        </w:numPr>
      </w:pPr>
      <w:r>
        <w:rPr>
          <w:rFonts w:hint="eastAsia"/>
          <w:b/>
          <w:bCs/>
        </w:rPr>
        <w:t xml:space="preserve">原创性表述</w:t>
      </w:r>
      <w:r>
        <w:rPr>
          <w:rFonts w:hint="eastAsia"/>
        </w:rPr>
        <w:t xml:space="preserve">：核心观点采用个人化语言表达</w:t>
      </w:r>
    </w:p>
    <w:p>
      <w:pPr>
        <w:pStyle w:val="Compact"/>
        <w:numPr>
          <w:ilvl w:val="0"/>
          <w:numId w:val="1022"/>
        </w:numPr>
      </w:pPr>
      <w:r>
        <w:rPr>
          <w:rFonts w:hint="eastAsia"/>
          <w:b/>
          <w:bCs/>
        </w:rPr>
        <w:t xml:space="preserve">案例自主编写</w:t>
      </w:r>
      <w:r>
        <w:rPr>
          <w:rFonts w:hint="eastAsia"/>
        </w:rPr>
        <w:t xml:space="preserve">：教学案例基于实践自主编写</w:t>
      </w:r>
    </w:p>
    <w:p>
      <w:pPr>
        <w:pStyle w:val="Compact"/>
        <w:numPr>
          <w:ilvl w:val="0"/>
          <w:numId w:val="1022"/>
        </w:numPr>
      </w:pPr>
      <w:r>
        <w:rPr>
          <w:rFonts w:hint="eastAsia"/>
          <w:b/>
          <w:bCs/>
        </w:rPr>
        <w:t xml:space="preserve">数据合理引用</w:t>
      </w:r>
      <w:r>
        <w:rPr>
          <w:rFonts w:hint="eastAsia"/>
        </w:rPr>
        <w:t xml:space="preserve">：公开数据注明来源，分析为原创</w:t>
      </w:r>
    </w:p>
    <w:p>
      <w:pPr>
        <w:pStyle w:val="Compact"/>
        <w:numPr>
          <w:ilvl w:val="0"/>
          <w:numId w:val="1022"/>
        </w:numPr>
      </w:pPr>
      <w:r>
        <w:rPr>
          <w:rFonts w:hint="eastAsia"/>
          <w:b/>
          <w:bCs/>
        </w:rPr>
        <w:t xml:space="preserve">参考文献规范</w:t>
      </w:r>
      <w:r>
        <w:rPr>
          <w:rFonts w:hint="eastAsia"/>
        </w:rPr>
        <w:t xml:space="preserve">：按学术规范标注引用</w:t>
      </w:r>
    </w:p>
    <w:p>
      <w:pPr>
        <w:pStyle w:val="FirstParagraph"/>
      </w:pPr>
      <w:r>
        <w:rPr>
          <w:rFonts w:hint="eastAsia"/>
        </w:rPr>
        <w:t xml:space="preserve">预计查重率：13%-17%（基于写作策略估算）</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2026-04-23T00:44:13Z</dcterms:created>
  <dcterms:modified xsi:type="dcterms:W3CDTF">2026-04-23T00:44:13Z</dcterms:modified>
</cp:coreProperties>
</file>

<file path=docProps/custom.xml><?xml version="1.0" encoding="utf-8"?>
<Properties xmlns="http://schemas.openxmlformats.org/officeDocument/2006/custom-properties" xmlns:vt="http://schemas.openxmlformats.org/officeDocument/2006/docPropsVTypes"/>
</file>