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560" w:lineRule="exact"/>
        <w:jc w:val="center"/>
      </w:pPr>
      <w:r>
        <w:rPr>
          <w:rFonts w:ascii="宋体" w:hAnsi="宋体" w:eastAsia="宋体"/>
          <w:b/>
          <w:sz w:val="32"/>
        </w:rPr>
        <w:t>质地</w:t>
      </w:r>
    </w:p>
    <w:p>
      <w:pPr>
        <w:spacing w:before="0" w:after="160"/>
        <w:jc w:val="center"/>
      </w:pPr>
      <w:r>
        <w:rPr>
          <w:rFonts w:ascii="宋体" w:hAnsi="宋体" w:eastAsia="宋体"/>
          <w:b w:val="0"/>
          <w:sz w:val="24"/>
        </w:rPr>
        <w:t>邱春华</w:t>
      </w:r>
    </w:p>
    <w:p>
      <w:pPr>
        <w:spacing w:line="400" w:lineRule="exact" w:before="80" w:after="0"/>
        <w:ind w:firstLine="420"/>
      </w:pPr>
      <w:r>
        <w:rPr>
          <w:rFonts w:ascii="宋体" w:hAnsi="宋体" w:eastAsia="宋体"/>
          <w:b w:val="0"/>
          <w:sz w:val="24"/>
        </w:rPr>
        <w:t>有些人的存在像水面上的浮沫，漂亮、轻盈，一触就散。你伸手去捞，捞到的只是空气。而另一些人，你不必刻意靠近，只消站在同一个房间里，就能感受到一种重量——不是压迫感，是质感。像一块未经打磨的老木头，摸上去粗糙、温热、有纹路，每一道纹路都是时间刻上去的，没有一道是装饰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我把这叫做"质地"。质地是锤打出来的，不是天赋。一个有质地的人，是在无数个选择面前，一次次放弃了轻巧的路，选了那条需要弯腰、咬牙、把手磨出茧的路。锤打得越久，纹理越深，越经得起凝视。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一、在场：无需试探，已然在那里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我花了很长时间才想明白一件事：一个人真正值得依靠的地方，不是他说了什么，而是他做了什么之后，还能继续站在那里。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们太习惯用语言编织温暖的幻觉了。说一句"我在"，其实已经转身；说一句"放心"，心里正在盘算退路。语言是最廉价的在场证明——不需要身体兑现，不需要时间沉淀。你可以对任何人说任何话，成本为零。但真正的在场不用说。你生病时他出现在门口，拎着粥和药，没说一句"我来照顾你"，只是把东西放下，坐到床边翻开一本书，偶尔抬头看你一眼。你难过时他不会发来长篇安慰，只会说一句"晚上一起吃饭"，然后在饭桌上听你讲，筷子不停，耳朵一直开着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在场是一种身体语言。他不居于蜜语的浮沫——把自己活成一道经得起凝视的纹理，一条沉默的界碑。界碑不说话，但你看到它就知道到了哪里。有些人的存在就是这样，你不需要试探他的态度，不需要反复确认他是否还在。他就在那里，风雨动摇不了。做过的事、走过的路、扛过的重、守住的诺，都在他身上留下了痕迹——这些痕迹不是伤疤，是年轮。你数一数，就知道他经历了多少个冬天，又从多少个冬天里走了出来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二、动词：踏入存在之重的爱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年轻的时候我以为爱是一种感受——心跳加速、脸颊发热、夜里翻来覆去睡不着。后来才发现，那些感受只是序幕，真正的爱是幕布拉开之后把剧本演完。感受可以消散，但动词必须执行。你说"我爱你"，这是三个字的声明；你凌晨三点开车去接她，你把她父亲住院的事当作自己的事去跑，你在她最难的时候没有转身——这些是动词。动词有重量，它把"爱"从舌尖上一个轻飘飘的音节，变成了脚底板上实实在在的步子。你不做，爱就是空气中的回音，好听但摸不到；你做了，爱才有了落点，有了可以站在上面的地基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他不贩卖虚构的暖，只交付自身。虚构的暖像冬天一杯刚沏的茶，端上来是热的，手一松就凉了。精致的甜言蜜语、深夜的长语音、朋友圈里刻意展示的关心，都是这杯茶。磐石般的在场是他不一定说得漂亮，但一定做得实在——你摔倒了，他蹲下来看你的膝盖破了没有，而不是站在旁边说"小心点"；你迷茫了，他陪你坐到天亮，然后说"走吧，我送你到路口"。磐石不会讲故事，但它垫在脚下的时候，你知道路不会塌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认识一个人，做生意的。合伙人突然撤资，项目濒临崩盘，所有人都在慌——团队在吵，客户在催，供应商在发律师函。他关上门，在办公室里坐了两个小时，出来之后把问题拆成了三步：先稳客户，再找过渡资金，最后重组团队。每一步都卡在关键节点上，没有多余的动作，没有情绪化的决策。事后有人问他那两个小时在想什么，他说："想清楚了，最坏的结果不过如此，那就从最坏的结果往上修。"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从容不是没有情绪，是不被情绪拽着跑。深潭的水面可以被风吹出波纹，但水底不动。风停了，水面自己就平了。浅水塘一场雨就浑，一阵风就涌，因为太浅，浅到没有缓冲的余地。遇变不惊，自混沌中抽出秩序的丝——混沌是常态，秩序是手艺。生活给你一团乱麻，看你能不能从里面抽出一根线来，顺着线走。你慌了，线就断了；你稳住，线就在手里。秩序是在一次次混沌中练出来的手感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三、同行：彼此灌溉，而非相互枯竭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有些关系像两只手互相攥着，越攥越紧，两只手都发白，谁也不肯先松开——这不是同行，是困局。彼此灌溉是我把水浇到你根上，你也把阳光照到我枝头，各自饱满，各自生长，两棵树的叶子在风里碰一碰，碰出的声响不是依赖的叹息，是自由的对话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坦荡如未磨之镜。镜子没磨过的时候，照不出精致的妆容，但照得出真实的人脸。有些人在关系里太会打磨自己了——磨掉了棱角，磨掉了脾气，磨掉了自己的纹理，变成一面光滑到反射一切却不保留任何东西的镜子。对方看到的是自己想要看到的投影，而不是真实的你。未磨之镜粗糙、有划痕、有毛边，但它不会扭曲，不会迎合，不会把你的脸照成别人喜欢的样子。契合时，以光邀光——两个人频率对了，光是自然而然往同一个方向照的，你亮了他也亮了，两束光交叉的地方比各自单独照的范围都大。殊途处，以清朗别过——频率不对的时候，最体面的做法不是死拽着不放，是各自收光，干净地转身。别过不是决裂，是承认差异。把分别处理得清朗，是对时间最深的敬畏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他从不以占有为途，只邀你共凿一条路。占有的逻辑是：你是我的，我对你有权利，你去哪里我来定。共建的逻辑是：这条路我们都没走过，一起凿，你凿你的段，我凿我的段，遇到石头一起搬，遇到岔路一起选。占有把人变成领地，共建把人变成盟友。将你织入他命运的经线——不是覆盖你的图案，是和你的纬线交错，织出一块比各自单独更厚实的布。经线和纬线是平等的交错，你穿过来我穿过去，才叫织。一方压另一方，那叫裹，不叫织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而温柔的面具是最难辨认的窃掠工具。他笑着说"我都为你安排好了"，你以为是体贴，其实你的选择权已经被拿走了；他柔声说"你不用操心这些"，你以为是被照顾，其实你参与生活的入口已经被堵上了。自由是你自己凿出来的——他只是递了一把凿子，告诉你哪里石头松一点。凿子是工具，不是枷锁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四、恒久：意义序列与责任的着陆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一个人心里有一个隐形的排序：什么最重要，什么其次，什么可以放下。这个排序不是嘴上说的，是遇事时做的。嘴上说"你最重要"的人，遇事时可能先保工作、先保面子——你在他的行为序列里排第三甚至第五。一个把你放在意义序列顶端的人，你只需要看他的选择：时间怎么分配，精力怎么投放，冲突时先保什么。选择比语言诚实一百倍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仪式不是形式主义，是责任的着陆点。一句承诺没有仪式来锚定，就像一艘船没有码头可以靠，漂在海上随时可以改方向。仪式让承诺有了形状：你在众人面前说了，你签了，你碰了杯——这些动作让"说"变成了"做"，让轻飘飘的意愿变成了沉甸甸的契约。沉默的深情在时间里结晶——你回过头看，发现他每天做的那件小事，不是习惯，是深情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五、攀升与共振：底线是地基，孤峰自有攀登者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这世间的尺度是"差不多就行了"，是"别人都这样"，是"别太较真"。大多数人在线下面活着，抬头看到线的位置，觉得那是天花板了。但有质地的人不这样看。底线是地基，不是穹顶——你必须站在它上面，但你不能只站在它上面，你要往上建。底线保你不坠落，但它不定义你能到达的高度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你见过那种人吗？别人说"够了"的时候他说"还可以更好"，别人说"这样就行"的时候他沉默了一下然后改了第三遍。他的满意标准不是别人定的，是自己心里那杆秤定的。那杆秤的刻度比世间尺度高出一截，所以他永远在攀升，为了每一刻都比上一刻站得稳一点。攀升不是冲刺，是持久的上坡路。跑的人会喘，喘了就要停；走的人慢，但每一天都在前进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卓越的灵魂如一座孤峰，不必穷追，亦无需设计捕获。孤峰不招揽游客，但自有人攀登——不是因为山做了广告，是因为山在那里。卓越的人不需要去追逐谁、笼络谁，他只是站在自己深耕的领域里，做到足够深、足够实，同频的人自然会循着纹路找到他。共振不是努力的结果，是频率的归位。你调好了自己的音，同频的耳朵自然听得见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放下驯服的妄念。驯服是把对方改造成自己想要的形状——你觉得他太安静就逼他多说话，你觉得她太独立就剪她的翅膀。驯服不是爱，是控制。人不需要被塑造，人需要被看见。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先自圆满，再相遇。圆满不是完美，是自洽——你清楚自己是谁，接纳自己是什么样子，知道自己能走到哪里、哪里走不动。一个不自洽的人走进一段关系，像裂缝的船驶进海面，对方的每一波浪都可能让它漏水。自洽的人是完整的船，风浪来了会晃，但不会散。让生命的疆域彼此对称——对称不是相同，是各自坚固、各自辽阔，在一起的时候边界恰好吻合，没有谁需要弯腰削足去塞进对方的形状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六、等量：骤雨中的伞，晴空下的光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他并非环绕你的星辰，而是骤雨中为你撑伞的手掌，晴空下与你并肩行走的等量的光。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星辰太远了。你仰望它，它发光，但你伸手够不到。有些人的爱就是这样——他在高处，你被他的光芒照亮，但你永远无法与他并肩走路。骤雨中的手掌才是真实的爱——某一刻你需要的时候，他恰好在那里，伞打开了，雨淋不到你了。这一刻够了。晴空下等量的光是你们走在同一条路上，他不比你亮，你也不比他暗，各自发光，影子并排着往前走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你只需如香柏，立于自己的深度。香柏不需要向风解释自己为什么扎根这么深。风只循着气息来——香柏根部有一种味道，沉默、踏实、微微苦涩，那是泥土和年轮混在一起的气息。真正的风不栖于浮华枝叶，只愿轻抚你根部的土壤——根部才是你真正的位置。风抚摸根部的时候，你才感觉到：这阵风不是来吹你的，是来陪你一起呼吸的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以静默的吐纳，共你向天空生长。生长是自己的事，但吐纳可以共——你呼出的时候他吸入，他呼出的时候你吸入，空气在两个人之间流通。在那些看不清前方是雾还是路的日子里，旁边有一个人的呼吸声就够了——它告诉你，还有另一个人也在走，也在向天空伸出手臂。</w:t>
      </w:r>
    </w:p>
    <w:p>
      <w:pPr>
        <w:spacing w:line="400" w:lineRule="exact" w:before="160" w:after="0"/>
        <w:ind w:firstLine="420"/>
      </w:pPr>
      <w:r>
        <w:rPr>
          <w:rFonts w:ascii="宋体" w:hAnsi="宋体" w:eastAsia="宋体"/>
          <w:b w:val="0"/>
          <w:sz w:val="24"/>
        </w:rPr>
        <w:t>香柏不追风。风自来。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