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一、人间佛教信仰观——以《涅槃经》为主线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5" w:name="一人间佛教信仰观以大般涅槃经为主线"/>
    <w:p>
      <w:pPr>
        <w:pStyle w:val="Heading1"/>
      </w:pPr>
      <w:r>
        <w:rPr>
          <w:rFonts w:hint="eastAsia"/>
        </w:rPr>
        <w:t xml:space="preserve">一、人间佛教信仰观——以《大般涅槃经》为主线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信仰观的完整心得。末学今日以《大般涅槃经》为主线，参引《华严经》《六祖坛经》《大乘起信论》《阿弥陀经》《法华经》《观无量寿经》《增一阿含经》《维摩诘经》《大智度论》《成唯识论》等经典，系统阐述人间佛教信仰观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两位大德的教诲，为我们指明了方向。而信仰，正是人间佛教修学的起点与归宿。</w:t>
      </w:r>
    </w:p>
    <w:p>
      <w:r>
        <w:pict>
          <v:rect style="width:0;height:1.5pt" o:hralign="center" o:hrstd="t" o:hr="t"/>
        </w:pict>
      </w:r>
    </w:p>
    <w:bookmarkStart w:id="9" w:name="一信仰之根一切众生悉有佛性"/>
    <w:p>
      <w:pPr>
        <w:pStyle w:val="Heading2"/>
      </w:pPr>
      <w:r>
        <w:rPr>
          <w:rFonts w:hint="eastAsia"/>
        </w:rPr>
        <w:t xml:space="preserve">一、信仰之根：一切众生悉有佛性</w:t>
      </w:r>
    </w:p>
    <w:p>
      <w:pPr>
        <w:pStyle w:val="FirstParagraph"/>
      </w:pPr>
      <w:r>
        <w:rPr>
          <w:rFonts w:hint="eastAsia"/>
        </w:rPr>
        <w:t xml:space="preserve">人间佛教信仰观的根基，是《大般涅槃经》的八个字：</w:t>
      </w:r>
      <w:r>
        <w:rPr>
          <w:rFonts w:hint="eastAsia"/>
        </w:rPr>
        <w:t xml:space="preserve">“一切众生悉有佛性。”</w:t>
      </w:r>
    </w:p>
    <w:p>
      <w:pPr>
        <w:pStyle w:val="BodyText"/>
      </w:pPr>
      <w:r>
        <w:rPr>
          <w:rFonts w:hint="eastAsia"/>
        </w:rPr>
        <w:t xml:space="preserve">这八个字，道尽了信仰的本质——佛不在天上，不在他方，而在每一个众生的自性之中。它不因你是圣人而增加一分，也不因你是凡夫而减少一分。它就像被乌云遮蔽的太阳，乌云再厚，太阳的光芒从未消失，只是暂时看不见而已。</w:t>
      </w:r>
    </w:p>
    <w:p>
      <w:pPr>
        <w:pStyle w:val="BodyText"/>
      </w:pPr>
      <w:r>
        <w:rPr>
          <w:rFonts w:hint="eastAsia"/>
        </w:rPr>
        <w:t xml:space="preserve">《华严经》云：</w:t>
      </w:r>
      <w:r>
        <w:rPr>
          <w:rFonts w:hint="eastAsia"/>
        </w:rPr>
        <w:t xml:space="preserve">“心、佛、众生，三无差别。”</w:t>
      </w:r>
      <w:r>
        <w:rPr>
          <w:rFonts w:hint="eastAsia"/>
        </w:rPr>
        <w:t xml:space="preserve">心即是佛，佛即是众生，三者本是一体，只因迷悟不同而有凡圣之别。迷时是众生，悟时即是佛。我们和佛的差别，不是本质的差别，而是认知的差别。</w:t>
      </w:r>
    </w:p>
    <w:p>
      <w:pPr>
        <w:pStyle w:val="BodyText"/>
      </w:pPr>
      <w:r>
        <w:rPr>
          <w:rFonts w:hint="eastAsia"/>
        </w:rPr>
        <w:t xml:space="preserve">《六祖坛经》中，慧能大师更直指人心：</w:t>
      </w:r>
      <w:r>
        <w:rPr>
          <w:rFonts w:hint="eastAsia"/>
        </w:rPr>
        <w:t xml:space="preserve">“菩提自性，本来清净，但用此心，直了成佛。”</w:t>
      </w:r>
      <w:r>
        <w:rPr>
          <w:rFonts w:hint="eastAsia"/>
        </w:rPr>
        <w:t xml:space="preserve">不需要向外求，不需要他力救，只须识自本心、见自本性，当下即是佛。慧能大师不识字，却能顿悟成佛，为什么？因为他看到了自己的佛性。</w:t>
      </w:r>
    </w:p>
    <w:p>
      <w:pPr>
        <w:pStyle w:val="BodyText"/>
      </w:pPr>
      <w:r>
        <w:rPr>
          <w:rFonts w:hint="eastAsia"/>
        </w:rPr>
        <w:t xml:space="preserve">《大乘起信论》系统阐述了这个道理，马鸣菩萨说：</w:t>
      </w:r>
      <w:r>
        <w:rPr>
          <w:rFonts w:hint="eastAsia"/>
        </w:rPr>
        <w:t xml:space="preserve">“一者信根本，所谓乐念真如法故。”</w:t>
      </w:r>
      <w:r>
        <w:rPr>
          <w:rFonts w:hint="eastAsia"/>
        </w:rPr>
        <w:t xml:space="preserve">信仰的根本，就是相信真如佛性人人本具。不是信一个高高在上的神，而是信自己内在的佛性。</w:t>
      </w:r>
    </w:p>
    <w:p>
      <w:pPr>
        <w:pStyle w:val="BodyText"/>
      </w:pPr>
      <w:r>
        <w:rPr>
          <w:rFonts w:hint="eastAsia"/>
        </w:rPr>
        <w:t xml:space="preserve">这告诉我们：信仰不是崇拜一个外在的神明，而是确认自己本具成佛的可能。</w:t>
      </w:r>
    </w:p>
    <w:p>
      <w:r>
        <w:pict>
          <v:rect style="width:0;height:1.5pt" o:hralign="center" o:hrstd="t" o:hr="t"/>
        </w:pict>
      </w:r>
    </w:p>
    <w:bookmarkEnd w:id="9"/>
    <w:bookmarkStart w:id="10" w:name="二信仰之门信愿行为三资粮"/>
    <w:p>
      <w:pPr>
        <w:pStyle w:val="Heading2"/>
      </w:pPr>
      <w:r>
        <w:rPr>
          <w:rFonts w:hint="eastAsia"/>
        </w:rPr>
        <w:t xml:space="preserve">二、信仰之门：信愿行为三资粮</w:t>
      </w:r>
    </w:p>
    <w:p>
      <w:pPr>
        <w:pStyle w:val="FirstParagraph"/>
      </w:pPr>
      <w:r>
        <w:rPr>
          <w:rFonts w:hint="eastAsia"/>
        </w:rPr>
        <w:t xml:space="preserve">确认了佛性本具，如何入道？净土经典给出了最简易的路径。</w:t>
      </w:r>
    </w:p>
    <w:p>
      <w:pPr>
        <w:pStyle w:val="BodyText"/>
      </w:pPr>
      <w:r>
        <w:rPr>
          <w:rFonts w:hint="eastAsia"/>
        </w:rPr>
        <w:t xml:space="preserve">《阿弥陀经》教导我们”信愿行”三资粮——信有极乐世界，愿生极乐国土，执持名号而行。这”信”字排在第一位，足见其重要。没有信，愿就发不起来；没有愿，行就落实不下去。</w:t>
      </w:r>
    </w:p>
    <w:p>
      <w:pPr>
        <w:pStyle w:val="BodyText"/>
      </w:pPr>
      <w:r>
        <w:rPr>
          <w:rFonts w:hint="eastAsia"/>
        </w:rPr>
        <w:t xml:space="preserve">《观无量寿经》进一步指出：</w:t>
      </w:r>
      <w:r>
        <w:rPr>
          <w:rFonts w:hint="eastAsia"/>
        </w:rPr>
        <w:t xml:space="preserve">“是心作佛，是心是佛。”</w:t>
      </w:r>
      <w:r>
        <w:rPr>
          <w:rFonts w:hint="eastAsia"/>
        </w:rPr>
        <w:t xml:space="preserve">我们念佛的时候，这颗心就是佛心；我们观佛的时候，这颗心就是佛心。念佛不是向外求佛，而是唤醒自心的佛性。</w:t>
      </w:r>
    </w:p>
    <w:p>
      <w:pPr>
        <w:pStyle w:val="BodyText"/>
      </w:pPr>
      <w:r>
        <w:rPr>
          <w:rFonts w:hint="eastAsia"/>
        </w:rPr>
        <w:t xml:space="preserve">《增一阿含经》中，佛陀将”信根、信力”列为五根五力之首。信根若立，其余四根——进根、念根、定根、慧根——方能次第生起。信，是一切修行的入门。</w:t>
      </w:r>
    </w:p>
    <w:p>
      <w:pPr>
        <w:pStyle w:val="BodyText"/>
      </w:pPr>
      <w:r>
        <w:rPr>
          <w:rFonts w:hint="eastAsia"/>
        </w:rPr>
        <w:t xml:space="preserve">《维摩诘经》中，维摩诘大士示现在家居士身份，却”深信坚固，犹如金刚”。他告诉我们：信仰不在出家在家，而在信心是否坚固。在家居士同样可以深信佛法，同样可以即世成佛。</w:t>
      </w:r>
    </w:p>
    <w:p>
      <w:r>
        <w:pict>
          <v:rect style="width:0;height:1.5pt" o:hralign="center" o:hrstd="t" o:hr="t"/>
        </w:pict>
      </w:r>
    </w:p>
    <w:bookmarkEnd w:id="10"/>
    <w:bookmarkStart w:id="11" w:name="三信仰之境一乘思想与普度众生"/>
    <w:p>
      <w:pPr>
        <w:pStyle w:val="Heading2"/>
      </w:pPr>
      <w:r>
        <w:rPr>
          <w:rFonts w:hint="eastAsia"/>
        </w:rPr>
        <w:t xml:space="preserve">三、信仰之境：一乘思想与普度众生</w:t>
      </w:r>
    </w:p>
    <w:p>
      <w:pPr>
        <w:pStyle w:val="FirstParagraph"/>
      </w:pPr>
      <w:r>
        <w:rPr>
          <w:rFonts w:hint="eastAsia"/>
        </w:rPr>
        <w:t xml:space="preserve">信仰的终极指向是什么？不是个人的解脱，而是众生的成佛。</w:t>
      </w:r>
    </w:p>
    <w:p>
      <w:pPr>
        <w:pStyle w:val="BodyText"/>
      </w:pPr>
      <w:r>
        <w:rPr>
          <w:rFonts w:hint="eastAsia"/>
        </w:rPr>
        <w:t xml:space="preserve">《法华经》提出”一乘思想”——三乘（声闻、缘觉、菩萨）是方便，一乘（佛乘）是究竟。佛陀出世的本怀，是要让一切众生都成佛，不只是做阿罗汉，不只是做菩萨，而是要做佛。</w:t>
      </w:r>
    </w:p>
    <w:p>
      <w:pPr>
        <w:pStyle w:val="BodyText"/>
      </w:pPr>
      <w:r>
        <w:rPr>
          <w:rFonts w:hint="eastAsia"/>
        </w:rPr>
        <w:t xml:space="preserve">“诸佛世尊唯以一大事因缘故出现于世”</w:t>
      </w:r>
      <w:r>
        <w:rPr>
          <w:rFonts w:hint="eastAsia"/>
        </w:rPr>
        <w:t xml:space="preserve">——这件大事，就是开示悟入佛之知见，让每一个众生都认识到自己本具佛性，都能成佛。</w:t>
      </w:r>
    </w:p>
    <w:p>
      <w:pPr>
        <w:pStyle w:val="BodyText"/>
      </w:pPr>
      <w:r>
        <w:rPr>
          <w:rFonts w:hint="eastAsia"/>
        </w:rPr>
        <w:t xml:space="preserve">《华严经·十地品》云：</w:t>
      </w:r>
      <w:r>
        <w:rPr>
          <w:rFonts w:hint="eastAsia"/>
        </w:rPr>
        <w:t xml:space="preserve">“信为道元功德母，长养一切诸善根。”</w:t>
      </w:r>
      <w:r>
        <w:rPr>
          <w:rFonts w:hint="eastAsia"/>
        </w:rPr>
        <w:t xml:space="preserve">信仰是一切功德的母亲，是一切善法的源头。没有信仰，一切修行都是无源之水、无根之木。</w:t>
      </w:r>
    </w:p>
    <w:p>
      <w:pPr>
        <w:pStyle w:val="BodyText"/>
      </w:pPr>
      <w:r>
        <w:rPr>
          <w:rFonts w:hint="eastAsia"/>
        </w:rPr>
        <w:t xml:space="preserve">人间佛教的信仰观，正是要打破”佛在天上”的迷思，确立”佛在人间”的正信；打破”只有出家人才能成佛”的偏见，确立”人人皆可成佛”的自信；打破”修行是出世间的事”的误解，确立”佛法在世间”的正见。</w:t>
      </w:r>
    </w:p>
    <w:p>
      <w:r>
        <w:pict>
          <v:rect style="width:0;height:1.5pt" o:hralign="center" o:hrstd="t" o:hr="t"/>
        </w:pict>
      </w:r>
    </w:p>
    <w:bookmarkEnd w:id="11"/>
    <w:bookmarkStart w:id="12" w:name="四信仰之理信的定义与本质"/>
    <w:p>
      <w:pPr>
        <w:pStyle w:val="Heading2"/>
      </w:pPr>
      <w:r>
        <w:rPr>
          <w:rFonts w:hint="eastAsia"/>
        </w:rPr>
        <w:t xml:space="preserve">四、信仰之理：信的定义与本质</w:t>
      </w:r>
    </w:p>
    <w:p>
      <w:pPr>
        <w:pStyle w:val="FirstParagraph"/>
      </w:pPr>
      <w:r>
        <w:rPr>
          <w:rFonts w:hint="eastAsia"/>
        </w:rPr>
        <w:t xml:space="preserve">信仰不是迷信，而是以智慧为基的确认。</w:t>
      </w:r>
    </w:p>
    <w:p>
      <w:pPr>
        <w:pStyle w:val="BodyText"/>
      </w:pPr>
      <w:r>
        <w:rPr>
          <w:rFonts w:hint="eastAsia"/>
        </w:rPr>
        <w:t xml:space="preserve">《大智度论》中，龙树菩萨说：</w:t>
      </w:r>
      <w:r>
        <w:rPr>
          <w:rFonts w:hint="eastAsia"/>
        </w:rPr>
        <w:t xml:space="preserve">“佛法大海，信为能入。”</w:t>
      </w:r>
      <w:r>
        <w:rPr>
          <w:rFonts w:hint="eastAsia"/>
        </w:rPr>
        <w:t xml:space="preserve">佛法如大海，深广无涯，唯有以信为舟，方能入其中而得其宝。不信佛法的人，就像站在海边却不肯上船的人，永远得不到海中的宝藏。</w:t>
      </w:r>
    </w:p>
    <w:p>
      <w:pPr>
        <w:pStyle w:val="BodyText"/>
      </w:pPr>
      <w:r>
        <w:rPr>
          <w:rFonts w:hint="eastAsia"/>
        </w:rPr>
        <w:t xml:space="preserve">《成唯识论》对”信”作了精确的定义：</w:t>
      </w:r>
      <w:r>
        <w:rPr>
          <w:rFonts w:hint="eastAsia"/>
        </w:rPr>
        <w:t xml:space="preserve">“信者，谓于实德能深忍乐欲，心净为性。”</w:t>
      </w:r>
      <w:r>
        <w:rPr>
          <w:rFonts w:hint="eastAsia"/>
        </w:rPr>
        <w:t xml:space="preserve">真正的信仰，是对真理的忍可（认可）、对功德的乐欲（向往）、对能力的自信（我能），其本质是心的清净。信仰不是迷信，不是盲从，而是以智慧为基的确认。</w:t>
      </w:r>
    </w:p>
    <w:p>
      <w:pPr>
        <w:pStyle w:val="BodyText"/>
      </w:pPr>
      <w:r>
        <w:rPr>
          <w:rFonts w:hint="eastAsia"/>
        </w:rPr>
        <w:t xml:space="preserve">《大般涅槃经》中，佛陀以”贫女金矿”为喻——贫女家中藏有金矿，自己却不知道，需要别人指点才能发掘。众生也是如此，本具佛性，却因为无明烦恼的遮蔽，不能自觉。佛陀出世的本怀，就是指点众生发现自己内在的宝藏。</w:t>
      </w:r>
    </w:p>
    <w:p>
      <w:pPr>
        <w:pStyle w:val="BodyText"/>
      </w:pPr>
      <w:r>
        <w:rPr>
          <w:rFonts w:hint="eastAsia"/>
        </w:rPr>
        <w:t xml:space="preserve">信仰，就是相信地下真的有金矿，然后开始挖掘。</w:t>
      </w:r>
    </w:p>
    <w:p>
      <w:r>
        <w:pict>
          <v:rect style="width:0;height:1.5pt" o:hralign="center" o:hrstd="t" o:hr="t"/>
        </w:pict>
      </w:r>
    </w:p>
    <w:bookmarkEnd w:id="12"/>
    <w:bookmarkStart w:id="13" w:name="五信仰之行人成即佛成"/>
    <w:p>
      <w:pPr>
        <w:pStyle w:val="Heading2"/>
      </w:pPr>
      <w:r>
        <w:rPr>
          <w:rFonts w:hint="eastAsia"/>
        </w:rPr>
        <w:t xml:space="preserve">五、信仰之行：人成即佛成</w:t>
      </w:r>
    </w:p>
    <w:p>
      <w:pPr>
        <w:pStyle w:val="FirstParagraph"/>
      </w:pPr>
      <w:r>
        <w:rPr>
          <w:rFonts w:hint="eastAsia"/>
        </w:rPr>
        <w:t xml:space="preserve">信仰不是停留在口头上，而是要落实在行动中。</w:t>
      </w:r>
    </w:p>
    <w:p>
      <w:pPr>
        <w:pStyle w:val="BodyText"/>
      </w:pPr>
      <w:r>
        <w:rPr>
          <w:rFonts w:hint="eastAsia"/>
        </w:rPr>
        <w:t xml:space="preserve">太虚大师说”人成即佛成”——先把人做好，就是成佛的起点。赵朴老说”净化人生，庄严国土”——先净化自己，再庄严世界。</w:t>
      </w:r>
    </w:p>
    <w:p>
      <w:pPr>
        <w:pStyle w:val="BodyText"/>
      </w:pPr>
      <w:r>
        <w:rPr>
          <w:rFonts w:hint="eastAsia"/>
        </w:rPr>
        <w:t xml:space="preserve">这告诉我们：信仰的实践，就在日常生活的点滴之中。</w:t>
      </w:r>
    </w:p>
    <w:p>
      <w:pPr>
        <w:pStyle w:val="BodyText"/>
      </w:pPr>
      <w:r>
        <w:rPr>
          <w:rFonts w:hint="eastAsia"/>
        </w:rPr>
        <w:t xml:space="preserve">对父母尽孝，是信仰；对师长尽敬，是信仰；对朋友尽信，是信仰；对工作尽责，是信仰。</w:t>
      </w:r>
    </w:p>
    <w:p>
      <w:pPr>
        <w:pStyle w:val="BodyText"/>
      </w:pPr>
      <w:r>
        <w:rPr>
          <w:rFonts w:hint="eastAsia"/>
        </w:rPr>
        <w:t xml:space="preserve">把每一件平凡的事做好，就是修行；把每一个当下过好，就是念佛；把每一份善意传出去，就是弘法。</w:t>
      </w:r>
    </w:p>
    <w:p>
      <w:pPr>
        <w:pStyle w:val="BodyText"/>
      </w:pPr>
      <w:r>
        <w:rPr>
          <w:rFonts w:hint="eastAsia"/>
        </w:rPr>
        <w:t xml:space="preserve">《法华经》中，常不菩萨对每一个人都礼拜说：</w:t>
      </w:r>
      <w:r>
        <w:rPr>
          <w:rFonts w:hint="eastAsia"/>
        </w:rPr>
        <w:t xml:space="preserve">“我深敬汝等，不敢轻慢。所以者何？汝等皆行菩萨道，当得作佛。”</w:t>
      </w:r>
      <w:r>
        <w:rPr>
          <w:rFonts w:hint="eastAsia"/>
        </w:rPr>
        <w:t xml:space="preserve">他看到每一个人都有佛性，每一个人都有成佛的可能，所以对每一个人都不敢轻慢。</w:t>
      </w:r>
    </w:p>
    <w:p>
      <w:pPr>
        <w:pStyle w:val="BodyText"/>
      </w:pPr>
      <w:r>
        <w:rPr>
          <w:rFonts w:hint="eastAsia"/>
        </w:rPr>
        <w:t xml:space="preserve">这就是信仰的力量——因为相信众生皆有佛性，所以对每一个众生都生起恭敬心。</w:t>
      </w:r>
    </w:p>
    <w:p>
      <w:r>
        <w:pict>
          <v:rect style="width:0;height:1.5pt" o:hralign="center" o:hrstd="t" o:hr="t"/>
        </w:pict>
      </w:r>
    </w:p>
    <w:bookmarkEnd w:id="13"/>
    <w:bookmarkStart w:id="14" w:name="六结语"/>
    <w:p>
      <w:pPr>
        <w:pStyle w:val="Heading2"/>
      </w:pPr>
      <w:r>
        <w:rPr>
          <w:rFonts w:hint="eastAsia"/>
        </w:rPr>
        <w:t xml:space="preserve">六、结语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人间佛教的信仰观，归根结底就是一句话：</w:t>
      </w:r>
    </w:p>
    <w:p>
      <w:pPr>
        <w:pStyle w:val="BodyText"/>
      </w:pPr>
      <w:r>
        <w:rPr>
          <w:rFonts w:hint="eastAsia"/>
          <w:b/>
          <w:bCs/>
        </w:rPr>
        <w:t xml:space="preserve">相信自己本具佛性，相信人人皆可成佛，相信佛法就在当下。</w:t>
      </w:r>
    </w:p>
    <w:p>
      <w:pPr>
        <w:pStyle w:val="BodyText"/>
      </w:pPr>
      <w:r>
        <w:rPr>
          <w:rFonts w:hint="eastAsia"/>
        </w:rPr>
        <w:t xml:space="preserve">莫道佛道遥远，一念觉悟即是佛；</w:t>
      </w:r>
    </w:p>
    <w:p>
      <w:pPr>
        <w:pStyle w:val="BodyText"/>
      </w:pPr>
      <w:r>
        <w:rPr>
          <w:rFonts w:hint="eastAsia"/>
        </w:rPr>
        <w:t xml:space="preserve">莫言凡夫卑微，佛性平等无差别！</w:t>
      </w:r>
    </w:p>
    <w:p>
      <w:pPr>
        <w:pStyle w:val="BodyText"/>
      </w:pPr>
      <w:r>
        <w:rPr>
          <w:rFonts w:hint="eastAsia"/>
        </w:rPr>
        <w:t xml:space="preserve">让我们以信为根，以愿为力，以行为舟，</w:t>
      </w:r>
    </w:p>
    <w:p>
      <w:pPr>
        <w:pStyle w:val="BodyText"/>
      </w:pPr>
      <w:r>
        <w:rPr>
          <w:rFonts w:hint="eastAsia"/>
        </w:rPr>
        <w:t xml:space="preserve">在人间行菩萨道，在红尘证菩提果！</w:t>
      </w:r>
    </w:p>
    <w:p>
      <w:pPr>
        <w:pStyle w:val="BodyText"/>
      </w:pPr>
      <w:r>
        <w:rPr>
          <w:rFonts w:hint="eastAsia"/>
        </w:rPr>
        <w:t xml:space="preserve">愿我们都能如《涅槃经》所言——</w:t>
      </w:r>
    </w:p>
    <w:p>
      <w:pPr>
        <w:pStyle w:val="BodyText"/>
      </w:pPr>
      <w:r>
        <w:rPr>
          <w:rFonts w:hint="eastAsia"/>
          <w:b/>
          <w:bCs/>
        </w:rPr>
        <w:t xml:space="preserve">识自本心，见自本性；</w:t>
      </w:r>
    </w:p>
    <w:p>
      <w:pPr>
        <w:pStyle w:val="BodyText"/>
      </w:pPr>
      <w:r>
        <w:rPr>
          <w:rFonts w:hint="eastAsia"/>
          <w:b/>
          <w:bCs/>
        </w:rPr>
        <w:t xml:space="preserve">一切众生，悉成佛道！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以上是末学对人间佛教信仰观的粗浅理解，若有疏漏不当之处，恳请诸大德慈悲斧正。感恩大家的聆听，愿正法久住，法喜充满！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一、人间佛教信仰观——以《涅槃经》为主线</dc:title>
  <dc:creator>杭州佛学院 隆昱</dc:creator>
  <cp:keywords/>
  <dcterms:created xsi:type="dcterms:W3CDTF">2026-05-15T12:22:22Z</dcterms:created>
  <dcterms:modified xsi:type="dcterms:W3CDTF">2026-05-15T12:22:22Z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