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分解抽象优化中职-python-教学中计算思维的培养策略以冒泡排序为例"/>
    <w:p>
      <w:pPr>
        <w:pStyle w:val="Heading1"/>
      </w:pPr>
      <w:r>
        <w:rPr>
          <w:rFonts w:hint="eastAsia"/>
        </w:rPr>
        <w:t xml:space="preserve">分解•抽象•优化：中职</w:t>
      </w:r>
      <w:r>
        <w:t xml:space="preserve"> Python </w:t>
      </w:r>
      <w:r>
        <w:rPr>
          <w:rFonts w:hint="eastAsia"/>
        </w:rPr>
        <w:t xml:space="preserve">教学中计算思维的培养策略——以冒泡排序为例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计算思维是信息时代公民的核心素养，中职</w:t>
      </w:r>
      <w:r>
        <w:t xml:space="preserve"> Python </w:t>
      </w:r>
      <w:r>
        <w:rPr>
          <w:rFonts w:hint="eastAsia"/>
        </w:rPr>
        <w:t xml:space="preserve">教学是培养学生计算思维的重要载体。本文提出”分解—抽象—优化”三阶段计算思维培养模型，以冒泡排序教学为例，系统阐述计算思维培养的实施路径。在浙江省某中职学校计算机专业开展教学实践，结果表明：实验班学生计算思维测试成绩显著高于对照班（p&lt;0.01），编程能力提高</w:t>
      </w:r>
      <w:r>
        <w:t xml:space="preserve"> </w:t>
      </w:r>
      <w:r>
        <w:rPr>
          <w:rFonts w:hint="eastAsia"/>
        </w:rPr>
        <w:t xml:space="preserve">32%，问题解决能力提升</w:t>
      </w:r>
      <w:r>
        <w:t xml:space="preserve"> </w:t>
      </w:r>
      <w:r>
        <w:rPr>
          <w:rFonts w:hint="eastAsia"/>
        </w:rPr>
        <w:t xml:space="preserve">28%。本文提出的三阶段模型为中职</w:t>
      </w:r>
      <w:r>
        <w:t xml:space="preserve"> Python </w:t>
      </w:r>
      <w:r>
        <w:rPr>
          <w:rFonts w:hint="eastAsia"/>
        </w:rPr>
        <w:t xml:space="preserve">教学提供可操作的教学策略。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计算思维；Python</w:t>
      </w:r>
      <w:r>
        <w:t xml:space="preserve"> </w:t>
      </w:r>
      <w:r>
        <w:rPr>
          <w:rFonts w:hint="eastAsia"/>
        </w:rPr>
        <w:t xml:space="preserve">教学；中职教育；冒泡排序；分解抽象优化</w:t>
      </w:r>
    </w:p>
    <w:p>
      <w:r>
        <w:pict>
          <v:rect style="width:0;height:1.5pt" o:hralign="center" o:hrstd="t" o:hr="t"/>
        </w:pict>
      </w:r>
    </w:p>
    <w:bookmarkEnd w:id="9"/>
    <w:bookmarkStart w:id="13" w:name="一引言"/>
    <w:p>
      <w:pPr>
        <w:pStyle w:val="Heading2"/>
      </w:pPr>
      <w:r>
        <w:rPr>
          <w:rFonts w:hint="eastAsia"/>
        </w:rPr>
        <w:t xml:space="preserve">一、引言</w:t>
      </w:r>
    </w:p>
    <w:bookmarkStart w:id="10" w:name="研究背景"/>
    <w:p>
      <w:pPr>
        <w:pStyle w:val="Heading3"/>
      </w:pPr>
      <w:r>
        <w:t xml:space="preserve">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t xml:space="preserve">2017 </w:t>
      </w:r>
      <w:r>
        <w:rPr>
          <w:rFonts w:hint="eastAsia"/>
        </w:rPr>
        <w:t xml:space="preserve">年，教育部将计算思维纳入普通高中信息技术课程标准，标志着计算思维培养成为基础教育的重要目标。中等职业学校作为技能型人才培养基地，同样承担着培养学生计算思维的责任。</w:t>
      </w:r>
    </w:p>
    <w:p>
      <w:pPr>
        <w:pStyle w:val="BodyText"/>
      </w:pPr>
      <w:r>
        <w:t xml:space="preserve">Python </w:t>
      </w:r>
      <w:r>
        <w:rPr>
          <w:rFonts w:hint="eastAsia"/>
        </w:rPr>
        <w:t xml:space="preserve">作为简洁易学的编程语言，已成为中职信息技术课程的主流选择。然而，当前中职</w:t>
      </w:r>
      <w:r>
        <w:t xml:space="preserve"> Python </w:t>
      </w:r>
      <w:r>
        <w:rPr>
          <w:rFonts w:hint="eastAsia"/>
        </w:rPr>
        <w:t xml:space="preserve">教学存在”重语法轻思维”</w:t>
      </w:r>
      <w:r>
        <w:rPr>
          <w:rFonts w:hint="eastAsia"/>
        </w:rPr>
        <w:t xml:space="preserve">“重模仿轻创造”</w:t>
      </w:r>
      <w:r>
        <w:rPr>
          <w:rFonts w:hint="eastAsia"/>
        </w:rPr>
        <w:t xml:space="preserve">“重结果轻过程”</w:t>
      </w:r>
      <w:r>
        <w:rPr>
          <w:rFonts w:hint="eastAsia"/>
        </w:rPr>
        <w:t xml:space="preserve">等问题，学生能够编写代码，但缺乏问题分析与解决能力。《2024</w:t>
      </w:r>
      <w:r>
        <w:t xml:space="preserve"> </w:t>
      </w:r>
      <w:r>
        <w:rPr>
          <w:rFonts w:hint="eastAsia"/>
        </w:rPr>
        <w:t xml:space="preserve">年中职学生计算思维调查报告》显示，仅</w:t>
      </w:r>
      <w:r>
        <w:t xml:space="preserve"> 23% </w:t>
      </w:r>
      <w:r>
        <w:rPr>
          <w:rFonts w:hint="eastAsia"/>
        </w:rPr>
        <w:t xml:space="preserve">的学生能够独立分析问题并设计算法，54%</w:t>
      </w:r>
      <w:r>
        <w:t xml:space="preserve"> </w:t>
      </w:r>
      <w:r>
        <w:rPr>
          <w:rFonts w:hint="eastAsia"/>
        </w:rPr>
        <w:t xml:space="preserve">的学生表示”只会照搬代码，不会变通”。</w:t>
      </w:r>
    </w:p>
    <w:p>
      <w:pPr>
        <w:pStyle w:val="BodyText"/>
      </w:pPr>
      <w:r>
        <w:rPr>
          <w:rFonts w:hint="eastAsia"/>
        </w:rPr>
        <w:t xml:space="preserve">计算思维包含分解、抽象、算法设计、模式识别等核心要素。如何在</w:t>
      </w:r>
      <w:r>
        <w:t xml:space="preserve"> Python </w:t>
      </w:r>
      <w:r>
        <w:rPr>
          <w:rFonts w:hint="eastAsia"/>
        </w:rPr>
        <w:t xml:space="preserve">教学中有效培养计算思维，成为中职信息技术教师面临的重要课题。冒泡排序作为经典算法，具有逻辑清晰、易于理解、便于拓展等特点，是培养计算思维的理想载体。</w:t>
      </w:r>
    </w:p>
    <w:bookmarkEnd w:id="10"/>
    <w:bookmarkStart w:id="11" w:name="研究意义"/>
    <w:p>
      <w:pPr>
        <w:pStyle w:val="Heading3"/>
      </w:pPr>
      <w:r>
        <w:t xml:space="preserve">1.2 </w:t>
      </w:r>
      <w:r>
        <w:rPr>
          <w:rFonts w:hint="eastAsia"/>
        </w:rPr>
        <w:t xml:space="preserve">研究意义</w:t>
      </w:r>
    </w:p>
    <w:p>
      <w:pPr>
        <w:pStyle w:val="FirstParagraph"/>
      </w:pPr>
      <w:r>
        <w:rPr>
          <w:rFonts w:hint="eastAsia"/>
        </w:rPr>
        <w:t xml:space="preserve">理论层面，本研究丰富了计算思维在职业教育中的培养理论，为理解计算思维发展机制提供新视角。实践层面，研究成果可为中职</w:t>
      </w:r>
      <w:r>
        <w:t xml:space="preserve"> Python </w:t>
      </w:r>
      <w:r>
        <w:rPr>
          <w:rFonts w:hint="eastAsia"/>
        </w:rPr>
        <w:t xml:space="preserve">教师提供可操作的教学策略，助力提升学生计算思维能力。</w:t>
      </w:r>
    </w:p>
    <w:bookmarkEnd w:id="11"/>
    <w:bookmarkStart w:id="12" w:name="研究内容"/>
    <w:p>
      <w:pPr>
        <w:pStyle w:val="Heading3"/>
      </w:pPr>
      <w:r>
        <w:t xml:space="preserve">1.3 </w:t>
      </w:r>
      <w:r>
        <w:rPr>
          <w:rFonts w:hint="eastAsia"/>
        </w:rPr>
        <w:t xml:space="preserve">研究内容</w:t>
      </w:r>
    </w:p>
    <w:p>
      <w:pPr>
        <w:pStyle w:val="FirstParagraph"/>
      </w:pPr>
      <w:r>
        <w:rPr>
          <w:rFonts w:hint="eastAsia"/>
        </w:rPr>
        <w:t xml:space="preserve">本文阐述计算思维核心要素，构建”分解—抽象—优化”三阶段培养模型，以冒泡排序为例说明实施路径，报告在教学实践中的应用效果，为中职</w:t>
      </w:r>
      <w:r>
        <w:t xml:space="preserve"> Python </w:t>
      </w:r>
      <w:r>
        <w:rPr>
          <w:rFonts w:hint="eastAsia"/>
        </w:rPr>
        <w:t xml:space="preserve">教学提供参考。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二计算思维理论基础"/>
    <w:p>
      <w:pPr>
        <w:pStyle w:val="Heading2"/>
      </w:pPr>
      <w:r>
        <w:rPr>
          <w:rFonts w:hint="eastAsia"/>
        </w:rPr>
        <w:t xml:space="preserve">二、计算思维理论基础</w:t>
      </w:r>
    </w:p>
    <w:bookmarkStart w:id="14" w:name="核心概念界定"/>
    <w:p>
      <w:pPr>
        <w:pStyle w:val="Heading3"/>
      </w:pPr>
      <w:r>
        <w:t xml:space="preserve">2.1 </w:t>
      </w:r>
      <w:r>
        <w:rPr>
          <w:rFonts w:hint="eastAsia"/>
        </w:rPr>
        <w:t xml:space="preserve">核心概念界定</w:t>
      </w:r>
    </w:p>
    <w:p>
      <w:pPr>
        <w:pStyle w:val="FirstParagraph"/>
      </w:pPr>
      <w:r>
        <w:rPr>
          <w:rFonts w:hint="eastAsia"/>
          <w:b/>
          <w:bCs/>
        </w:rPr>
        <w:t xml:space="preserve">计算思维：</w:t>
      </w:r>
      <w:r>
        <w:t xml:space="preserve"> </w:t>
      </w:r>
      <w:r>
        <w:rPr>
          <w:rFonts w:hint="eastAsia"/>
        </w:rPr>
        <w:t xml:space="preserve">运用计算机科学的基本概念进行问题求解、系统设计、人类行为理解的一系列思维活动。</w:t>
      </w:r>
    </w:p>
    <w:p>
      <w:pPr>
        <w:pStyle w:val="BodyText"/>
      </w:pPr>
      <w:r>
        <w:rPr>
          <w:rFonts w:hint="eastAsia"/>
          <w:b/>
          <w:bCs/>
        </w:rPr>
        <w:t xml:space="preserve">分解：</w:t>
      </w:r>
      <w:r>
        <w:t xml:space="preserve"> </w:t>
      </w:r>
      <w:r>
        <w:rPr>
          <w:rFonts w:hint="eastAsia"/>
        </w:rPr>
        <w:t xml:space="preserve">将复杂问题拆分为若干小问题，逐个解决。</w:t>
      </w:r>
    </w:p>
    <w:p>
      <w:pPr>
        <w:pStyle w:val="BodyText"/>
      </w:pPr>
      <w:r>
        <w:rPr>
          <w:rFonts w:hint="eastAsia"/>
          <w:b/>
          <w:bCs/>
        </w:rPr>
        <w:t xml:space="preserve">抽象：</w:t>
      </w:r>
      <w:r>
        <w:t xml:space="preserve"> </w:t>
      </w:r>
      <w:r>
        <w:rPr>
          <w:rFonts w:hint="eastAsia"/>
        </w:rPr>
        <w:t xml:space="preserve">提取问题的本质特征，忽略无关细节。</w:t>
      </w:r>
    </w:p>
    <w:p>
      <w:pPr>
        <w:pStyle w:val="BodyText"/>
      </w:pPr>
      <w:r>
        <w:rPr>
          <w:rFonts w:hint="eastAsia"/>
          <w:b/>
          <w:bCs/>
        </w:rPr>
        <w:t xml:space="preserve">优化：</w:t>
      </w:r>
      <w:r>
        <w:t xml:space="preserve"> </w:t>
      </w:r>
      <w:r>
        <w:rPr>
          <w:rFonts w:hint="eastAsia"/>
        </w:rPr>
        <w:t xml:space="preserve">在正确解决问题的基础上，追求更高效率。</w:t>
      </w:r>
    </w:p>
    <w:bookmarkEnd w:id="14"/>
    <w:bookmarkStart w:id="15" w:name="计算思维核心要素"/>
    <w:p>
      <w:pPr>
        <w:pStyle w:val="Heading3"/>
      </w:pPr>
      <w:r>
        <w:t xml:space="preserve">2.2 </w:t>
      </w:r>
      <w:r>
        <w:rPr>
          <w:rFonts w:hint="eastAsia"/>
        </w:rPr>
        <w:t xml:space="preserve">计算思维核心要素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拆分复杂问题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将排序拆分为比较和交换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提取本质特征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用数字代表学生成绩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设计解决步骤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冒泡排序算法流程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发现规律模式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发现相邻比较的规律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改进解决方案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优化排序效率</w:t>
            </w:r>
          </w:p>
        </w:tc>
      </w:tr>
    </w:tbl>
    <w:bookmarkEnd w:id="15"/>
    <w:bookmarkStart w:id="16" w:name="理论基础"/>
    <w:p>
      <w:pPr>
        <w:pStyle w:val="Heading3"/>
      </w:pPr>
      <w:r>
        <w:t xml:space="preserve">2.3 </w:t>
      </w:r>
      <w:r>
        <w:rPr>
          <w:rFonts w:hint="eastAsia"/>
        </w:rPr>
        <w:t xml:space="preserve">理论基础</w:t>
      </w:r>
    </w:p>
    <w:p>
      <w:pPr>
        <w:pStyle w:val="FirstParagraph"/>
      </w:pPr>
      <w:r>
        <w:rPr>
          <w:rFonts w:hint="eastAsia"/>
          <w:b/>
          <w:bCs/>
        </w:rPr>
        <w:t xml:space="preserve">建构主义学习理论：</w:t>
      </w:r>
      <w:r>
        <w:t xml:space="preserve"> </w:t>
      </w:r>
      <w:r>
        <w:rPr>
          <w:rFonts w:hint="eastAsia"/>
        </w:rPr>
        <w:t xml:space="preserve">学习是学习者主动建构知识的过程，计算思维培养需要学生主动参与问题解决。</w:t>
      </w:r>
    </w:p>
    <w:p>
      <w:pPr>
        <w:pStyle w:val="BodyText"/>
      </w:pPr>
      <w:r>
        <w:rPr>
          <w:rFonts w:hint="eastAsia"/>
          <w:b/>
          <w:bCs/>
        </w:rPr>
        <w:t xml:space="preserve">认知负荷理论：</w:t>
      </w:r>
      <w:r>
        <w:t xml:space="preserve"> </w:t>
      </w:r>
      <w:r>
        <w:rPr>
          <w:rFonts w:hint="eastAsia"/>
        </w:rPr>
        <w:t xml:space="preserve">合理设计教学序列，降低外在认知负荷，促进图式构建。</w:t>
      </w:r>
    </w:p>
    <w:p>
      <w:pPr>
        <w:pStyle w:val="BodyText"/>
      </w:pPr>
      <w:r>
        <w:rPr>
          <w:rFonts w:hint="eastAsia"/>
          <w:b/>
          <w:bCs/>
        </w:rPr>
        <w:t xml:space="preserve">最近发展区理论：</w:t>
      </w:r>
      <w:r>
        <w:t xml:space="preserve"> </w:t>
      </w:r>
      <w:r>
        <w:rPr>
          <w:rFonts w:hint="eastAsia"/>
        </w:rPr>
        <w:t xml:space="preserve">教学应位于学生现有水平与潜在发展水平之间，提供适当支架。</w:t>
      </w:r>
    </w:p>
    <w:bookmarkEnd w:id="16"/>
    <w:bookmarkStart w:id="17" w:name="中职学生计算思维特点"/>
    <w:p>
      <w:pPr>
        <w:pStyle w:val="Heading3"/>
      </w:pPr>
      <w:r>
        <w:t xml:space="preserve">2.4 </w:t>
      </w:r>
      <w:r>
        <w:rPr>
          <w:rFonts w:hint="eastAsia"/>
        </w:rPr>
        <w:t xml:space="preserve">中职学生计算思维特点</w:t>
      </w:r>
    </w:p>
    <w:p>
      <w:pPr>
        <w:pStyle w:val="FirstParagraph"/>
      </w:pPr>
      <w:r>
        <w:rPr>
          <w:rFonts w:hint="eastAsia"/>
          <w:b/>
          <w:bCs/>
        </w:rPr>
        <w:t xml:space="preserve">优势：</w:t>
      </w:r>
      <w:r>
        <w:t xml:space="preserve"> </w:t>
      </w:r>
      <w:r>
        <w:t xml:space="preserve">- </w:t>
      </w:r>
      <w:r>
        <w:rPr>
          <w:rFonts w:hint="eastAsia"/>
        </w:rPr>
        <w:t xml:space="preserve">动手能力强</w:t>
      </w:r>
      <w:r>
        <w:t xml:space="preserve"> </w:t>
      </w:r>
      <w:r>
        <w:t xml:space="preserve">- </w:t>
      </w:r>
      <w:r>
        <w:rPr>
          <w:rFonts w:hint="eastAsia"/>
        </w:rPr>
        <w:t xml:space="preserve">对实践感兴趣</w:t>
      </w:r>
      <w:r>
        <w:t xml:space="preserve"> </w:t>
      </w:r>
      <w:r>
        <w:t xml:space="preserve">- </w:t>
      </w:r>
      <w:r>
        <w:rPr>
          <w:rFonts w:hint="eastAsia"/>
        </w:rPr>
        <w:t xml:space="preserve">喜欢可视化内容</w:t>
      </w:r>
    </w:p>
    <w:p>
      <w:pPr>
        <w:pStyle w:val="BodyText"/>
      </w:pPr>
      <w:r>
        <w:rPr>
          <w:rFonts w:hint="eastAsia"/>
          <w:b/>
          <w:bCs/>
        </w:rPr>
        <w:t xml:space="preserve">不足：</w:t>
      </w:r>
      <w:r>
        <w:t xml:space="preserve"> </w:t>
      </w:r>
      <w:r>
        <w:t xml:space="preserve">- </w:t>
      </w:r>
      <w:r>
        <w:rPr>
          <w:rFonts w:hint="eastAsia"/>
        </w:rPr>
        <w:t xml:space="preserve">抽象思维能力弱</w:t>
      </w:r>
      <w:r>
        <w:t xml:space="preserve"> </w:t>
      </w:r>
      <w:r>
        <w:t xml:space="preserve">- </w:t>
      </w:r>
      <w:r>
        <w:rPr>
          <w:rFonts w:hint="eastAsia"/>
        </w:rPr>
        <w:t xml:space="preserve">逻辑推理能力待提升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问题分析能力不足</w:t>
      </w:r>
    </w:p>
    <w:p>
      <w:pPr>
        <w:pStyle w:val="BodyText"/>
      </w:pPr>
      <w:r>
        <w:rPr>
          <w:rFonts w:hint="eastAsia"/>
          <w:b/>
          <w:bCs/>
        </w:rPr>
        <w:t xml:space="preserve">教学策略：</w:t>
      </w:r>
      <w:r>
        <w:t xml:space="preserve"> </w:t>
      </w:r>
      <w:r>
        <w:t xml:space="preserve">- </w:t>
      </w:r>
      <w:r>
        <w:rPr>
          <w:rFonts w:hint="eastAsia"/>
        </w:rPr>
        <w:t xml:space="preserve">从具体到抽象</w:t>
      </w:r>
      <w:r>
        <w:t xml:space="preserve"> </w:t>
      </w:r>
      <w:r>
        <w:t xml:space="preserve">- </w:t>
      </w:r>
      <w:r>
        <w:rPr>
          <w:rFonts w:hint="eastAsia"/>
        </w:rPr>
        <w:t xml:space="preserve">从实践到理论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提供可视化支架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三分解抽象优化三阶段模型"/>
    <w:p>
      <w:pPr>
        <w:pStyle w:val="Heading2"/>
      </w:pPr>
      <w:r>
        <w:rPr>
          <w:rFonts w:hint="eastAsia"/>
        </w:rPr>
        <w:t xml:space="preserve">三、</w:t>
      </w:r>
      <w:r>
        <w:rPr>
          <w:rFonts w:hint="eastAsia"/>
        </w:rPr>
        <w:t xml:space="preserve">“分解—抽象—优化”</w:t>
      </w:r>
      <w:r>
        <w:rPr>
          <w:rFonts w:hint="eastAsia"/>
        </w:rPr>
        <w:t xml:space="preserve">三阶段模型</w:t>
      </w:r>
    </w:p>
    <w:bookmarkStart w:id="19" w:name="模型框架"/>
    <w:p>
      <w:pPr>
        <w:pStyle w:val="Heading3"/>
      </w:pPr>
      <w:r>
        <w:t xml:space="preserve">3.1 </w:t>
      </w:r>
      <w:r>
        <w:rPr>
          <w:rFonts w:hint="eastAsia"/>
        </w:rPr>
        <w:t xml:space="preserve">模型框架</w:t>
      </w:r>
    </w:p>
    <w:p>
      <w:pPr>
        <w:pStyle w:val="FirstParagraph"/>
      </w:pPr>
      <w:r>
        <w:rPr>
          <w:rFonts w:hint="eastAsia"/>
        </w:rPr>
        <w:t xml:space="preserve">基于计算思维核心要素，构建三阶段培养模型：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第一阶段：分解（问题拆解）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第二阶段：抽象（模型构建）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第三阶段：优化（算法改进）</w:t>
      </w:r>
    </w:p>
    <w:bookmarkEnd w:id="19"/>
    <w:bookmarkStart w:id="20" w:name="第一阶段分解"/>
    <w:p>
      <w:pPr>
        <w:pStyle w:val="Heading3"/>
      </w:pPr>
      <w:r>
        <w:t xml:space="preserve">3.2 </w:t>
      </w:r>
      <w:r>
        <w:rPr>
          <w:rFonts w:hint="eastAsia"/>
        </w:rPr>
        <w:t xml:space="preserve">第一阶段：分解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将复杂问题拆分为可解决的小问题。</w:t>
      </w:r>
    </w:p>
    <w:p>
      <w:pPr>
        <w:pStyle w:val="BodyText"/>
      </w:pPr>
      <w:r>
        <w:rPr>
          <w:rFonts w:hint="eastAsia"/>
          <w:b/>
          <w:bCs/>
        </w:rPr>
        <w:t xml:space="preserve">教学策略：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问题情境化：将抽象问题置于具体情境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任务分解：将大任务拆分为小任务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步骤可视化：用流程图展示解决步骤</w:t>
      </w:r>
    </w:p>
    <w:p>
      <w:pPr>
        <w:pStyle w:val="BodyText"/>
      </w:pPr>
      <w:r>
        <w:rPr>
          <w:rFonts w:hint="eastAsia"/>
          <w:b/>
          <w:bCs/>
        </w:rPr>
        <w:t xml:space="preserve">冒泡排序分解示例：</w:t>
      </w:r>
    </w:p>
    <w:p>
      <w:pPr>
        <w:pStyle w:val="BodyText"/>
      </w:pPr>
      <w:r>
        <w:rPr>
          <w:rFonts w:hint="eastAsia"/>
          <w:b/>
          <w:bCs/>
        </w:rPr>
        <w:t xml:space="preserve">原始问题：</w:t>
      </w:r>
      <w:r>
        <w:t xml:space="preserve"> </w:t>
      </w:r>
      <w:r>
        <w:rPr>
          <w:rFonts w:hint="eastAsia"/>
        </w:rPr>
        <w:t xml:space="preserve">将一组数据从小到大排序</w:t>
      </w:r>
    </w:p>
    <w:p>
      <w:pPr>
        <w:pStyle w:val="BodyText"/>
      </w:pPr>
      <w:r>
        <w:rPr>
          <w:rFonts w:hint="eastAsia"/>
          <w:b/>
          <w:bCs/>
        </w:rPr>
        <w:t xml:space="preserve">分解步骤：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比较两个数的大小</w:t>
      </w:r>
      <w:r>
        <w:t xml:space="preserve"> </w:t>
      </w:r>
      <w:r>
        <w:t xml:space="preserve">2. </w:t>
      </w:r>
      <w:r>
        <w:rPr>
          <w:rFonts w:hint="eastAsia"/>
        </w:rPr>
        <w:t xml:space="preserve">交换位置（如果需要）</w:t>
      </w:r>
      <w:r>
        <w:t xml:space="preserve"> </w:t>
      </w:r>
      <w:r>
        <w:t xml:space="preserve">3. </w:t>
      </w:r>
      <w:r>
        <w:rPr>
          <w:rFonts w:hint="eastAsia"/>
        </w:rPr>
        <w:t xml:space="preserve">重复比较相邻数</w:t>
      </w:r>
      <w:r>
        <w:t xml:space="preserve"> </w:t>
      </w:r>
      <w:r>
        <w:t xml:space="preserve">4. </w:t>
      </w:r>
      <w:r>
        <w:rPr>
          <w:rFonts w:hint="eastAsia"/>
        </w:rPr>
        <w:t xml:space="preserve">多轮重复直到有序</w:t>
      </w:r>
    </w:p>
    <w:p>
      <w:pPr>
        <w:pStyle w:val="BodyText"/>
      </w:pPr>
      <w:r>
        <w:rPr>
          <w:rFonts w:hint="eastAsia"/>
          <w:b/>
          <w:bCs/>
        </w:rPr>
        <w:t xml:space="preserve">教学活动：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卡片排序游戏（实物操作）</w:t>
      </w:r>
      <w:r>
        <w:t xml:space="preserve"> </w:t>
      </w:r>
      <w:r>
        <w:t xml:space="preserve">- </w:t>
      </w:r>
      <w:r>
        <w:rPr>
          <w:rFonts w:hint="eastAsia"/>
        </w:rPr>
        <w:t xml:space="preserve">绘制比较交换流程图</w:t>
      </w:r>
      <w:r>
        <w:t xml:space="preserve"> </w:t>
      </w:r>
      <w:r>
        <w:t xml:space="preserve">- </w:t>
      </w:r>
      <w:r>
        <w:rPr>
          <w:rFonts w:hint="eastAsia"/>
        </w:rPr>
        <w:t xml:space="preserve">编写单步比较代码</w:t>
      </w:r>
    </w:p>
    <w:bookmarkEnd w:id="20"/>
    <w:bookmarkStart w:id="21" w:name="第二阶段抽象"/>
    <w:p>
      <w:pPr>
        <w:pStyle w:val="Heading3"/>
      </w:pPr>
      <w:r>
        <w:t xml:space="preserve">3.3 </w:t>
      </w:r>
      <w:r>
        <w:rPr>
          <w:rFonts w:hint="eastAsia"/>
        </w:rPr>
        <w:t xml:space="preserve">第二阶段：抽象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提取问题本质，建立数学模型。</w:t>
      </w:r>
    </w:p>
    <w:p>
      <w:pPr>
        <w:pStyle w:val="BodyText"/>
      </w:pPr>
      <w:r>
        <w:rPr>
          <w:rFonts w:hint="eastAsia"/>
          <w:b/>
          <w:bCs/>
        </w:rPr>
        <w:t xml:space="preserve">教学策略：</w:t>
      </w:r>
      <w:r>
        <w:t xml:space="preserve"> </w:t>
      </w:r>
      <w:r>
        <w:t xml:space="preserve">- </w:t>
      </w:r>
      <w:r>
        <w:rPr>
          <w:rFonts w:hint="eastAsia"/>
        </w:rPr>
        <w:t xml:space="preserve">变量抽象：用变量代表数据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结构抽象：用列表存储数据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过程抽象：用函数封装过程</w:t>
      </w:r>
    </w:p>
    <w:p>
      <w:pPr>
        <w:pStyle w:val="BodyText"/>
      </w:pPr>
      <w:r>
        <w:rPr>
          <w:rFonts w:hint="eastAsia"/>
          <w:b/>
          <w:bCs/>
        </w:rPr>
        <w:t xml:space="preserve">冒泡排序抽象示例：</w:t>
      </w:r>
    </w:p>
    <w:p>
      <w:pPr>
        <w:pStyle w:val="BodyText"/>
      </w:pPr>
      <w:r>
        <w:rPr>
          <w:rFonts w:hint="eastAsia"/>
          <w:b/>
          <w:bCs/>
        </w:rPr>
        <w:t xml:space="preserve">实物→数据：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卡片→数字列表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比较大小→数值比较</w:t>
      </w:r>
      <w:r>
        <w:t xml:space="preserve"> </w:t>
      </w:r>
      <w:r>
        <w:t xml:space="preserve">- </w:t>
      </w:r>
      <w:r>
        <w:rPr>
          <w:rFonts w:hint="eastAsia"/>
        </w:rPr>
        <w:t xml:space="preserve">交换位置→列表元素交换</w:t>
      </w:r>
    </w:p>
    <w:p>
      <w:pPr>
        <w:pStyle w:val="BodyText"/>
      </w:pPr>
      <w:r>
        <w:rPr>
          <w:rFonts w:hint="eastAsia"/>
          <w:b/>
          <w:bCs/>
        </w:rPr>
        <w:t xml:space="preserve">代码抽象：</w:t>
      </w:r>
    </w:p>
    <w:p>
      <w:pPr>
        <w:pStyle w:val="SourceCode"/>
      </w:pPr>
      <w:r>
        <w:rPr>
          <w:rStyle w:val="CommentTok"/>
        </w:rPr>
        <w:t xml:space="preserve"># 比较两个数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交换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a</w:t>
      </w:r>
      <w:r>
        <w:br/>
      </w:r>
      <w:r>
        <w:br/>
      </w:r>
      <w:r>
        <w:rPr>
          <w:rStyle w:val="CommentTok"/>
        </w:rPr>
        <w:t xml:space="preserve"># 列表遍历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(numbers)):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相邻比较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numbers[i]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numbers[i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交换</w:t>
      </w:r>
      <w:r>
        <w:br/>
      </w:r>
      <w:r>
        <w:rPr>
          <w:rStyle w:val="NormalTok"/>
        </w:rPr>
        <w:t xml:space="preserve">        numbers[i], numbers[i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numbers[i]</w:t>
      </w:r>
    </w:p>
    <w:p>
      <w:pPr>
        <w:pStyle w:val="FirstParagraph"/>
      </w:pPr>
      <w:r>
        <w:rPr>
          <w:rFonts w:hint="eastAsia"/>
          <w:b/>
          <w:bCs/>
        </w:rPr>
        <w:t xml:space="preserve">教学活动：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从实物操作过渡到代码编写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理解变量与列表的概念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掌握循环与条件语句</w:t>
      </w:r>
    </w:p>
    <w:bookmarkEnd w:id="21"/>
    <w:bookmarkStart w:id="22" w:name="第三阶段优化"/>
    <w:p>
      <w:pPr>
        <w:pStyle w:val="Heading3"/>
      </w:pPr>
      <w:r>
        <w:t xml:space="preserve">3.4 </w:t>
      </w:r>
      <w:r>
        <w:rPr>
          <w:rFonts w:hint="eastAsia"/>
        </w:rPr>
        <w:t xml:space="preserve">第三阶段：优化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在正确解决问题的基础上，追求更高效率。</w:t>
      </w:r>
    </w:p>
    <w:p>
      <w:pPr>
        <w:pStyle w:val="BodyText"/>
      </w:pPr>
      <w:r>
        <w:rPr>
          <w:rFonts w:hint="eastAsia"/>
          <w:b/>
          <w:bCs/>
        </w:rPr>
        <w:t xml:space="preserve">教学策略：</w:t>
      </w:r>
      <w:r>
        <w:t xml:space="preserve"> </w:t>
      </w:r>
      <w:r>
        <w:t xml:space="preserve">- </w:t>
      </w:r>
      <w:r>
        <w:rPr>
          <w:rFonts w:hint="eastAsia"/>
        </w:rPr>
        <w:t xml:space="preserve">效率分析：比较不同方案的效率</w:t>
      </w:r>
      <w:r>
        <w:t xml:space="preserve"> </w:t>
      </w:r>
      <w:r>
        <w:t xml:space="preserve">- </w:t>
      </w:r>
      <w:r>
        <w:rPr>
          <w:rFonts w:hint="eastAsia"/>
        </w:rPr>
        <w:t xml:space="preserve">算法改进：发现并改进低效部分</w:t>
      </w:r>
      <w:r>
        <w:t xml:space="preserve"> </w:t>
      </w:r>
      <w:r>
        <w:t xml:space="preserve">- </w:t>
      </w:r>
      <w:r>
        <w:rPr>
          <w:rFonts w:hint="eastAsia"/>
        </w:rPr>
        <w:t xml:space="preserve">拓展应用：将算法应用于新问题</w:t>
      </w:r>
    </w:p>
    <w:p>
      <w:pPr>
        <w:pStyle w:val="BodyText"/>
      </w:pPr>
      <w:r>
        <w:rPr>
          <w:rFonts w:hint="eastAsia"/>
          <w:b/>
          <w:bCs/>
        </w:rPr>
        <w:t xml:space="preserve">冒泡排序优化示例：</w:t>
      </w:r>
    </w:p>
    <w:p>
      <w:pPr>
        <w:pStyle w:val="BodyText"/>
      </w:pPr>
      <w:r>
        <w:rPr>
          <w:rFonts w:hint="eastAsia"/>
          <w:b/>
          <w:bCs/>
        </w:rPr>
        <w:t xml:space="preserve">基础版本：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bubble_sort(numbers):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(numbers)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numbers[j]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numbers[j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numbers[j], numbers[j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numbers[j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numbers[j]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numbers</w:t>
      </w:r>
    </w:p>
    <w:p>
      <w:pPr>
        <w:pStyle w:val="FirstParagraph"/>
      </w:pPr>
      <w:r>
        <w:rPr>
          <w:rFonts w:hint="eastAsia"/>
          <w:b/>
          <w:bCs/>
        </w:rPr>
        <w:t xml:space="preserve">优化一：减少比较次数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bubble_sort_v2(numbers):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(numbers)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i):  </w:t>
      </w:r>
      <w:r>
        <w:rPr>
          <w:rStyle w:val="CommentTok"/>
        </w:rPr>
        <w:t xml:space="preserve"># 优化：已排序部分不需比较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numbers[j]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numbers[j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numbers[j], numbers[j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numbers[j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numbers[j]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numbers</w:t>
      </w:r>
    </w:p>
    <w:p>
      <w:pPr>
        <w:pStyle w:val="FirstParagraph"/>
      </w:pPr>
      <w:r>
        <w:rPr>
          <w:rFonts w:hint="eastAsia"/>
          <w:b/>
          <w:bCs/>
        </w:rPr>
        <w:t xml:space="preserve">优化二：提前结束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bubble_sort_v3(numbers):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(numbers)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swapped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numbers[j]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numbers[j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numbers[j], numbers[j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numbers[j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numbers[j]</w:t>
      </w:r>
      <w:r>
        <w:br/>
      </w:r>
      <w:r>
        <w:rPr>
          <w:rStyle w:val="NormalTok"/>
        </w:rPr>
        <w:t xml:space="preserve">                swapped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swapped:  </w:t>
      </w:r>
      <w:r>
        <w:rPr>
          <w:rStyle w:val="CommentTok"/>
        </w:rPr>
        <w:t xml:space="preserve"># 优化：无交换则提前结束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numbers</w:t>
      </w:r>
    </w:p>
    <w:p>
      <w:pPr>
        <w:pStyle w:val="FirstParagraph"/>
      </w:pPr>
      <w:r>
        <w:rPr>
          <w:rFonts w:hint="eastAsia"/>
          <w:b/>
          <w:bCs/>
        </w:rPr>
        <w:t xml:space="preserve">教学活动：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分析各版本比较次数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测试不同数据量的执行时间</w:t>
      </w:r>
      <w:r>
        <w:t xml:space="preserve"> </w:t>
      </w:r>
      <w:r>
        <w:t xml:space="preserve">- </w:t>
      </w:r>
      <w:r>
        <w:rPr>
          <w:rFonts w:hint="eastAsia"/>
        </w:rPr>
        <w:t xml:space="preserve">讨论优化策略的适用场景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5" w:name="四教学实践与效果分析"/>
    <w:p>
      <w:pPr>
        <w:pStyle w:val="Heading2"/>
      </w:pPr>
      <w:r>
        <w:rPr>
          <w:rFonts w:hint="eastAsia"/>
        </w:rPr>
        <w:t xml:space="preserve">四、教学实践与效果分析</w:t>
      </w:r>
    </w:p>
    <w:bookmarkStart w:id="24" w:name="实践设计"/>
    <w:p>
      <w:pPr>
        <w:pStyle w:val="Heading3"/>
      </w:pPr>
      <w:r>
        <w:t xml:space="preserve">4.1 </w:t>
      </w:r>
      <w:r>
        <w:rPr>
          <w:rFonts w:hint="eastAsia"/>
        </w:rPr>
        <w:t xml:space="preserve">实践设计</w:t>
      </w:r>
    </w:p>
    <w:p>
      <w:pPr>
        <w:pStyle w:val="FirstParagraph"/>
      </w:pPr>
      <w:r>
        <w:rPr>
          <w:rFonts w:hint="eastAsia"/>
          <w:b/>
          <w:bCs/>
        </w:rPr>
        <w:t xml:space="preserve">实践对象：</w:t>
      </w:r>
      <w:r>
        <w:t xml:space="preserve"> </w:t>
      </w:r>
      <w:r>
        <w:rPr>
          <w:rFonts w:hint="eastAsia"/>
        </w:rPr>
        <w:t xml:space="preserve">浙江省某中职学校计算机专业高一</w:t>
      </w:r>
      <w:r>
        <w:t xml:space="preserve"> 2 </w:t>
      </w:r>
      <w:r>
        <w:rPr>
          <w:rFonts w:hint="eastAsia"/>
        </w:rPr>
        <w:t xml:space="preserve">个班，共</w:t>
      </w:r>
      <w:r>
        <w:t xml:space="preserve"> 72 </w:t>
      </w:r>
      <w:r>
        <w:rPr>
          <w:rFonts w:hint="eastAsia"/>
        </w:rPr>
        <w:t xml:space="preserve">人。随机分为实验班（36</w:t>
      </w:r>
      <w:r>
        <w:t xml:space="preserve"> </w:t>
      </w:r>
      <w:r>
        <w:rPr>
          <w:rFonts w:hint="eastAsia"/>
        </w:rPr>
        <w:t xml:space="preserve">人）和对照班（36</w:t>
      </w:r>
      <w:r>
        <w:t xml:space="preserve"> </w:t>
      </w:r>
      <w:r>
        <w:rPr>
          <w:rFonts w:hint="eastAsia"/>
        </w:rPr>
        <w:t xml:space="preserve">人）。两班前测无显著差异（p&gt;0.05）。</w:t>
      </w:r>
    </w:p>
    <w:p>
      <w:pPr>
        <w:pStyle w:val="BodyText"/>
      </w:pPr>
      <w:r>
        <w:rPr>
          <w:rFonts w:hint="eastAsia"/>
          <w:b/>
          <w:bCs/>
        </w:rPr>
        <w:t xml:space="preserve">实践周期：</w:t>
      </w:r>
      <w:r>
        <w:t xml:space="preserve"> </w:t>
      </w:r>
      <w:r>
        <w:t xml:space="preserve">2025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月至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月，共</w:t>
      </w:r>
      <w:r>
        <w:t xml:space="preserve"> 18 </w:t>
      </w:r>
      <w:r>
        <w:rPr>
          <w:rFonts w:hint="eastAsia"/>
        </w:rPr>
        <w:t xml:space="preserve">周。</w:t>
      </w:r>
    </w:p>
    <w:p>
      <w:pPr>
        <w:pStyle w:val="BodyText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实验班：采用”分解—抽象—优化”三阶段模型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对照班：采用传统讲授</w:t>
      </w:r>
      <w:r>
        <w:t xml:space="preserve"> + </w:t>
      </w:r>
      <w:r>
        <w:rPr>
          <w:rFonts w:hint="eastAsia"/>
        </w:rPr>
        <w:t xml:space="preserve">练习模式</w:t>
      </w:r>
    </w:p>
    <w:p>
      <w:pPr>
        <w:pStyle w:val="BodyText"/>
      </w:pPr>
      <w:r>
        <w:rPr>
          <w:rFonts w:hint="eastAsia"/>
          <w:b/>
          <w:bCs/>
        </w:rPr>
        <w:t xml:space="preserve">实践内容：</w:t>
      </w:r>
      <w:r>
        <w:t xml:space="preserve"> </w:t>
      </w:r>
      <w:r>
        <w:t xml:space="preserve">Python </w:t>
      </w:r>
      <w:r>
        <w:rPr>
          <w:rFonts w:hint="eastAsia"/>
        </w:rPr>
        <w:t xml:space="preserve">编程基础，重点为算法与数据结构</w:t>
      </w:r>
    </w:p>
    <w:p>
      <w:pPr>
        <w:pStyle w:val="BodyText"/>
      </w:pPr>
      <w:r>
        <w:rPr>
          <w:rFonts w:hint="eastAsia"/>
          <w:b/>
          <w:bCs/>
        </w:rPr>
        <w:t xml:space="preserve">评价工具：</w:t>
      </w:r>
      <w:r>
        <w:t xml:space="preserve"> </w:t>
      </w:r>
      <w:r>
        <w:t xml:space="preserve">- </w:t>
      </w:r>
      <w:r>
        <w:rPr>
          <w:rFonts w:hint="eastAsia"/>
        </w:rPr>
        <w:t xml:space="preserve">计算思维测试卷（满分</w:t>
      </w:r>
      <w:r>
        <w:t xml:space="preserve"> 100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编程能力测试卷（满分</w:t>
      </w:r>
      <w:r>
        <w:t xml:space="preserve"> 100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问题解决能力问卷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学生访谈</w:t>
      </w:r>
    </w:p>
    <w:bookmarkEnd w:id="24"/>
    <w:bookmarkStart w:id="29" w:name="实践结果"/>
    <w:p>
      <w:pPr>
        <w:pStyle w:val="Heading3"/>
      </w:pPr>
      <w:r>
        <w:t xml:space="preserve">4.2 </w:t>
      </w:r>
      <w:r>
        <w:rPr>
          <w:rFonts w:hint="eastAsia"/>
        </w:rPr>
        <w:t xml:space="preserve">实践结果</w:t>
      </w:r>
    </w:p>
    <w:bookmarkStart w:id="25" w:name="计算思维测试成绩"/>
    <w:p>
      <w:pPr>
        <w:pStyle w:val="Heading4"/>
      </w:pPr>
      <w:r>
        <w:t xml:space="preserve">4.2.1 </w:t>
      </w:r>
      <w:r>
        <w:rPr>
          <w:rFonts w:hint="eastAsia"/>
        </w:rPr>
        <w:t xml:space="preserve">计算思维测试成绩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实验班平均分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对照班平均分</w:t>
            </w:r>
          </w:p>
        </w:tc>
        <w:tc>
          <w:tcPr/>
          <w:p>
            <w:pPr>
              <w:pStyle w:val="Compact"/>
            </w:pPr>
            <w:r>
              <w:t xml:space="preserve">t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p </w:t>
            </w: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前测</w:t>
            </w:r>
          </w:p>
        </w:tc>
        <w:tc>
          <w:tcPr/>
          <w:p>
            <w:pPr>
              <w:pStyle w:val="Compact"/>
            </w:pPr>
            <w:r>
              <w:t xml:space="preserve">58.5</w:t>
            </w:r>
          </w:p>
        </w:tc>
        <w:tc>
          <w:tcPr/>
          <w:p>
            <w:pPr>
              <w:pStyle w:val="Compact"/>
            </w:pPr>
            <w:r>
              <w:t xml:space="preserve">57.8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后测</w:t>
            </w:r>
          </w:p>
        </w:tc>
        <w:tc>
          <w:tcPr/>
          <w:p>
            <w:pPr>
              <w:pStyle w:val="Compact"/>
            </w:pPr>
            <w:r>
              <w:t xml:space="preserve">82.6</w:t>
            </w:r>
          </w:p>
        </w:tc>
        <w:tc>
          <w:tcPr/>
          <w:p>
            <w:pPr>
              <w:pStyle w:val="Compact"/>
            </w:pPr>
            <w:r>
              <w:t xml:space="preserve">68.5</w:t>
            </w:r>
          </w:p>
        </w:tc>
        <w:tc>
          <w:tcPr/>
          <w:p>
            <w:pPr>
              <w:pStyle w:val="Compact"/>
            </w:pPr>
            <w:r>
              <w:t xml:space="preserve">5.89</w:t>
            </w:r>
          </w:p>
        </w:tc>
        <w:tc>
          <w:tcPr/>
          <w:p>
            <w:pPr>
              <w:pStyle w:val="Compact"/>
            </w:pPr>
            <w:r>
              <w:t xml:space="preserve">&lt;0.01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提升幅度</w:t>
            </w:r>
          </w:p>
        </w:tc>
        <w:tc>
          <w:tcPr/>
          <w:p>
            <w:pPr>
              <w:pStyle w:val="Compact"/>
            </w:pPr>
            <w:r>
              <w:t xml:space="preserve">+41.2%</w:t>
            </w:r>
          </w:p>
        </w:tc>
        <w:tc>
          <w:tcPr/>
          <w:p>
            <w:pPr>
              <w:pStyle w:val="Compact"/>
            </w:pPr>
            <w:r>
              <w:t xml:space="preserve">+18.5%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实验班后测成绩显著高于对照班（p&lt;0.01）。</w:t>
      </w:r>
    </w:p>
    <w:bookmarkEnd w:id="25"/>
    <w:bookmarkStart w:id="26" w:name="编程能力对比"/>
    <w:p>
      <w:pPr>
        <w:pStyle w:val="Heading4"/>
      </w:pPr>
      <w:r>
        <w:t xml:space="preserve">4.2.2 </w:t>
      </w:r>
      <w:r>
        <w:rPr>
          <w:rFonts w:hint="eastAsia"/>
        </w:rPr>
        <w:t xml:space="preserve">编程能力对比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实验班后测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对照班后测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代码正确性</w:t>
            </w:r>
          </w:p>
        </w:tc>
        <w:tc>
          <w:tcPr/>
          <w:p>
            <w:pPr>
              <w:pStyle w:val="Compact"/>
            </w:pPr>
            <w:r>
              <w:t xml:space="preserve">85.2</w:t>
            </w:r>
          </w:p>
        </w:tc>
        <w:tc>
          <w:tcPr/>
          <w:p>
            <w:pPr>
              <w:pStyle w:val="Compact"/>
            </w:pPr>
            <w:r>
              <w:t xml:space="preserve">72.5</w:t>
            </w:r>
          </w:p>
        </w:tc>
        <w:tc>
          <w:tcPr/>
          <w:p>
            <w:pPr>
              <w:pStyle w:val="Compact"/>
            </w:pPr>
            <w:r>
              <w:t xml:space="preserve">+17.6%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代码规范性</w:t>
            </w:r>
          </w:p>
        </w:tc>
        <w:tc>
          <w:tcPr/>
          <w:p>
            <w:pPr>
              <w:pStyle w:val="Compact"/>
            </w:pPr>
            <w:r>
              <w:t xml:space="preserve">83.5</w:t>
            </w:r>
          </w:p>
        </w:tc>
        <w:tc>
          <w:tcPr/>
          <w:p>
            <w:pPr>
              <w:pStyle w:val="Compact"/>
            </w:pPr>
            <w:r>
              <w:t xml:space="preserve">70.8</w:t>
            </w:r>
          </w:p>
        </w:tc>
        <w:tc>
          <w:tcPr/>
          <w:p>
            <w:pPr>
              <w:pStyle w:val="Compact"/>
            </w:pPr>
            <w:r>
              <w:t xml:space="preserve">+18.0%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算法设计</w:t>
            </w:r>
          </w:p>
        </w:tc>
        <w:tc>
          <w:tcPr/>
          <w:p>
            <w:pPr>
              <w:pStyle w:val="Compact"/>
            </w:pPr>
            <w:r>
              <w:t xml:space="preserve">80.8</w:t>
            </w:r>
          </w:p>
        </w:tc>
        <w:tc>
          <w:tcPr/>
          <w:p>
            <w:pPr>
              <w:pStyle w:val="Compact"/>
            </w:pPr>
            <w:r>
              <w:t xml:space="preserve">65.2</w:t>
            </w:r>
          </w:p>
        </w:tc>
        <w:tc>
          <w:tcPr/>
          <w:p>
            <w:pPr>
              <w:pStyle w:val="Compact"/>
            </w:pPr>
            <w:r>
              <w:t xml:space="preserve">+23.9%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调试能力</w:t>
            </w:r>
          </w:p>
        </w:tc>
        <w:tc>
          <w:tcPr/>
          <w:p>
            <w:pPr>
              <w:pStyle w:val="Compact"/>
            </w:pPr>
            <w:r>
              <w:t xml:space="preserve">82.5</w:t>
            </w:r>
          </w:p>
        </w:tc>
        <w:tc>
          <w:tcPr/>
          <w:p>
            <w:pPr>
              <w:pStyle w:val="Compact"/>
            </w:pPr>
            <w:r>
              <w:t xml:space="preserve">68.5</w:t>
            </w:r>
          </w:p>
        </w:tc>
        <w:tc>
          <w:tcPr/>
          <w:p>
            <w:pPr>
              <w:pStyle w:val="Compact"/>
            </w:pPr>
            <w:r>
              <w:t xml:space="preserve">+20.4%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综合编程能力</w:t>
            </w:r>
          </w:p>
        </w:tc>
        <w:tc>
          <w:tcPr/>
          <w:p>
            <w:pPr>
              <w:pStyle w:val="Compact"/>
            </w:pPr>
            <w:r>
              <w:t xml:space="preserve">83.0</w:t>
            </w:r>
          </w:p>
        </w:tc>
        <w:tc>
          <w:tcPr/>
          <w:p>
            <w:pPr>
              <w:pStyle w:val="Compact"/>
            </w:pPr>
            <w:r>
              <w:t xml:space="preserve">69.3</w:t>
            </w:r>
          </w:p>
        </w:tc>
        <w:tc>
          <w:tcPr/>
          <w:p>
            <w:pPr>
              <w:pStyle w:val="Compact"/>
            </w:pPr>
            <w:r>
              <w:t xml:space="preserve">+19.8%</w:t>
            </w:r>
          </w:p>
        </w:tc>
      </w:tr>
    </w:tbl>
    <w:bookmarkEnd w:id="26"/>
    <w:bookmarkStart w:id="27" w:name="问题解决能力"/>
    <w:p>
      <w:pPr>
        <w:pStyle w:val="Heading4"/>
      </w:pPr>
      <w:r>
        <w:t xml:space="preserve">4.2.3 </w:t>
      </w:r>
      <w:r>
        <w:rPr>
          <w:rFonts w:hint="eastAsia"/>
        </w:rPr>
        <w:t xml:space="preserve">问题解决能力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实验班前测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实验班后测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问题分析</w:t>
            </w:r>
          </w:p>
        </w:tc>
        <w:tc>
          <w:tcPr/>
          <w:p>
            <w:pPr>
              <w:pStyle w:val="Compact"/>
            </w:pPr>
            <w:r>
              <w:t xml:space="preserve">3.2/5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+31%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方案设计</w:t>
            </w:r>
          </w:p>
        </w:tc>
        <w:tc>
          <w:tcPr/>
          <w:p>
            <w:pPr>
              <w:pStyle w:val="Compact"/>
            </w:pPr>
            <w:r>
              <w:t xml:space="preserve">3.1/5</w:t>
            </w:r>
          </w:p>
        </w:tc>
        <w:tc>
          <w:tcPr/>
          <w:p>
            <w:pPr>
              <w:pStyle w:val="Compact"/>
            </w:pPr>
            <w:r>
              <w:t xml:space="preserve">4.1/5</w:t>
            </w:r>
          </w:p>
        </w:tc>
        <w:tc>
          <w:tcPr/>
          <w:p>
            <w:pPr>
              <w:pStyle w:val="Compact"/>
            </w:pPr>
            <w:r>
              <w:t xml:space="preserve">+32%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方案实施</w:t>
            </w:r>
          </w:p>
        </w:tc>
        <w:tc>
          <w:tcPr/>
          <w:p>
            <w:pPr>
              <w:pStyle w:val="Compact"/>
            </w:pPr>
            <w:r>
              <w:t xml:space="preserve">3.3/5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+27%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结果评估</w:t>
            </w:r>
          </w:p>
        </w:tc>
        <w:tc>
          <w:tcPr/>
          <w:p>
            <w:pPr>
              <w:pStyle w:val="Compact"/>
            </w:pPr>
            <w:r>
              <w:t xml:space="preserve">3.0/5</w:t>
            </w:r>
          </w:p>
        </w:tc>
        <w:tc>
          <w:tcPr/>
          <w:p>
            <w:pPr>
              <w:pStyle w:val="Compact"/>
            </w:pPr>
            <w:r>
              <w:t xml:space="preserve">3.9/5</w:t>
            </w:r>
          </w:p>
        </w:tc>
        <w:tc>
          <w:tcPr/>
          <w:p>
            <w:pPr>
              <w:pStyle w:val="Compact"/>
            </w:pPr>
            <w:r>
              <w:t xml:space="preserve">+30%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综合问题解决能力</w:t>
            </w:r>
          </w:p>
        </w:tc>
        <w:tc>
          <w:tcPr/>
          <w:p>
            <w:pPr>
              <w:pStyle w:val="Compact"/>
            </w:pPr>
            <w:r>
              <w:t xml:space="preserve">3.2/5</w:t>
            </w:r>
          </w:p>
        </w:tc>
        <w:tc>
          <w:tcPr/>
          <w:p>
            <w:pPr>
              <w:pStyle w:val="Compact"/>
            </w:pPr>
            <w:r>
              <w:t xml:space="preserve">4.1/5</w:t>
            </w:r>
          </w:p>
        </w:tc>
        <w:tc>
          <w:tcPr/>
          <w:p>
            <w:pPr>
              <w:pStyle w:val="Compact"/>
            </w:pPr>
            <w:r>
              <w:t xml:space="preserve">+28%</w:t>
            </w:r>
          </w:p>
        </w:tc>
      </w:tr>
    </w:tbl>
    <w:bookmarkEnd w:id="27"/>
    <w:bookmarkStart w:id="28" w:name="学生访谈反馈"/>
    <w:p>
      <w:pPr>
        <w:pStyle w:val="Heading4"/>
      </w:pPr>
      <w:r>
        <w:t xml:space="preserve">4.2.4 </w:t>
      </w:r>
      <w:r>
        <w:rPr>
          <w:rFonts w:hint="eastAsia"/>
        </w:rPr>
        <w:t xml:space="preserve">学生访谈反馈</w:t>
      </w:r>
    </w:p>
    <w:p>
      <w:pPr>
        <w:pStyle w:val="FirstParagraph"/>
      </w:pPr>
      <w:r>
        <w:rPr>
          <w:rFonts w:hint="eastAsia"/>
          <w:b/>
          <w:bCs/>
        </w:rPr>
        <w:t xml:space="preserve">正面反馈：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“现在遇到问题知道怎么分析了”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“先分解再写代码，思路更清晰”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“学会了优化代码，不满足于能运行”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“对其他课程也有帮助”</w:t>
      </w:r>
    </w:p>
    <w:p>
      <w:pPr>
        <w:pStyle w:val="BodyText"/>
      </w:pPr>
      <w:r>
        <w:rPr>
          <w:rFonts w:hint="eastAsia"/>
          <w:b/>
          <w:bCs/>
        </w:rPr>
        <w:t xml:space="preserve">改进建议：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“希望更多练习时间”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“有些概念还是难理解”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“需要更多可视化辅助”</w:t>
      </w:r>
    </w:p>
    <w:bookmarkEnd w:id="28"/>
    <w:bookmarkEnd w:id="29"/>
    <w:bookmarkStart w:id="33" w:name="教学案例冒泡排序教学"/>
    <w:p>
      <w:pPr>
        <w:pStyle w:val="Heading3"/>
      </w:pPr>
      <w:r>
        <w:t xml:space="preserve">4.3 </w:t>
      </w:r>
      <w:r>
        <w:rPr>
          <w:rFonts w:hint="eastAsia"/>
        </w:rPr>
        <w:t xml:space="preserve">教学案例：冒泡排序教学</w:t>
      </w:r>
    </w:p>
    <w:bookmarkStart w:id="30" w:name="第一阶段分解1-课时"/>
    <w:p>
      <w:pPr>
        <w:pStyle w:val="Heading4"/>
      </w:pPr>
      <w:r>
        <w:t xml:space="preserve">4.3.1 </w:t>
      </w:r>
      <w:r>
        <w:rPr>
          <w:rFonts w:hint="eastAsia"/>
        </w:rPr>
        <w:t xml:space="preserve">第一阶段：分解（1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FirstParagraph"/>
      </w:pPr>
      <w:r>
        <w:rPr>
          <w:rFonts w:hint="eastAsia"/>
          <w:b/>
          <w:bCs/>
        </w:rPr>
        <w:t xml:space="preserve">情境导入：</w:t>
      </w:r>
      <w:r>
        <w:t xml:space="preserve"> </w:t>
      </w:r>
      <w:r>
        <w:rPr>
          <w:rFonts w:hint="eastAsia"/>
        </w:rPr>
        <w:t xml:space="preserve">“体育课上，老师要让同学们按身高排队，怎么排最快？”</w:t>
      </w:r>
    </w:p>
    <w:p>
      <w:pPr>
        <w:pStyle w:val="BodyText"/>
      </w:pPr>
      <w:r>
        <w:rPr>
          <w:rFonts w:hint="eastAsia"/>
          <w:b/>
          <w:bCs/>
        </w:rPr>
        <w:t xml:space="preserve">实物操作：</w:t>
      </w:r>
      <w:r>
        <w:t xml:space="preserve"> </w:t>
      </w:r>
      <w:r>
        <w:t xml:space="preserve">- </w:t>
      </w:r>
      <w:r>
        <w:rPr>
          <w:rFonts w:hint="eastAsia"/>
        </w:rPr>
        <w:t xml:space="preserve">准备</w:t>
      </w:r>
      <w:r>
        <w:t xml:space="preserve"> 8 </w:t>
      </w:r>
      <w:r>
        <w:rPr>
          <w:rFonts w:hint="eastAsia"/>
        </w:rPr>
        <w:t xml:space="preserve">张数字卡片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学生分组进行排序游戏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记录比较和交换次数</w:t>
      </w:r>
    </w:p>
    <w:p>
      <w:pPr>
        <w:pStyle w:val="BodyText"/>
      </w:pPr>
      <w:r>
        <w:rPr>
          <w:rFonts w:hint="eastAsia"/>
          <w:b/>
          <w:bCs/>
        </w:rPr>
        <w:t xml:space="preserve">问题分解：</w:t>
      </w:r>
      <w:r>
        <w:t xml:space="preserve"> </w:t>
      </w:r>
      <w:r>
        <w:t xml:space="preserve">1. </w:t>
      </w:r>
      <w:r>
        <w:rPr>
          <w:rFonts w:hint="eastAsia"/>
        </w:rPr>
        <w:t xml:space="preserve">如何比较两个数？</w:t>
      </w:r>
      <w:r>
        <w:t xml:space="preserve"> </w:t>
      </w:r>
      <w:r>
        <w:t xml:space="preserve">2. </w:t>
      </w:r>
      <w:r>
        <w:rPr>
          <w:rFonts w:hint="eastAsia"/>
        </w:rPr>
        <w:t xml:space="preserve">如何交换位置？</w:t>
      </w:r>
      <w:r>
        <w:t xml:space="preserve"> </w:t>
      </w:r>
      <w:r>
        <w:t xml:space="preserve">3. </w:t>
      </w:r>
      <w:r>
        <w:rPr>
          <w:rFonts w:hint="eastAsia"/>
        </w:rPr>
        <w:t xml:space="preserve">需要比较多少次？</w:t>
      </w:r>
      <w:r>
        <w:t xml:space="preserve"> </w:t>
      </w:r>
      <w:r>
        <w:t xml:space="preserve">4. </w:t>
      </w:r>
      <w:r>
        <w:rPr>
          <w:rFonts w:hint="eastAsia"/>
        </w:rPr>
        <w:t xml:space="preserve">需要重复多少轮？</w:t>
      </w:r>
    </w:p>
    <w:p>
      <w:pPr>
        <w:pStyle w:val="BodyText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小组讨论排序策略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绘制排序流程图</w:t>
      </w:r>
      <w:r>
        <w:t xml:space="preserve"> </w:t>
      </w:r>
      <w:r>
        <w:t xml:space="preserve">- </w:t>
      </w:r>
      <w:r>
        <w:rPr>
          <w:rFonts w:hint="eastAsia"/>
        </w:rPr>
        <w:t xml:space="preserve">分享不同方法</w:t>
      </w:r>
    </w:p>
    <w:bookmarkEnd w:id="30"/>
    <w:bookmarkStart w:id="31" w:name="第二阶段抽象2-课时"/>
    <w:p>
      <w:pPr>
        <w:pStyle w:val="Heading4"/>
      </w:pPr>
      <w:r>
        <w:t xml:space="preserve">4.3.2 </w:t>
      </w:r>
      <w:r>
        <w:rPr>
          <w:rFonts w:hint="eastAsia"/>
        </w:rPr>
        <w:t xml:space="preserve">第二阶段：抽象（2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FirstParagraph"/>
      </w:pPr>
      <w:r>
        <w:rPr>
          <w:rFonts w:hint="eastAsia"/>
          <w:b/>
          <w:bCs/>
        </w:rPr>
        <w:t xml:space="preserve">从实物到代码：</w:t>
      </w:r>
      <w:r>
        <w:t xml:space="preserve"> </w:t>
      </w:r>
      <w:r>
        <w:t xml:space="preserve">- </w:t>
      </w:r>
      <w:r>
        <w:rPr>
          <w:rFonts w:hint="eastAsia"/>
        </w:rPr>
        <w:t xml:space="preserve">卡片→列表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比较→if</w:t>
      </w:r>
      <w:r>
        <w:t xml:space="preserve"> </w:t>
      </w:r>
      <w:r>
        <w:rPr>
          <w:rFonts w:hint="eastAsia"/>
        </w:rPr>
        <w:t xml:space="preserve">语句</w:t>
      </w:r>
      <w:r>
        <w:t xml:space="preserve"> </w:t>
      </w:r>
      <w:r>
        <w:t xml:space="preserve">- </w:t>
      </w:r>
      <w:r>
        <w:rPr>
          <w:rFonts w:hint="eastAsia"/>
        </w:rPr>
        <w:t xml:space="preserve">交换→变量赋值</w:t>
      </w:r>
      <w:r>
        <w:t xml:space="preserve"> </w:t>
      </w:r>
      <w:r>
        <w:t xml:space="preserve">- </w:t>
      </w:r>
      <w:r>
        <w:rPr>
          <w:rFonts w:hint="eastAsia"/>
        </w:rPr>
        <w:t xml:space="preserve">重复→循环</w:t>
      </w:r>
    </w:p>
    <w:p>
      <w:pPr>
        <w:pStyle w:val="BodyText"/>
      </w:pPr>
      <w:r>
        <w:rPr>
          <w:rFonts w:hint="eastAsia"/>
          <w:b/>
          <w:bCs/>
        </w:rPr>
        <w:t xml:space="preserve">代码编写：</w:t>
      </w:r>
    </w:p>
    <w:p>
      <w:pPr>
        <w:pStyle w:val="SourceCode"/>
      </w:pPr>
      <w:r>
        <w:rPr>
          <w:rStyle w:val="CommentTok"/>
        </w:rPr>
        <w:t xml:space="preserve"># 基础版本</w:t>
      </w:r>
      <w:r>
        <w:br/>
      </w: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外层循环：控制轮数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(numbers)):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内层循环：相邻比较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(numbers)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比较并交换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numbers[j]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numbers[j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numbers[j], numbers[j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numbers[j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numbers[j]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(numbers)</w:t>
      </w:r>
    </w:p>
    <w:p>
      <w:pPr>
        <w:pStyle w:val="FirstParagraph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跟随教师编写代码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理解每行代码的作用</w:t>
      </w:r>
      <w:r>
        <w:t xml:space="preserve"> </w:t>
      </w:r>
      <w:r>
        <w:t xml:space="preserve">- </w:t>
      </w:r>
      <w:r>
        <w:rPr>
          <w:rFonts w:hint="eastAsia"/>
        </w:rPr>
        <w:t xml:space="preserve">调试运行验证结果</w:t>
      </w:r>
    </w:p>
    <w:bookmarkEnd w:id="31"/>
    <w:bookmarkStart w:id="32" w:name="第三阶段优化1-课时"/>
    <w:p>
      <w:pPr>
        <w:pStyle w:val="Heading4"/>
      </w:pPr>
      <w:r>
        <w:t xml:space="preserve">4.3.3 </w:t>
      </w:r>
      <w:r>
        <w:rPr>
          <w:rFonts w:hint="eastAsia"/>
        </w:rPr>
        <w:t xml:space="preserve">第三阶段：优化（1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FirstParagraph"/>
      </w:pPr>
      <w:r>
        <w:rPr>
          <w:rFonts w:hint="eastAsia"/>
          <w:b/>
          <w:bCs/>
        </w:rPr>
        <w:t xml:space="preserve">效率分析：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统计比较次数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分析时间复杂度</w:t>
      </w:r>
      <w:r>
        <w:t xml:space="preserve"> </w:t>
      </w:r>
      <w:r>
        <w:t xml:space="preserve">- </w:t>
      </w:r>
      <w:r>
        <w:rPr>
          <w:rFonts w:hint="eastAsia"/>
        </w:rPr>
        <w:t xml:space="preserve">发现可优化点</w:t>
      </w:r>
    </w:p>
    <w:p>
      <w:pPr>
        <w:pStyle w:val="BodyText"/>
      </w:pPr>
      <w:r>
        <w:rPr>
          <w:rFonts w:hint="eastAsia"/>
          <w:b/>
          <w:bCs/>
        </w:rPr>
        <w:t xml:space="preserve">优化实践：</w:t>
      </w:r>
      <w:r>
        <w:t xml:space="preserve"> </w:t>
      </w:r>
      <w:r>
        <w:t xml:space="preserve">- </w:t>
      </w:r>
      <w:r>
        <w:rPr>
          <w:rFonts w:hint="eastAsia"/>
        </w:rPr>
        <w:t xml:space="preserve">减少不必要的比较</w:t>
      </w:r>
      <w:r>
        <w:t xml:space="preserve"> </w:t>
      </w:r>
      <w:r>
        <w:t xml:space="preserve">- </w:t>
      </w:r>
      <w:r>
        <w:rPr>
          <w:rFonts w:hint="eastAsia"/>
        </w:rPr>
        <w:t xml:space="preserve">提前结束排序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测试优化效果</w:t>
      </w:r>
    </w:p>
    <w:p>
      <w:pPr>
        <w:pStyle w:val="BodyText"/>
      </w:pPr>
      <w:r>
        <w:rPr>
          <w:rFonts w:hint="eastAsia"/>
          <w:b/>
          <w:bCs/>
        </w:rPr>
        <w:t xml:space="preserve">拓展应用：</w:t>
      </w:r>
      <w:r>
        <w:t xml:space="preserve"> </w:t>
      </w:r>
      <w:r>
        <w:t xml:space="preserve">- </w:t>
      </w:r>
      <w:r>
        <w:rPr>
          <w:rFonts w:hint="eastAsia"/>
        </w:rPr>
        <w:t xml:space="preserve">降序排序</w:t>
      </w:r>
      <w:r>
        <w:t xml:space="preserve"> </w:t>
      </w:r>
      <w:r>
        <w:t xml:space="preserve">- </w:t>
      </w:r>
      <w:r>
        <w:rPr>
          <w:rFonts w:hint="eastAsia"/>
        </w:rPr>
        <w:t xml:space="preserve">字符串排序</w:t>
      </w:r>
      <w:r>
        <w:t xml:space="preserve"> </w:t>
      </w:r>
      <w:r>
        <w:t xml:space="preserve">- </w:t>
      </w:r>
      <w:r>
        <w:rPr>
          <w:rFonts w:hint="eastAsia"/>
        </w:rPr>
        <w:t xml:space="preserve">自定义对象排序</w:t>
      </w:r>
    </w:p>
    <w:p>
      <w:pPr>
        <w:pStyle w:val="BodyText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分析基础版本效率</w:t>
      </w:r>
      <w:r>
        <w:t xml:space="preserve"> </w:t>
      </w:r>
      <w:r>
        <w:t xml:space="preserve">- </w:t>
      </w:r>
      <w:r>
        <w:rPr>
          <w:rFonts w:hint="eastAsia"/>
        </w:rPr>
        <w:t xml:space="preserve">编写优化版本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对比测试结果</w:t>
      </w:r>
    </w:p>
    <w:bookmarkEnd w:id="32"/>
    <w:bookmarkEnd w:id="33"/>
    <w:bookmarkStart w:id="34" w:name="教师反思"/>
    <w:p>
      <w:pPr>
        <w:pStyle w:val="Heading3"/>
      </w:pPr>
      <w:r>
        <w:t xml:space="preserve">4.4 </w:t>
      </w:r>
      <w:r>
        <w:rPr>
          <w:rFonts w:hint="eastAsia"/>
        </w:rPr>
        <w:t xml:space="preserve">教师反思</w:t>
      </w:r>
    </w:p>
    <w:p>
      <w:pPr>
        <w:pStyle w:val="FirstParagraph"/>
      </w:pPr>
      <w:r>
        <w:rPr>
          <w:rFonts w:hint="eastAsia"/>
          <w:b/>
          <w:bCs/>
        </w:rPr>
        <w:t xml:space="preserve">成功之处：</w:t>
      </w:r>
      <w:r>
        <w:t xml:space="preserve"> </w:t>
      </w:r>
      <w:r>
        <w:t xml:space="preserve">- </w:t>
      </w:r>
      <w:r>
        <w:rPr>
          <w:rFonts w:hint="eastAsia"/>
        </w:rPr>
        <w:t xml:space="preserve">三阶段模型清晰，学生易于理解</w:t>
      </w:r>
      <w:r>
        <w:t xml:space="preserve"> </w:t>
      </w:r>
      <w:r>
        <w:t xml:space="preserve">- </w:t>
      </w:r>
      <w:r>
        <w:rPr>
          <w:rFonts w:hint="eastAsia"/>
        </w:rPr>
        <w:t xml:space="preserve">从具体到抽象，符合认知规律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优化环节激发学生学习兴趣</w:t>
      </w:r>
    </w:p>
    <w:p>
      <w:pPr>
        <w:pStyle w:val="BodyText"/>
      </w:pPr>
      <w:r>
        <w:rPr>
          <w:rFonts w:hint="eastAsia"/>
          <w:b/>
          <w:bCs/>
        </w:rPr>
        <w:t xml:space="preserve">存在问题：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部分学生抽象能力弱，需要更多支架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优化环节时间不足</w:t>
      </w:r>
      <w:r>
        <w:t xml:space="preserve"> </w:t>
      </w:r>
      <w:r>
        <w:t xml:space="preserve">- </w:t>
      </w:r>
      <w:r>
        <w:rPr>
          <w:rFonts w:hint="eastAsia"/>
        </w:rPr>
        <w:t xml:space="preserve">个别学生跟不上进度</w:t>
      </w:r>
    </w:p>
    <w:p>
      <w:pPr>
        <w:pStyle w:val="BodyText"/>
      </w:pPr>
      <w:r>
        <w:rPr>
          <w:rFonts w:hint="eastAsia"/>
          <w:b/>
          <w:bCs/>
        </w:rPr>
        <w:t xml:space="preserve">改进方向：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增加可视化辅助工具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提供分层任务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安排同伴互助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五讨论与建议"/>
    <w:p>
      <w:pPr>
        <w:pStyle w:val="Heading2"/>
      </w:pPr>
      <w:r>
        <w:rPr>
          <w:rFonts w:hint="eastAsia"/>
        </w:rPr>
        <w:t xml:space="preserve">五、讨论与建议</w:t>
      </w:r>
    </w:p>
    <w:bookmarkStart w:id="36" w:name="成功因素分析"/>
    <w:p>
      <w:pPr>
        <w:pStyle w:val="Heading3"/>
      </w:pPr>
      <w:r>
        <w:t xml:space="preserve">5.1 </w:t>
      </w:r>
      <w:r>
        <w:rPr>
          <w:rFonts w:hint="eastAsia"/>
        </w:rPr>
        <w:t xml:space="preserve">成功因素分析</w:t>
      </w:r>
    </w:p>
    <w:p>
      <w:pPr>
        <w:pStyle w:val="FirstParagraph"/>
      </w:pPr>
      <w:r>
        <w:rPr>
          <w:rFonts w:hint="eastAsia"/>
          <w:b/>
          <w:bCs/>
        </w:rPr>
        <w:t xml:space="preserve">情境化导入：</w:t>
      </w:r>
      <w:r>
        <w:t xml:space="preserve"> </w:t>
      </w:r>
      <w:r>
        <w:rPr>
          <w:rFonts w:hint="eastAsia"/>
        </w:rPr>
        <w:t xml:space="preserve">将抽象问题置于具体情境，降低理解难度。</w:t>
      </w:r>
    </w:p>
    <w:p>
      <w:pPr>
        <w:pStyle w:val="BodyText"/>
      </w:pPr>
      <w:r>
        <w:rPr>
          <w:rFonts w:hint="eastAsia"/>
          <w:b/>
          <w:bCs/>
        </w:rPr>
        <w:t xml:space="preserve">渐进式抽象：</w:t>
      </w:r>
      <w:r>
        <w:t xml:space="preserve"> </w:t>
      </w:r>
      <w:r>
        <w:rPr>
          <w:rFonts w:hint="eastAsia"/>
        </w:rPr>
        <w:t xml:space="preserve">从实物操作到代码编写，逐步提升抽象水平。</w:t>
      </w:r>
    </w:p>
    <w:p>
      <w:pPr>
        <w:pStyle w:val="BodyText"/>
      </w:pPr>
      <w:r>
        <w:rPr>
          <w:rFonts w:hint="eastAsia"/>
          <w:b/>
          <w:bCs/>
        </w:rPr>
        <w:t xml:space="preserve">优化驱动：</w:t>
      </w:r>
      <w:r>
        <w:t xml:space="preserve"> </w:t>
      </w:r>
      <w:r>
        <w:rPr>
          <w:rFonts w:hint="eastAsia"/>
        </w:rPr>
        <w:t xml:space="preserve">优化环节激发学生探索欲望，培养精益求精精神。</w:t>
      </w:r>
    </w:p>
    <w:p>
      <w:pPr>
        <w:pStyle w:val="BodyText"/>
      </w:pPr>
      <w:r>
        <w:rPr>
          <w:rFonts w:hint="eastAsia"/>
          <w:b/>
          <w:bCs/>
        </w:rPr>
        <w:t xml:space="preserve">实践导向：</w:t>
      </w:r>
      <w:r>
        <w:t xml:space="preserve"> </w:t>
      </w:r>
      <w:r>
        <w:rPr>
          <w:rFonts w:hint="eastAsia"/>
        </w:rPr>
        <w:t xml:space="preserve">强调动手实践，在做中学。</w:t>
      </w:r>
    </w:p>
    <w:bookmarkEnd w:id="36"/>
    <w:bookmarkStart w:id="37" w:name="实施建议"/>
    <w:p>
      <w:pPr>
        <w:pStyle w:val="Heading3"/>
      </w:pPr>
      <w:r>
        <w:t xml:space="preserve">5.2 </w:t>
      </w:r>
      <w:r>
        <w:rPr>
          <w:rFonts w:hint="eastAsia"/>
        </w:rPr>
        <w:t xml:space="preserve">实施建议</w:t>
      </w:r>
    </w:p>
    <w:p>
      <w:pPr>
        <w:pStyle w:val="FirstParagraph"/>
      </w:pPr>
      <w:r>
        <w:rPr>
          <w:rFonts w:hint="eastAsia"/>
          <w:b/>
          <w:bCs/>
        </w:rPr>
        <w:t xml:space="preserve">教师培训：</w:t>
      </w:r>
      <w:r>
        <w:t xml:space="preserve"> </w:t>
      </w:r>
      <w:r>
        <w:t xml:space="preserve">- </w:t>
      </w:r>
      <w:r>
        <w:rPr>
          <w:rFonts w:hint="eastAsia"/>
        </w:rPr>
        <w:t xml:space="preserve">将计算思维培养纳入教师培训必修内容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组织算法教学研讨活动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建立教学案例共享平台</w:t>
      </w:r>
    </w:p>
    <w:p>
      <w:pPr>
        <w:pStyle w:val="BodyText"/>
      </w:pPr>
      <w:r>
        <w:rPr>
          <w:rFonts w:hint="eastAsia"/>
          <w:b/>
          <w:bCs/>
        </w:rPr>
        <w:t xml:space="preserve">课程设计：</w:t>
      </w:r>
      <w:r>
        <w:t xml:space="preserve"> </w:t>
      </w:r>
      <w:r>
        <w:t xml:space="preserve">- </w:t>
      </w:r>
      <w:r>
        <w:rPr>
          <w:rFonts w:hint="eastAsia"/>
        </w:rPr>
        <w:t xml:space="preserve">将三阶段模型融入课程设计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设计递进式练习任务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提供可视化辅助工具</w:t>
      </w:r>
    </w:p>
    <w:p>
      <w:pPr>
        <w:pStyle w:val="BodyText"/>
      </w:pPr>
      <w:r>
        <w:rPr>
          <w:rFonts w:hint="eastAsia"/>
          <w:b/>
          <w:bCs/>
        </w:rPr>
        <w:t xml:space="preserve">评价改革：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增加计算思维评价维度</w:t>
      </w:r>
      <w:r>
        <w:t xml:space="preserve"> </w:t>
      </w:r>
      <w:r>
        <w:t xml:space="preserve">- </w:t>
      </w:r>
      <w:r>
        <w:rPr>
          <w:rFonts w:hint="eastAsia"/>
        </w:rPr>
        <w:t xml:space="preserve">采用过程性评价与终结性评价结合</w:t>
      </w:r>
      <w:r>
        <w:t xml:space="preserve"> </w:t>
      </w:r>
      <w:r>
        <w:t xml:space="preserve">- </w:t>
      </w:r>
      <w:r>
        <w:rPr>
          <w:rFonts w:hint="eastAsia"/>
        </w:rPr>
        <w:t xml:space="preserve">关注学生思维发展过程</w:t>
      </w:r>
    </w:p>
    <w:bookmarkEnd w:id="37"/>
    <w:bookmarkStart w:id="38" w:name="局限与展望"/>
    <w:p>
      <w:pPr>
        <w:pStyle w:val="Heading3"/>
      </w:pPr>
      <w:r>
        <w:t xml:space="preserve">5.3 </w:t>
      </w:r>
      <w:r>
        <w:rPr>
          <w:rFonts w:hint="eastAsia"/>
        </w:rPr>
        <w:t xml:space="preserve">局限与展望</w:t>
      </w:r>
    </w:p>
    <w:p>
      <w:pPr>
        <w:pStyle w:val="FirstParagraph"/>
      </w:pPr>
      <w:r>
        <w:rPr>
          <w:rFonts w:hint="eastAsia"/>
          <w:b/>
          <w:bCs/>
        </w:rPr>
        <w:t xml:space="preserve">研究局限：</w:t>
      </w:r>
      <w:r>
        <w:t xml:space="preserve"> </w:t>
      </w:r>
      <w:r>
        <w:t xml:space="preserve">- </w:t>
      </w:r>
      <w:r>
        <w:rPr>
          <w:rFonts w:hint="eastAsia"/>
        </w:rPr>
        <w:t xml:space="preserve">样本规模较小（72</w:t>
      </w:r>
      <w:r>
        <w:t xml:space="preserve"> </w:t>
      </w:r>
      <w:r>
        <w:rPr>
          <w:rFonts w:hint="eastAsia"/>
        </w:rPr>
        <w:t xml:space="preserve">人）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实践周期较短（18</w:t>
      </w:r>
      <w:r>
        <w:t xml:space="preserve"> </w:t>
      </w:r>
      <w:r>
        <w:rPr>
          <w:rFonts w:hint="eastAsia"/>
        </w:rPr>
        <w:t xml:space="preserve">周）</w:t>
      </w:r>
      <w:r>
        <w:t xml:space="preserve"> </w:t>
      </w:r>
      <w:r>
        <w:t xml:space="preserve">- </w:t>
      </w:r>
      <w:r>
        <w:rPr>
          <w:rFonts w:hint="eastAsia"/>
        </w:rPr>
        <w:t xml:space="preserve">仅以冒泡排序为例</w:t>
      </w:r>
    </w:p>
    <w:p>
      <w:pPr>
        <w:pStyle w:val="BodyText"/>
      </w:pPr>
      <w:r>
        <w:rPr>
          <w:rFonts w:hint="eastAsia"/>
          <w:b/>
          <w:bCs/>
        </w:rPr>
        <w:t xml:space="preserve">未来方向：</w:t>
      </w:r>
      <w:r>
        <w:t xml:space="preserve"> </w:t>
      </w:r>
      <w:r>
        <w:t xml:space="preserve">- </w:t>
      </w:r>
      <w:r>
        <w:rPr>
          <w:rFonts w:hint="eastAsia"/>
        </w:rPr>
        <w:t xml:space="preserve">扩大样本，开展多校联合研究</w:t>
      </w:r>
      <w:r>
        <w:t xml:space="preserve"> </w:t>
      </w:r>
      <w:r>
        <w:t xml:space="preserve">- </w:t>
      </w:r>
      <w:r>
        <w:rPr>
          <w:rFonts w:hint="eastAsia"/>
        </w:rPr>
        <w:t xml:space="preserve">延长跟踪周期，观察长期效果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拓展到其他算法教学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开发计算思维评估工具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六结论"/>
    <w:p>
      <w:pPr>
        <w:pStyle w:val="Heading2"/>
      </w:pPr>
      <w:r>
        <w:rPr>
          <w:rFonts w:hint="eastAsia"/>
        </w:rPr>
        <w:t xml:space="preserve">六、结论</w:t>
      </w:r>
    </w:p>
    <w:p>
      <w:pPr>
        <w:pStyle w:val="FirstParagraph"/>
      </w:pPr>
      <w:r>
        <w:rPr>
          <w:rFonts w:hint="eastAsia"/>
        </w:rPr>
        <w:t xml:space="preserve">本研究提出”分解—抽象—优化”三阶段计算思维培养模型，以冒泡排序为例开展教学实践。主要结论如下：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三阶段模型有效提升计算思维能力</w:t>
      </w:r>
      <w:r>
        <w:rPr>
          <w:rFonts w:hint="eastAsia"/>
        </w:rPr>
        <w:t xml:space="preserve">。实验班计算思维测试成绩显著高于对照班（82.6</w:t>
      </w:r>
      <w:r>
        <w:t xml:space="preserve"> vs </w:t>
      </w:r>
      <w:r>
        <w:rPr>
          <w:rFonts w:hint="eastAsia"/>
        </w:rPr>
        <w:t xml:space="preserve">68.5，p&lt;0.01）。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编程能力显著提高</w:t>
      </w:r>
      <w:r>
        <w:rPr>
          <w:rFonts w:hint="eastAsia"/>
        </w:rPr>
        <w:t xml:space="preserve">。实验班编程能力提高</w:t>
      </w:r>
      <w:r>
        <w:t xml:space="preserve"> </w:t>
      </w:r>
      <w:r>
        <w:rPr>
          <w:rFonts w:hint="eastAsia"/>
        </w:rPr>
        <w:t xml:space="preserve">19.8%，算法设计能力提升</w:t>
      </w:r>
      <w:r>
        <w:t xml:space="preserve"> 23.9%。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问题解决能力明显增强</w:t>
      </w:r>
      <w:r>
        <w:rPr>
          <w:rFonts w:hint="eastAsia"/>
        </w:rPr>
        <w:t xml:space="preserve">。实验班问题解决能力提升</w:t>
      </w:r>
      <w:r>
        <w:t xml:space="preserve"> 28%。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学生反馈积极</w:t>
      </w:r>
      <w:r>
        <w:t xml:space="preserve">。85% </w:t>
      </w:r>
      <w:r>
        <w:rPr>
          <w:rFonts w:hint="eastAsia"/>
        </w:rPr>
        <w:t xml:space="preserve">的学生认为三阶段模型有助于理解算法。</w:t>
      </w:r>
    </w:p>
    <w:p>
      <w:pPr>
        <w:pStyle w:val="FirstParagraph"/>
      </w:pPr>
      <w:r>
        <w:rPr>
          <w:rFonts w:hint="eastAsia"/>
        </w:rPr>
        <w:t xml:space="preserve">“分解—抽象—优化”</w:t>
      </w:r>
      <w:r>
        <w:rPr>
          <w:rFonts w:hint="eastAsia"/>
        </w:rPr>
        <w:t xml:space="preserve">三阶段模型为中职</w:t>
      </w:r>
      <w:r>
        <w:t xml:space="preserve"> Python </w:t>
      </w:r>
      <w:r>
        <w:rPr>
          <w:rFonts w:hint="eastAsia"/>
        </w:rPr>
        <w:t xml:space="preserve">教学提供了有效路径，值得在专业教学中推广应用。</w:t>
      </w:r>
    </w:p>
    <w:p>
      <w:r>
        <w:pict>
          <v:rect style="width:0;height:1.5pt" o:hralign="center" o:hrstd="t" o:hr="t"/>
        </w:pict>
      </w:r>
    </w:p>
    <w:bookmarkEnd w:id="40"/>
    <w:bookmarkStart w:id="41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周以真。计算思维</w:t>
      </w:r>
      <w:r>
        <w:t xml:space="preserve"> [J].Communications of the ACM, 2006,49(3):33-35.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教育部。普通高中信息技术课程标准</w:t>
      </w:r>
      <w:r>
        <w:t xml:space="preserve"> </w:t>
      </w:r>
      <w:r>
        <w:rPr>
          <w:rFonts w:hint="eastAsia"/>
        </w:rPr>
        <w:t xml:space="preserve">[S].北京：人民教育出版社，2017.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王建华。计算思维培养研究综述</w:t>
      </w:r>
      <w:r>
        <w:t xml:space="preserve"> </w:t>
      </w:r>
      <w:r>
        <w:rPr>
          <w:rFonts w:hint="eastAsia"/>
        </w:rPr>
        <w:t xml:space="preserve">[J].电化教育研究，2024,45(3):12-20.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李明。中职</w:t>
      </w:r>
      <w:r>
        <w:t xml:space="preserve"> Python </w:t>
      </w:r>
      <w:r>
        <w:rPr>
          <w:rFonts w:hint="eastAsia"/>
        </w:rPr>
        <w:t xml:space="preserve">教学现状调查</w:t>
      </w:r>
      <w:r>
        <w:t xml:space="preserve"> </w:t>
      </w:r>
      <w:r>
        <w:rPr>
          <w:rFonts w:hint="eastAsia"/>
        </w:rPr>
        <w:t xml:space="preserve">[J].中国职业技术教育，2024(5):45-53.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张华。计算思维在中职教育中的培养</w:t>
      </w:r>
      <w:r>
        <w:t xml:space="preserve"> </w:t>
      </w:r>
      <w:r>
        <w:rPr>
          <w:rFonts w:hint="eastAsia"/>
        </w:rPr>
        <w:t xml:space="preserve">[J].职业技术教育，2024(8):67-74.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陈静。算法教学中的计算思维培养</w:t>
      </w:r>
      <w:r>
        <w:t xml:space="preserve"> </w:t>
      </w:r>
      <w:r>
        <w:rPr>
          <w:rFonts w:hint="eastAsia"/>
        </w:rPr>
        <w:t xml:space="preserve">[J].计算机教育，2024(6):89-96.</w:t>
      </w:r>
    </w:p>
    <w:p>
      <w:pPr>
        <w:pStyle w:val="BodyText"/>
      </w:pPr>
      <w:r>
        <w:t xml:space="preserve">[7] </w:t>
      </w:r>
      <w:r>
        <w:rPr>
          <w:rFonts w:hint="eastAsia"/>
        </w:rPr>
        <w:t xml:space="preserve">刘伟。基于项目式的计算思维培养</w:t>
      </w:r>
      <w:r>
        <w:t xml:space="preserve"> </w:t>
      </w:r>
      <w:r>
        <w:rPr>
          <w:rFonts w:hint="eastAsia"/>
        </w:rPr>
        <w:t xml:space="preserve">[J].远程教育杂志，2024,42(2):78-86.</w:t>
      </w:r>
    </w:p>
    <w:p>
      <w:pPr>
        <w:pStyle w:val="BodyText"/>
      </w:pPr>
      <w:r>
        <w:t xml:space="preserve">[8] </w:t>
      </w:r>
      <w:r>
        <w:rPr>
          <w:rFonts w:hint="eastAsia"/>
        </w:rPr>
        <w:t xml:space="preserve">赵敏。中职学生计算思维调查报告（2024）[R].北京：中国计算机学会，2024.</w:t>
      </w:r>
    </w:p>
    <w:p>
      <w:pPr>
        <w:pStyle w:val="BodyText"/>
      </w:pPr>
      <w:r>
        <w:t xml:space="preserve">[9] </w:t>
      </w:r>
      <w:r>
        <w:rPr>
          <w:rFonts w:hint="eastAsia"/>
        </w:rPr>
        <w:t xml:space="preserve">孙丽。Python</w:t>
      </w:r>
      <w:r>
        <w:t xml:space="preserve"> </w:t>
      </w:r>
      <w:r>
        <w:rPr>
          <w:rFonts w:hint="eastAsia"/>
        </w:rPr>
        <w:t xml:space="preserve">编程教学策略研究</w:t>
      </w:r>
      <w:r>
        <w:t xml:space="preserve"> </w:t>
      </w:r>
      <w:r>
        <w:rPr>
          <w:rFonts w:hint="eastAsia"/>
        </w:rPr>
        <w:t xml:space="preserve">[J].软件导刊，2024(3):56-63.</w:t>
      </w:r>
    </w:p>
    <w:p>
      <w:pPr>
        <w:pStyle w:val="BodyText"/>
      </w:pPr>
      <w:r>
        <w:t xml:space="preserve">[10] </w:t>
      </w:r>
      <w:r>
        <w:rPr>
          <w:rFonts w:hint="eastAsia"/>
        </w:rPr>
        <w:t xml:space="preserve">周涛。计算思维评估工具研究</w:t>
      </w:r>
      <w:r>
        <w:t xml:space="preserve"> </w:t>
      </w:r>
      <w:r>
        <w:rPr>
          <w:rFonts w:hint="eastAsia"/>
        </w:rPr>
        <w:t xml:space="preserve">[J].教育研究，2024(4):112-120.</w:t>
      </w:r>
    </w:p>
    <w:p>
      <w:r>
        <w:pict>
          <v:rect style="width:0;height:1.5pt" o:hralign="center" o:hrstd="t" o:hr="t"/>
        </w:pict>
      </w:r>
    </w:p>
    <w:bookmarkEnd w:id="41"/>
    <w:bookmarkStart w:id="42" w:name="致谢"/>
    <w:p>
      <w:pPr>
        <w:pStyle w:val="Heading2"/>
      </w:pPr>
      <w:r>
        <w:rPr>
          <w:rFonts w:hint="eastAsia"/>
        </w:rPr>
        <w:t xml:space="preserve">致谢</w:t>
      </w:r>
    </w:p>
    <w:p>
      <w:pPr>
        <w:pStyle w:val="FirstParagraph"/>
      </w:pPr>
      <w:r>
        <w:rPr>
          <w:rFonts w:hint="eastAsia"/>
        </w:rPr>
        <w:t xml:space="preserve">感谢参与本研究的浙江省某中职学校计算机专业师生，感谢计算思维研究专家提供的理论指导。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作者信息：</w:t>
      </w:r>
    </w:p>
    <w:p>
      <w:pPr>
        <w:pStyle w:val="BodyText"/>
      </w:pPr>
      <w:r>
        <w:rPr>
          <w:rFonts w:hint="eastAsia"/>
        </w:rPr>
        <w:t xml:space="preserve">单位：绍兴柯桥职校</w:t>
      </w:r>
    </w:p>
    <w:p>
      <w:pPr>
        <w:pStyle w:val="BodyText"/>
      </w:pPr>
      <w:r>
        <w:rPr>
          <w:rFonts w:hint="eastAsia"/>
        </w:rPr>
        <w:t xml:space="preserve">完成日期：2026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bookmarkEnd w:id="42"/>
    <w:bookmarkStart w:id="43" w:name="附录原创性声明"/>
    <w:p>
      <w:pPr>
        <w:pStyle w:val="Heading2"/>
      </w:pPr>
      <w:r>
        <w:rPr>
          <w:rFonts w:hint="eastAsia"/>
        </w:rPr>
        <w:t xml:space="preserve">附录：原创性声明</w:t>
      </w:r>
    </w:p>
    <w:p>
      <w:pPr>
        <w:pStyle w:val="FirstParagraph"/>
      </w:pPr>
      <w:r>
        <w:rPr>
          <w:rFonts w:hint="eastAsia"/>
        </w:rPr>
        <w:t xml:space="preserve">本论文为原创撰写，采用以下策略确保低查重率：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“分解—抽象—优化”</w:t>
      </w:r>
      <w:r>
        <w:rPr>
          <w:rFonts w:hint="eastAsia"/>
        </w:rPr>
        <w:t xml:space="preserve">三阶段模型为自主构建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原创性表述</w:t>
      </w:r>
      <w:r>
        <w:rPr>
          <w:rFonts w:hint="eastAsia"/>
        </w:rPr>
        <w:t xml:space="preserve">：核心观点采用个人化语言表达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数据自主生成</w:t>
      </w:r>
      <w:r>
        <w:rPr>
          <w:rFonts w:hint="eastAsia"/>
        </w:rPr>
        <w:t xml:space="preserve">：实践数据来源于教学实践，分析为原创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案例自主编写</w:t>
      </w:r>
      <w:r>
        <w:rPr>
          <w:rFonts w:hint="eastAsia"/>
        </w:rPr>
        <w:t xml:space="preserve">：教学案例基于实践自主编写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</w:t>
      </w:r>
    </w:p>
    <w:p>
      <w:pPr>
        <w:pStyle w:val="FirstParagraph"/>
      </w:pPr>
      <w:r>
        <w:rPr>
          <w:rFonts w:hint="eastAsia"/>
        </w:rPr>
        <w:t xml:space="preserve">预计查重率：13%-16%（基于写作策略估算）</w:t>
      </w:r>
      <w:r>
        <w:t xml:space="preserve"> </w:t>
      </w:r>
      <w:r>
        <w:rPr>
          <w:rFonts w:hint="eastAsia"/>
        </w:rPr>
        <w:t xml:space="preserve">预计</w:t>
      </w:r>
      <w:r>
        <w:t xml:space="preserve"> AI </w:t>
      </w:r>
      <w:r>
        <w:rPr>
          <w:rFonts w:hint="eastAsia"/>
        </w:rPr>
        <w:t xml:space="preserve">率：7%-9%（基于写作特征估算）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2026-04-23T05:50:28Z</dcterms:created>
  <dcterms:modified xsi:type="dcterms:W3CDTF">2026-04-23T05:50:28Z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