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信息科技八年级下册说课稿第-12-15-课"/>
    <w:p>
      <w:pPr>
        <w:pStyle w:val="Heading1"/>
      </w:pPr>
      <w:r>
        <w:rPr>
          <w:rFonts w:hint="eastAsia"/>
        </w:rPr>
        <w:t xml:space="preserve">信息科技八年级下册说课稿（第</w:t>
      </w:r>
      <w:r>
        <w:t xml:space="preserve"> 12-15 </w:t>
      </w:r>
      <w:r>
        <w:rPr>
          <w:rFonts w:hint="eastAsia"/>
        </w:rPr>
        <w:t xml:space="preserve">课）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八年级下册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9" w:name="单元概述"/>
    <w:p>
      <w:pPr>
        <w:pStyle w:val="Heading2"/>
      </w:pPr>
      <w:r>
        <w:rPr>
          <w:rFonts w:hint="eastAsia"/>
        </w:rPr>
        <w:t xml:space="preserve">单元概述</w:t>
      </w:r>
    </w:p>
    <w:p>
      <w:pPr>
        <w:pStyle w:val="FirstParagraph"/>
      </w:pPr>
      <w:r>
        <w:rPr>
          <w:rFonts w:hint="eastAsia"/>
          <w:b/>
          <w:bCs/>
        </w:rPr>
        <w:t xml:space="preserve">第三单元：智能物联系统实践</w:t>
      </w:r>
    </w:p>
    <w:p>
      <w:pPr>
        <w:pStyle w:val="BodyText"/>
      </w:pPr>
      <w:r>
        <w:rPr>
          <w:rFonts w:hint="eastAsia"/>
        </w:rPr>
        <w:t xml:space="preserve">本单元是八年级下册的收官单元，也是整册教材的综合实践单元。学生将通过完整的项目式学习，经历智能物联系统的设计、硬件搭建、软件编写、调试与完善的全过程，综合运用本册所学的人工智能和物联网知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3550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智能物联系统的硬件搭建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数字化学习与创新、计算思维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智能物联系统的软件编写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智能物联系统的调试与完善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数字化学习与创新、计算思维、信息社会责任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课时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9" w:name="第-12-课智能物联系统的设计说课稿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课《智能物联系统的设计》说课稿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说课主题：《智能物联系统的设计——系统思维初探》</w:t>
      </w:r>
    </w:p>
    <w:bookmarkStart w:id="10" w:name="一说教材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12 </w:t>
      </w:r>
      <w:r>
        <w:rPr>
          <w:rFonts w:hint="eastAsia"/>
        </w:rPr>
        <w:t xml:space="preserve">课，物联网内容模块，核心素养：计算思维、数字化学习与创新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本课是智能物联系统实践单元的起始课，承担系统设计的任务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学生需要运用系统思维，完成从需求分析到方案设计的全过程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为后续硬件搭建和软件编写奠定基础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内容要求——了解物联网系统的组成，能设计简单的物联网应用方案</w:t>
      </w:r>
    </w:p>
    <w:bookmarkEnd w:id="10"/>
    <w:bookmarkStart w:id="11" w:name="二说学情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已学习物联网数据特点（第</w:t>
      </w:r>
      <w:r>
        <w:t xml:space="preserve"> 11 </w:t>
      </w:r>
      <w:r>
        <w:rPr>
          <w:rFonts w:hint="eastAsia"/>
        </w:rPr>
        <w:t xml:space="preserve">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已学习人工智能基础（第一、二单元）</w:t>
      </w:r>
    </w:p>
    <w:p>
      <w:pPr>
        <w:pStyle w:val="BodyText"/>
      </w:pP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对系统设计有挑战兴趣，喜欢创造性的任务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系统思维不足，难以全面考虑问题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方案设计的可行性把握不准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缺乏实际项目经验</w:t>
      </w:r>
    </w:p>
    <w:bookmarkEnd w:id="11"/>
    <w:bookmarkStart w:id="12" w:name="三说目标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了解智能物联系统的组成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能说出系统三个层次（感知层、网络层、应用层）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能设计简单物联系统方案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能完成一份完整的设计方案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能评价系统设计方案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能完成方案评价并提出改进建议</w:t>
            </w:r>
          </w:p>
        </w:tc>
      </w:tr>
    </w:tbl>
    <w:bookmarkEnd w:id="12"/>
    <w:bookmarkStart w:id="13" w:name="四说重难点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物联系统组成（感知层、网络层、应用层）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系统设计方案（需求分析、硬件选型、软件设计）</w:t>
      </w:r>
    </w:p>
    <w:p>
      <w:pPr>
        <w:pStyle w:val="BodyText"/>
      </w:pP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系统思维的培养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方案可行性的判断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各层次之间的协调</w:t>
      </w:r>
    </w:p>
    <w:bookmarkEnd w:id="13"/>
    <w:bookmarkStart w:id="14" w:name="五说教法学法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案例分析法：通过智能家居等案例展示系统设计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项目式教学：以真实项目驱动学习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设计教学法：引导学生完成设计方案</w:t>
      </w:r>
    </w:p>
    <w:p>
      <w:pPr>
        <w:pStyle w:val="BodyText"/>
      </w:pP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项目学习：在真实项目中学习系统设计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设计学习：通过设计实践掌握方法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合作学习：小组协作完成设计任务</w:t>
      </w:r>
    </w:p>
    <w:bookmarkEnd w:id="14"/>
    <w:bookmarkStart w:id="15" w:name="六说教学过程45-分钟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“智能家居”</w:t>
            </w:r>
            <w:r>
              <w:rPr>
                <w:rFonts w:hint="eastAsia"/>
              </w:rPr>
              <w:t xml:space="preserve">案例展示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激发兴趣，引出系统设计主题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“系统组成”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理解物联系统的三层结构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“系统设计”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小组完成系统设计方案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“方案展示”</w:t>
            </w:r>
            <w:r>
              <w:rPr>
                <w:rFonts w:hint="eastAsia"/>
              </w:rPr>
              <w:t xml:space="preserve">与互评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交流互评，共同提升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梳理知识，布置后续任务</w:t>
            </w:r>
          </w:p>
        </w:tc>
      </w:tr>
    </w:tbl>
    <w:bookmarkEnd w:id="15"/>
    <w:bookmarkStart w:id="16" w:name="七说教学评价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系统组成测试（30%）：考察概念理解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设计方案评价（50%）：考察设计能力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方案可行性评价（20%）：考察实践思维</w:t>
      </w:r>
    </w:p>
    <w:p>
      <w:pPr>
        <w:pStyle w:val="BodyText"/>
      </w:pPr>
      <w:r>
        <w:rPr>
          <w:rFonts w:hint="eastAsia"/>
          <w:b/>
          <w:bCs/>
        </w:rPr>
        <w:t xml:space="preserve">评价标准：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优秀：方案完整、可行、有创新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良好：方案完整、基本可行</w:t>
      </w:r>
      <w:r>
        <w:t xml:space="preserve"> </w:t>
      </w:r>
      <w:r>
        <w:t xml:space="preserve">- </w:t>
      </w:r>
      <w:r>
        <w:rPr>
          <w:rFonts w:hint="eastAsia"/>
        </w:rPr>
        <w:t xml:space="preserve">合格：在指导下完成方案设计</w:t>
      </w:r>
    </w:p>
    <w:bookmarkEnd w:id="16"/>
    <w:bookmarkStart w:id="17" w:name="八说板书设计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智能物联系统的设计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一、系统组成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三、设计方案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感知层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网络层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硬件选型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软件设计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二、设计原则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四、方案评价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实用性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可行性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可靠性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创新性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经济性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完整性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7"/>
    <w:bookmarkStart w:id="18" w:name="九说教学反思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学生了解物联系统组成，能设计简单方案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系统思维不足，设计方案不够全面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方案不切实际，缺乏可行性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时间紧张，设计深度不够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提供设计模板，降低入门难度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增加案例分析，帮助学生理解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分层任务，让不同水平学生都有收获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第-13-课智能物联系统的硬件搭建说课稿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课《智能物联系统的硬件搭建》说课稿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说课主题：《智能物联系统的硬件搭建——动手实践》</w:t>
      </w:r>
    </w:p>
    <w:bookmarkStart w:id="20" w:name="一说教材-1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13 </w:t>
      </w:r>
      <w:r>
        <w:rPr>
          <w:rFonts w:hint="eastAsia"/>
        </w:rPr>
        <w:t xml:space="preserve">课，物联网内容模块，核心素养：数字化学习与创新、计算思维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本课将设计方案转化为实物，是理论与实践的结合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学生需要认识常见硬件设备，完成硬件连接和搭建</w:t>
      </w:r>
      <w:r>
        <w:t xml:space="preserve"> </w:t>
      </w:r>
      <w:r>
        <w:t xml:space="preserve">- </w:t>
      </w:r>
      <w:r>
        <w:rPr>
          <w:rFonts w:hint="eastAsia"/>
        </w:rPr>
        <w:t xml:space="preserve">为后续软件编写提供硬件基础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内容要求——认识常见的物联网硬件设备，能搭建简单的物联网系统</w:t>
      </w:r>
    </w:p>
    <w:bookmarkEnd w:id="20"/>
    <w:bookmarkStart w:id="21" w:name="二说学情-1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已学习系统设计方案（第</w:t>
      </w:r>
      <w:r>
        <w:t xml:space="preserve"> 12 </w:t>
      </w:r>
      <w:r>
        <w:rPr>
          <w:rFonts w:hint="eastAsia"/>
        </w:rPr>
        <w:t xml:space="preserve">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有一定电路知识基础</w:t>
      </w:r>
    </w:p>
    <w:p>
      <w:pPr>
        <w:pStyle w:val="BodyText"/>
      </w:pP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对硬件搭建有浓厚兴趣，喜欢动手操作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硬件知识不足，设备认识有限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动手能力差异大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硬件连接容易出错</w:t>
      </w:r>
    </w:p>
    <w:bookmarkEnd w:id="21"/>
    <w:bookmarkStart w:id="22" w:name="三说目标-1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了解常见物联硬件设备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种以上硬件设备及其功能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能搭建简单物联系统硬件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能按设计图完成硬件搭建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能调试硬件设备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能完成设备调试，排除简单故障</w:t>
            </w:r>
          </w:p>
        </w:tc>
      </w:tr>
    </w:tbl>
    <w:bookmarkEnd w:id="22"/>
    <w:bookmarkStart w:id="23" w:name="四说重难点-1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物联硬件设备（传感器、控制器、执行器）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硬件搭建（连接电路、固定设备、测试连接）</w:t>
      </w:r>
    </w:p>
    <w:p>
      <w:pPr>
        <w:pStyle w:val="BodyText"/>
      </w:pP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硬件连接的准确性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设备调试和问题排查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安全操作规范</w:t>
      </w:r>
    </w:p>
    <w:bookmarkEnd w:id="23"/>
    <w:bookmarkStart w:id="24" w:name="五说教法学法-1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示范教学法：教师演示硬件搭建过程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实践操作法：学生动手搭建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合作学习法：小组协作完成任务</w:t>
      </w:r>
    </w:p>
    <w:p>
      <w:pPr>
        <w:pStyle w:val="BodyText"/>
      </w:pP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实践学习：在动手实践中掌握技能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合作学习：分工协作，互相帮助</w:t>
      </w:r>
      <w:r>
        <w:t xml:space="preserve"> </w:t>
      </w:r>
      <w:r>
        <w:t xml:space="preserve">- </w:t>
      </w:r>
      <w:r>
        <w:rPr>
          <w:rFonts w:hint="eastAsia"/>
        </w:rPr>
        <w:t xml:space="preserve">探究学习：自主探索问题解决</w:t>
      </w:r>
    </w:p>
    <w:bookmarkEnd w:id="24"/>
    <w:bookmarkStart w:id="25" w:name="六说教学过程45-分钟-1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“硬件展示”</w:t>
            </w:r>
            <w:r>
              <w:rPr>
                <w:rFonts w:hint="eastAsia"/>
              </w:rPr>
              <w:t xml:space="preserve">：展示各类硬件设备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认识设备，激发兴趣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“硬件知识”</w:t>
            </w:r>
            <w:r>
              <w:rPr>
                <w:rFonts w:hint="eastAsia"/>
              </w:rPr>
              <w:t xml:space="preserve">学习：讲解设备功能和用法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理解设备，掌握知识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“硬件搭建”</w:t>
            </w:r>
            <w:r>
              <w:rPr>
                <w:rFonts w:hint="eastAsia"/>
              </w:rPr>
              <w:t xml:space="preserve">：按设计图搭建硬件系统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实践操作，巩固技能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“设备调试”</w:t>
            </w:r>
            <w:r>
              <w:rPr>
                <w:rFonts w:hint="eastAsia"/>
              </w:rPr>
              <w:t xml:space="preserve">：通电测试，检查连接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问题解决，培养思维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“搭建成果”</w:t>
            </w: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交流提升，互相学习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梳理知识，布置后续任务</w:t>
            </w:r>
          </w:p>
        </w:tc>
      </w:tr>
    </w:tbl>
    <w:bookmarkEnd w:id="25"/>
    <w:bookmarkStart w:id="26" w:name="七说教学评价-1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硬件知识测试（30%）：考察设备认识</w:t>
      </w:r>
      <w:r>
        <w:t xml:space="preserve"> </w:t>
      </w:r>
      <w:r>
        <w:t xml:space="preserve">- </w:t>
      </w:r>
      <w:r>
        <w:rPr>
          <w:rFonts w:hint="eastAsia"/>
        </w:rPr>
        <w:t xml:space="preserve">搭建作品评价（50%）：考察实践能力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调试能力评价（20%）：考察问题解决</w:t>
      </w:r>
    </w:p>
    <w:p>
      <w:pPr>
        <w:pStyle w:val="BodyText"/>
      </w:pPr>
      <w:r>
        <w:rPr>
          <w:rFonts w:hint="eastAsia"/>
          <w:b/>
          <w:bCs/>
        </w:rPr>
        <w:t xml:space="preserve">评价标准：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优秀：搭建正确、美观、调试顺利</w:t>
      </w:r>
      <w:r>
        <w:t xml:space="preserve"> </w:t>
      </w:r>
      <w:r>
        <w:t xml:space="preserve">- </w:t>
      </w:r>
      <w:r>
        <w:rPr>
          <w:rFonts w:hint="eastAsia"/>
        </w:rPr>
        <w:t xml:space="preserve">良好：搭建正确、能完成调试</w:t>
      </w:r>
      <w:r>
        <w:t xml:space="preserve"> </w:t>
      </w:r>
      <w:r>
        <w:t xml:space="preserve">- </w:t>
      </w:r>
      <w:r>
        <w:rPr>
          <w:rFonts w:hint="eastAsia"/>
        </w:rPr>
        <w:t xml:space="preserve">合格：在指导下完成搭建和调试</w:t>
      </w:r>
    </w:p>
    <w:bookmarkEnd w:id="26"/>
    <w:bookmarkStart w:id="27" w:name="八说板书设计-1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智能物联系统的硬件搭建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一、硬件设备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三、硬件搭建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传感器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连接电路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控制器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固定设备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执行器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测试连接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二、搭建工具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四、设备调试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螺丝刀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通电测试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导线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功能测试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万用表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故障排除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7"/>
    <w:bookmarkStart w:id="28" w:name="九说教学反思-1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学生能搭建简单物联系统硬件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设备不足，学生无法充分实践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动手能力差异大，部分学生跟不上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时间紧张，搭建任务可能无法完成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分组合作，确保每组有足够设备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提供视频指导，便于学生反复观看</w:t>
      </w:r>
      <w:r>
        <w:t xml:space="preserve"> </w:t>
      </w:r>
      <w:r>
        <w:t xml:space="preserve">- </w:t>
      </w:r>
      <w:r>
        <w:rPr>
          <w:rFonts w:hint="eastAsia"/>
        </w:rPr>
        <w:t xml:space="preserve">个别辅导，帮助困难学生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第-14-课智能物联系统的软件编写说课稿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课《智能物联系统的软件编写》说课稿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说课主题：《智能物联系统的软件编写——代码控制万物》</w:t>
      </w:r>
    </w:p>
    <w:bookmarkStart w:id="30" w:name="一说教材-2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14 </w:t>
      </w:r>
      <w:r>
        <w:rPr>
          <w:rFonts w:hint="eastAsia"/>
        </w:rPr>
        <w:t xml:space="preserve">课，物联网内容模块，核心素养：计算思维、数字化学习与创新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本课为硬件系统添加”大脑”，实现智能控制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学生需要编写程序，实现数据采集、处理和输出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是计算思维培养的重要载体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内容要求——能编写简单的程序控制物联网设备，实现数据采集和处理</w:t>
      </w:r>
    </w:p>
    <w:bookmarkEnd w:id="30"/>
    <w:bookmarkStart w:id="31" w:name="二说学情-2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已学习硬件搭建（第</w:t>
      </w:r>
      <w:r>
        <w:t xml:space="preserve"> 13 </w:t>
      </w:r>
      <w:r>
        <w:rPr>
          <w:rFonts w:hint="eastAsia"/>
        </w:rPr>
        <w:t xml:space="preserve">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已学习</w:t>
      </w:r>
      <w:r>
        <w:t xml:space="preserve"> Python </w:t>
      </w:r>
      <w:r>
        <w:rPr>
          <w:rFonts w:hint="eastAsia"/>
        </w:rPr>
        <w:t xml:space="preserve">编程基础（前期课程）</w:t>
      </w:r>
    </w:p>
    <w:p>
      <w:pPr>
        <w:pStyle w:val="BodyText"/>
      </w:pP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对软件控制有好奇心，期待看到代码控制硬件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t xml:space="preserve">- </w:t>
      </w:r>
      <w:r>
        <w:rPr>
          <w:rFonts w:hint="eastAsia"/>
        </w:rPr>
        <w:t xml:space="preserve">编程能力差异大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硬件接口调用复杂</w:t>
      </w:r>
      <w:r>
        <w:t xml:space="preserve"> </w:t>
      </w:r>
      <w:r>
        <w:t xml:space="preserve">- </w:t>
      </w:r>
      <w:r>
        <w:rPr>
          <w:rFonts w:hint="eastAsia"/>
        </w:rPr>
        <w:t xml:space="preserve">程序逻辑设计困难</w:t>
      </w:r>
    </w:p>
    <w:bookmarkEnd w:id="31"/>
    <w:bookmarkStart w:id="32" w:name="三说目标-2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了解物联系统软件架构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能说出软件三层架构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能编写简单控制程序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能完成程序编写并运行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能调试和优化程序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能完成程序调试和优化</w:t>
            </w:r>
          </w:p>
        </w:tc>
      </w:tr>
    </w:tbl>
    <w:bookmarkEnd w:id="32"/>
    <w:bookmarkStart w:id="33" w:name="四说重难点-2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软件架构（设备驱动层、数据处理层、应用层）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控制程序编写（导入库、编写逻辑、调用接口）</w:t>
      </w:r>
    </w:p>
    <w:p>
      <w:pPr>
        <w:pStyle w:val="BodyText"/>
      </w:pP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程序逻辑设计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硬件接口调用</w:t>
      </w:r>
      <w:r>
        <w:t xml:space="preserve"> </w:t>
      </w:r>
      <w:r>
        <w:t xml:space="preserve">- </w:t>
      </w:r>
      <w:r>
        <w:rPr>
          <w:rFonts w:hint="eastAsia"/>
        </w:rPr>
        <w:t xml:space="preserve">程序调试和优化</w:t>
      </w:r>
    </w:p>
    <w:bookmarkEnd w:id="33"/>
    <w:bookmarkStart w:id="34" w:name="五说教法学法-2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示范教学法：教师演示程序编写过程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任务驱动法：设置具体任务驱动学习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实践操作法：学生动手编写程序</w:t>
      </w:r>
    </w:p>
    <w:p>
      <w:pPr>
        <w:pStyle w:val="BodyText"/>
      </w:pP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实践学习：在编程实践中掌握技能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探究学习：自主探索程序调试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合作学习：小组协作解决问题</w:t>
      </w:r>
    </w:p>
    <w:bookmarkEnd w:id="34"/>
    <w:bookmarkStart w:id="35" w:name="六说教学过程45-分钟-2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“软件演示”</w:t>
            </w:r>
            <w:r>
              <w:rPr>
                <w:rFonts w:hint="eastAsia"/>
              </w:rPr>
              <w:t xml:space="preserve">：展示程序控制效果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感知功能，激发兴趣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“软件架构”</w:t>
            </w:r>
            <w:r>
              <w:rPr>
                <w:rFonts w:hint="eastAsia"/>
              </w:rPr>
              <w:t xml:space="preserve">学习：讲解三层架构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理解结构，掌握知识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“程序编写”</w:t>
            </w:r>
            <w:r>
              <w:rPr>
                <w:rFonts w:hint="eastAsia"/>
              </w:rPr>
              <w:t xml:space="preserve">：编写控制程序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实践编程，巩固技能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“程序调试”</w:t>
            </w:r>
            <w:r>
              <w:rPr>
                <w:rFonts w:hint="eastAsia"/>
              </w:rPr>
              <w:t xml:space="preserve">：运行测试，修复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问题解决，培养思维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“程序展示”</w:t>
            </w:r>
            <w:r>
              <w:rPr>
                <w:rFonts w:hint="eastAsia"/>
              </w:rPr>
              <w:t xml:space="preserve">：分享代码和效果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交流提升，互相学习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梳理知识，布置后续任务</w:t>
            </w:r>
          </w:p>
        </w:tc>
      </w:tr>
    </w:tbl>
    <w:bookmarkEnd w:id="35"/>
    <w:bookmarkStart w:id="36" w:name="七说教学评价-2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软件架构测试（30%）：考察概念理解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程序作品评价（50%）：考察编程能力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调试能力评价（20%）：考察问题解决</w:t>
      </w:r>
    </w:p>
    <w:p>
      <w:pPr>
        <w:pStyle w:val="BodyText"/>
      </w:pPr>
      <w:r>
        <w:rPr>
          <w:rFonts w:hint="eastAsia"/>
          <w:b/>
          <w:bCs/>
        </w:rPr>
        <w:t xml:space="preserve">评价标准：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优秀：程序完整、运行稳定、有优化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良好：程序完整、能正常运行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合格：在指导下完成程序编写</w:t>
      </w:r>
    </w:p>
    <w:bookmarkEnd w:id="36"/>
    <w:bookmarkStart w:id="37" w:name="八说板书设计-2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智能物联系统的软件编写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一、软件架构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三、程序编写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设备驱动层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导入库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数据处理层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编写逻辑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调用接口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二、编程语言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四、程序调试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Python            </w:t>
      </w:r>
      <w:r>
        <w:rPr>
          <w:rStyle w:val="VerbatimChar"/>
          <w:rFonts w:hint="eastAsia"/>
        </w:rPr>
        <w:t xml:space="preserve">语法检查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MicroPython       </w:t>
      </w:r>
      <w:r>
        <w:rPr>
          <w:rStyle w:val="VerbatimChar"/>
          <w:rFonts w:hint="eastAsia"/>
        </w:rPr>
        <w:t xml:space="preserve">功能测试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图形化编程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优化改进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7"/>
    <w:bookmarkStart w:id="38" w:name="九说教学反思-2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学生能编写简单物联控制程序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编程能力差异大，部分学生跟不上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硬件接口复杂，调用困难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时间紧张，程序可能无法完成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提供代码模板，降低入门难度</w:t>
      </w:r>
      <w:r>
        <w:t xml:space="preserve"> </w:t>
      </w:r>
      <w:r>
        <w:t xml:space="preserve">- </w:t>
      </w:r>
      <w:r>
        <w:rPr>
          <w:rFonts w:hint="eastAsia"/>
        </w:rPr>
        <w:t xml:space="preserve">分层任务，让不同水平学生都有收获</w:t>
      </w:r>
      <w:r>
        <w:t xml:space="preserve"> </w:t>
      </w:r>
      <w:r>
        <w:t xml:space="preserve">- </w:t>
      </w:r>
      <w:r>
        <w:rPr>
          <w:rFonts w:hint="eastAsia"/>
        </w:rPr>
        <w:t xml:space="preserve">同伴互助，让编程好的学生帮助他人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第-15-课智能物联系统的调试与完善说课稿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课《智能物联系统的调试与完善》说课稿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说课主题：《智能物联系统的调试与完善——精益求精》</w:t>
      </w:r>
    </w:p>
    <w:bookmarkStart w:id="40" w:name="一说教材-3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15 </w:t>
      </w:r>
      <w:r>
        <w:rPr>
          <w:rFonts w:hint="eastAsia"/>
        </w:rPr>
        <w:t xml:space="preserve">课（单元总结课</w:t>
      </w:r>
      <w:r>
        <w:t xml:space="preserve"> + </w:t>
      </w:r>
      <w:r>
        <w:rPr>
          <w:rFonts w:hint="eastAsia"/>
        </w:rPr>
        <w:t xml:space="preserve">整册收官课），物联网内容模块，核心素养：数字化学习与创新、计算思维、信息社会责任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本课是单元总结课，也是整册教材的收官课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学生需要调试和完善物联系统，完成最终作品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通过展示评价，综合检验学习成果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内容要求——能调试和完善物联网系统，能展示和评价作品</w:t>
      </w:r>
    </w:p>
    <w:bookmarkEnd w:id="40"/>
    <w:bookmarkStart w:id="41" w:name="二说学情-3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已学习硬件搭建（第</w:t>
      </w:r>
      <w:r>
        <w:t xml:space="preserve"> 13 </w:t>
      </w:r>
      <w:r>
        <w:rPr>
          <w:rFonts w:hint="eastAsia"/>
        </w:rPr>
        <w:t xml:space="preserve">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已学习软件编写（第</w:t>
      </w:r>
      <w:r>
        <w:t xml:space="preserve"> 14 </w:t>
      </w:r>
      <w:r>
        <w:rPr>
          <w:rFonts w:hint="eastAsia"/>
        </w:rPr>
        <w:t xml:space="preserve">课）</w:t>
      </w:r>
    </w:p>
    <w:p>
      <w:pPr>
        <w:pStyle w:val="BodyText"/>
      </w:pP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对系统完善有成就感需求，期待展示作品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问题定位困难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优化方向不明确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展示表达能力不足</w:t>
      </w:r>
    </w:p>
    <w:bookmarkEnd w:id="41"/>
    <w:bookmarkStart w:id="42" w:name="三说目标-3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了解系统调试的方法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种调试方法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能调试和完善物联系统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能完成系统调试和优化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能展示和评价系统作品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能完成作品展示和互评</w:t>
            </w:r>
          </w:p>
        </w:tc>
      </w:tr>
    </w:tbl>
    <w:bookmarkEnd w:id="42"/>
    <w:bookmarkStart w:id="43" w:name="四说重难点-3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系统调试方法（观察法、排除法、测试法）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系统完善（功能优化、性能优化、用户体验）</w:t>
      </w:r>
    </w:p>
    <w:p>
      <w:pPr>
        <w:pStyle w:val="BodyText"/>
      </w:pP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问题定位和原因分析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系统优化方向的选择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作品展示的表达</w:t>
      </w:r>
    </w:p>
    <w:bookmarkEnd w:id="43"/>
    <w:bookmarkStart w:id="44" w:name="五说教法学法-3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项目式教学：以完成项目为主线</w:t>
      </w:r>
      <w:r>
        <w:t xml:space="preserve"> </w:t>
      </w:r>
      <w:r>
        <w:t xml:space="preserve">- </w:t>
      </w:r>
      <w:r>
        <w:rPr>
          <w:rFonts w:hint="eastAsia"/>
        </w:rPr>
        <w:t xml:space="preserve">探究式教学：引导学生自主探索问题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展示交流法：展示作品，互相评价</w:t>
      </w:r>
    </w:p>
    <w:p>
      <w:pPr>
        <w:pStyle w:val="BodyText"/>
      </w:pP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项目学习：在真实项目中综合运用知识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探究学习：自主探索问题解决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合作学习：小组协作完成任务</w:t>
      </w:r>
    </w:p>
    <w:bookmarkEnd w:id="44"/>
    <w:bookmarkStart w:id="45" w:name="六说教学过程45-分钟-3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“问题情境”</w:t>
            </w:r>
            <w:r>
              <w:rPr>
                <w:rFonts w:hint="eastAsia"/>
              </w:rPr>
              <w:t xml:space="preserve">：展示常见问题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激发需求，引出调试主题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“调试方法”</w:t>
            </w:r>
            <w:r>
              <w:rPr>
                <w:rFonts w:hint="eastAsia"/>
              </w:rPr>
              <w:t xml:space="preserve">学习：讲解三种调试方法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掌握方法，培养思维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“系统调试”</w:t>
            </w:r>
            <w:r>
              <w:rPr>
                <w:rFonts w:hint="eastAsia"/>
              </w:rPr>
              <w:t xml:space="preserve">：调试和完善自己的系统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实践操作，巩固技能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“系统完善”</w:t>
            </w:r>
            <w:r>
              <w:rPr>
                <w:rFonts w:hint="eastAsia"/>
              </w:rPr>
              <w:t xml:space="preserve">：优化功能和性能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精益求精，提升质量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“作品展示”</w:t>
            </w:r>
            <w:r>
              <w:rPr>
                <w:rFonts w:hint="eastAsia"/>
              </w:rPr>
              <w:t xml:space="preserve">：展示和互评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交流互评，共同提升</w:t>
            </w:r>
          </w:p>
        </w:tc>
      </w:tr>
    </w:tbl>
    <w:bookmarkEnd w:id="45"/>
    <w:bookmarkStart w:id="46" w:name="七说教学评价-3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调试方法测试（20%）：考察概念理解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系统作品评价（40%）：考察综合能力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展示表现评价（20%）：考察表达能力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反思报告评价（20%）：考察反思能力</w:t>
      </w:r>
    </w:p>
    <w:p>
      <w:pPr>
        <w:pStyle w:val="BodyText"/>
      </w:pPr>
      <w:r>
        <w:rPr>
          <w:rFonts w:hint="eastAsia"/>
          <w:b/>
          <w:bCs/>
        </w:rPr>
        <w:t xml:space="preserve">评价标准：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优秀：系统完善、展示清晰、反思深刻</w:t>
      </w:r>
      <w:r>
        <w:t xml:space="preserve"> </w:t>
      </w:r>
      <w:r>
        <w:t xml:space="preserve">- </w:t>
      </w:r>
      <w:r>
        <w:rPr>
          <w:rFonts w:hint="eastAsia"/>
        </w:rPr>
        <w:t xml:space="preserve">良好：系统完整、能完成展示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合格：在指导下完成调试和展示</w:t>
      </w:r>
    </w:p>
    <w:bookmarkEnd w:id="46"/>
    <w:bookmarkStart w:id="47" w:name="八说板书设计-3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智能物联系统的调试与完善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一、调试方法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三、系统完善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观察法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功能优化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排除法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性能优化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测试法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用户体验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二、常见问题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四、作品展示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硬件故障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系统演示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软件</w:t>
      </w:r>
      <w:r>
        <w:rPr>
          <w:rStyle w:val="VerbatimChar"/>
        </w:rPr>
        <w:t xml:space="preserve"> bug          </w:t>
      </w:r>
      <w:r>
        <w:rPr>
          <w:rStyle w:val="VerbatimChar"/>
          <w:rFonts w:hint="eastAsia"/>
        </w:rPr>
        <w:t xml:space="preserve">设计说明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连接问题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互评互学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7"/>
    <w:bookmarkStart w:id="48" w:name="九说教学反思-3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学生能调试和完善物联系统，完成作品展示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问题定位困难，学生无从下手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优化方向不明确，改进效果有限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展示时间不足，部分学生无法展示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提供调试清单，帮助学生系统排查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提供优化指南，明确改进方向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提供展示模板，降低表达难度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教学建议与资源"/>
    <w:p>
      <w:pPr>
        <w:pStyle w:val="Heading2"/>
      </w:pPr>
      <w:r>
        <w:rPr>
          <w:rFonts w:hint="eastAsia"/>
        </w:rPr>
        <w:t xml:space="preserve">教学建议与资源</w:t>
      </w:r>
    </w:p>
    <w:bookmarkStart w:id="50" w:name="一课时安排建议"/>
    <w:p>
      <w:pPr>
        <w:pStyle w:val="Heading3"/>
      </w:pPr>
      <w:r>
        <w:rPr>
          <w:rFonts w:hint="eastAsia"/>
        </w:rPr>
        <w:t xml:space="preserve">一、课时安排建议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智能物联系统的设计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可根据设计复杂度调整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智能物联系统的硬件搭建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建议安排计算机教室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智能物联系统的软件编写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编程需要充足时间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智能物联系统的调试与完善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可根据作品复杂度调整</w:t>
            </w:r>
          </w:p>
        </w:tc>
      </w:tr>
    </w:tbl>
    <w:bookmarkEnd w:id="50"/>
    <w:bookmarkStart w:id="51" w:name="二教学资源推荐"/>
    <w:p>
      <w:pPr>
        <w:pStyle w:val="Heading3"/>
      </w:pPr>
      <w:r>
        <w:rPr>
          <w:rFonts w:hint="eastAsia"/>
        </w:rPr>
        <w:t xml:space="preserve">二、教学资源推荐</w:t>
      </w:r>
    </w:p>
    <w:p>
      <w:pPr>
        <w:pStyle w:val="FirstParagraph"/>
      </w:pPr>
      <w:r>
        <w:rPr>
          <w:rFonts w:hint="eastAsia"/>
          <w:b/>
          <w:bCs/>
        </w:rPr>
        <w:t xml:space="preserve">硬件设备：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开源硬件平台：Arduino、Micro:bit、掌控板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传感器：温湿度传感器、光敏传感器、人体红外传感器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执行器：LED</w:t>
      </w:r>
      <w:r>
        <w:t xml:space="preserve"> </w:t>
      </w:r>
      <w:r>
        <w:rPr>
          <w:rFonts w:hint="eastAsia"/>
        </w:rPr>
        <w:t xml:space="preserve">灯、蜂鸣器、电机、继电器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通信模块：WiFi</w:t>
      </w:r>
      <w:r>
        <w:t xml:space="preserve"> </w:t>
      </w:r>
      <w:r>
        <w:rPr>
          <w:rFonts w:hint="eastAsia"/>
        </w:rPr>
        <w:t xml:space="preserve">模块、蓝牙模块</w:t>
      </w:r>
    </w:p>
    <w:p>
      <w:pPr>
        <w:pStyle w:val="BodyText"/>
      </w:pPr>
      <w:r>
        <w:rPr>
          <w:rFonts w:hint="eastAsia"/>
          <w:b/>
          <w:bCs/>
        </w:rPr>
        <w:t xml:space="preserve">软件工具：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编程环境：Arduino</w:t>
      </w:r>
      <w:r>
        <w:t xml:space="preserve"> IDE、Mind+、MakeCode</w:t>
      </w:r>
      <w:r>
        <w:t xml:space="preserve"> </w:t>
      </w:r>
      <w:r>
        <w:t xml:space="preserve">- </w:t>
      </w:r>
      <w:r>
        <w:rPr>
          <w:rFonts w:hint="eastAsia"/>
        </w:rPr>
        <w:t xml:space="preserve">仿真平台：Tinkercad</w:t>
      </w:r>
      <w:r>
        <w:t xml:space="preserve"> Circuits、Wokwi</w:t>
      </w:r>
      <w:r>
        <w:t xml:space="preserve"> </w:t>
      </w:r>
      <w:r>
        <w:t xml:space="preserve">- </w:t>
      </w:r>
      <w:r>
        <w:rPr>
          <w:rFonts w:hint="eastAsia"/>
        </w:rPr>
        <w:t xml:space="preserve">版本管理：GitHub（教师使用）</w:t>
      </w:r>
    </w:p>
    <w:p>
      <w:pPr>
        <w:pStyle w:val="BodyText"/>
      </w:pPr>
      <w:r>
        <w:rPr>
          <w:rFonts w:hint="eastAsia"/>
          <w:b/>
          <w:bCs/>
        </w:rPr>
        <w:t xml:space="preserve">参考案例：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智能家居控制系统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智能农业监测系统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智能交通信号系统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校园安全监测系统</w:t>
      </w:r>
    </w:p>
    <w:bookmarkEnd w:id="51"/>
    <w:bookmarkStart w:id="52" w:name="三跨学科整合建议"/>
    <w:p>
      <w:pPr>
        <w:pStyle w:val="Heading3"/>
      </w:pPr>
      <w:r>
        <w:rPr>
          <w:rFonts w:hint="eastAsia"/>
        </w:rPr>
        <w:t xml:space="preserve">三、跨学科整合建议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可整合学科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数学、科学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系统思维、数据分析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科学、劳动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电路知识、动手能力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数学、英语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逻辑思维、英文文档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科学、语文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科学探究、表达交流</w:t>
            </w:r>
          </w:p>
        </w:tc>
      </w:tr>
    </w:tbl>
    <w:bookmarkEnd w:id="52"/>
    <w:bookmarkStart w:id="53" w:name="四海盐县地方特色融入建议"/>
    <w:p>
      <w:pPr>
        <w:pStyle w:val="Heading3"/>
      </w:pPr>
      <w:r>
        <w:rPr>
          <w:rFonts w:hint="eastAsia"/>
        </w:rPr>
        <w:t xml:space="preserve">四、海盐县地方特色融入建议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杭州湾大桥智慧交通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设计智能交通物联系统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南北湖智慧旅游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设计智能导览系统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附录海盐县信息科技名师遴选说课评分参考"/>
    <w:p>
      <w:pPr>
        <w:pStyle w:val="Heading2"/>
      </w:pPr>
      <w:r>
        <w:rPr>
          <w:rFonts w:hint="eastAsia"/>
        </w:rPr>
        <w:t xml:space="preserve">附录：海盐县信息科技名师遴选说课评分参考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教材分析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深入准确，突出育人价值，体现新课标理念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精准具体，有数据支撑，关注个体差异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素养导向，可测可评，层次清晰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重难点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定位准确，策略明确，突破有效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教学过程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环节清晰，学生主体，活动有效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教学评价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多元评价，注重过程，促进发展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板书设计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精炼清晰，体现思路，富有创意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教学反思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深刻具体，改进方向明确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语言表达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流畅准确，富有感染力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9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八年级下册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2026-04-09T14:53:07Z</dcterms:created>
  <dcterms:modified xsi:type="dcterms:W3CDTF">2026-04-09T14:53:07Z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