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知识图谱驱动的中职电商实训个性化学习路径创建与实践研究"/>
    <w:p>
      <w:pPr>
        <w:pStyle w:val="Heading1"/>
      </w:pPr>
      <w:r>
        <w:rPr>
          <w:rFonts w:hint="eastAsia"/>
        </w:rPr>
        <w:t xml:space="preserve">知识图谱驱动的中职电商实训个性化学习路径创建与实践研究</w:t>
      </w:r>
    </w:p>
    <w:bookmarkStart w:id="9" w:name="摘要"/>
    <w:p>
      <w:pPr>
        <w:pStyle w:val="Heading2"/>
      </w:pPr>
      <w:r>
        <w:rPr>
          <w:rFonts w:hint="eastAsia"/>
        </w:rPr>
        <w:t xml:space="preserve">摘要</w:t>
      </w:r>
    </w:p>
    <w:p>
      <w:pPr>
        <w:pStyle w:val="FirstParagraph"/>
      </w:pPr>
      <w:r>
        <w:rPr>
          <w:rFonts w:hint="eastAsia"/>
        </w:rPr>
        <w:t xml:space="preserve">中等职业学校电子商务专业实训教学存在”统一进度、忽视差异、反馈滞后”等问题，难以满足学生个性化学习需求。本文提出知识图谱驱动的个性化学习路径创建方法，通过构建电商专业知识图谱、诊断学生知识状态、推荐最优学习序列，实现”一人一路径”的精准教学。在浙江省某中职学校电商专业开展教学实践，结果表明：实验班学生实训成绩显著高于对照班（p&lt;0.01），学习路径完成率提升</w:t>
      </w:r>
      <w:r>
        <w:t xml:space="preserve"> </w:t>
      </w:r>
      <w:r>
        <w:rPr>
          <w:rFonts w:hint="eastAsia"/>
        </w:rPr>
        <w:t xml:space="preserve">28%，知识掌握度提高</w:t>
      </w:r>
      <w:r>
        <w:t xml:space="preserve"> </w:t>
      </w:r>
      <w:r>
        <w:rPr>
          <w:rFonts w:hint="eastAsia"/>
        </w:rPr>
        <w:t xml:space="preserve">22%，学生学习满意度达</w:t>
      </w:r>
      <w:r>
        <w:t xml:space="preserve"> </w:t>
      </w:r>
      <w:r>
        <w:rPr>
          <w:rFonts w:hint="eastAsia"/>
        </w:rPr>
        <w:t xml:space="preserve">86%。该研究方法为中职电商实训教学改革提供新思路。</w:t>
      </w:r>
    </w:p>
    <w:p>
      <w:pPr>
        <w:pStyle w:val="BodyText"/>
      </w:pPr>
      <w:r>
        <w:rPr>
          <w:rFonts w:hint="eastAsia"/>
          <w:b/>
          <w:bCs/>
        </w:rPr>
        <w:t xml:space="preserve">关键词：</w:t>
      </w:r>
      <w:r>
        <w:t xml:space="preserve"> </w:t>
      </w:r>
      <w:r>
        <w:rPr>
          <w:rFonts w:hint="eastAsia"/>
        </w:rPr>
        <w:t xml:space="preserve">知识图谱；中职教育；电子商务；个性化学习；学习路径；实训教学</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电子商务是中职学校热门专业，实训教学是培养学生核心技能的关键环节。然而，传统电商实训教学存在”三统一”问题：统一教学内容、统一进度安排、统一评价标准，忽视了学生在知识基础、学习能力、兴趣偏好等方面的个体差异。</w:t>
      </w:r>
    </w:p>
    <w:p>
      <w:pPr>
        <w:pStyle w:val="BodyText"/>
      </w:pPr>
      <w:r>
        <w:t xml:space="preserve">《2024 </w:t>
      </w:r>
      <w:r>
        <w:rPr>
          <w:rFonts w:hint="eastAsia"/>
        </w:rPr>
        <w:t xml:space="preserve">年中职电子商务专业教学质量报告》显示，67%</w:t>
      </w:r>
      <w:r>
        <w:t xml:space="preserve"> </w:t>
      </w:r>
      <w:r>
        <w:rPr>
          <w:rFonts w:hint="eastAsia"/>
        </w:rPr>
        <w:t xml:space="preserve">的学生反映”实训内容难度不适合自己”，54%</w:t>
      </w:r>
      <w:r>
        <w:t xml:space="preserve"> </w:t>
      </w:r>
      <w:r>
        <w:rPr>
          <w:rFonts w:hint="eastAsia"/>
        </w:rPr>
        <w:t xml:space="preserve">的学生表示”希望按自己的节奏学习”。同时，电商行业知识更新快、技能要求高，传统教学难以实现精准化、个性化培养。</w:t>
      </w:r>
    </w:p>
    <w:p>
      <w:pPr>
        <w:pStyle w:val="BodyText"/>
      </w:pPr>
      <w:r>
        <w:rPr>
          <w:rFonts w:hint="eastAsia"/>
        </w:rPr>
        <w:t xml:space="preserve">知识图谱技术为个性化学习提供了新路径。通过构建领域知识图谱，可可视化呈现知识点间的关联关系，支持学习诊断与路径推荐。教育部《教育信息化</w:t>
      </w:r>
      <w:r>
        <w:t xml:space="preserve"> 2.0 </w:t>
      </w:r>
      <w:r>
        <w:rPr>
          <w:rFonts w:hint="eastAsia"/>
        </w:rPr>
        <w:t xml:space="preserve">行动计划》明确提出”推动人工智能在教学中的应用，实现个性化学习”。</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理论层面，本研究丰富了知识图谱在职业教育中的应用理论，为理解个性化学习路径生成机制提供新视角。实践层面，研究成果可直接应用于中职电商实训教学，提升教学质量与学生满意度。</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本文阐述知识图谱驱动的个性化学习路径创建方法，报告在教学实践中的应用效果，分析该方法对学生学习成绩与能力发展的影响，为中职电商专业教师提供参考。</w:t>
      </w:r>
    </w:p>
    <w:p>
      <w:r>
        <w:pict>
          <v:rect style="width:0;height:1.5pt" o:hralign="center" o:hrstd="t" o:hr="t"/>
        </w:pict>
      </w:r>
    </w:p>
    <w:bookmarkEnd w:id="12"/>
    <w:bookmarkEnd w:id="13"/>
    <w:bookmarkStart w:id="17" w:name="二知识图谱驱动的个性化学习路径理论基础"/>
    <w:p>
      <w:pPr>
        <w:pStyle w:val="Heading2"/>
      </w:pPr>
      <w:r>
        <w:rPr>
          <w:rFonts w:hint="eastAsia"/>
        </w:rPr>
        <w:t xml:space="preserve">二、知识图谱驱动的个性化学习路径理论基础</w:t>
      </w:r>
    </w:p>
    <w:bookmarkStart w:id="14" w:name="核心概念界定"/>
    <w:p>
      <w:pPr>
        <w:pStyle w:val="Heading3"/>
      </w:pPr>
      <w:r>
        <w:t xml:space="preserve">2.1 </w:t>
      </w:r>
      <w:r>
        <w:rPr>
          <w:rFonts w:hint="eastAsia"/>
        </w:rPr>
        <w:t xml:space="preserve">核心概念界定</w:t>
      </w:r>
    </w:p>
    <w:p>
      <w:pPr>
        <w:pStyle w:val="FirstParagraph"/>
      </w:pPr>
      <w:r>
        <w:rPr>
          <w:rFonts w:hint="eastAsia"/>
          <w:b/>
          <w:bCs/>
        </w:rPr>
        <w:t xml:space="preserve">知识图谱：</w:t>
      </w:r>
      <w:r>
        <w:t xml:space="preserve"> </w:t>
      </w:r>
      <w:r>
        <w:rPr>
          <w:rFonts w:hint="eastAsia"/>
        </w:rPr>
        <w:t xml:space="preserve">以图形化方式表示领域知识及其关联关系的技术，包含实体（知识点）、关系（前置、并列、进阶等）和属性（难度、类型、权重等）。</w:t>
      </w:r>
    </w:p>
    <w:p>
      <w:pPr>
        <w:pStyle w:val="BodyText"/>
      </w:pPr>
      <w:r>
        <w:rPr>
          <w:rFonts w:hint="eastAsia"/>
          <w:b/>
          <w:bCs/>
        </w:rPr>
        <w:t xml:space="preserve">个性化学习路径：</w:t>
      </w:r>
      <w:r>
        <w:t xml:space="preserve"> </w:t>
      </w:r>
      <w:r>
        <w:rPr>
          <w:rFonts w:hint="eastAsia"/>
        </w:rPr>
        <w:t xml:space="preserve">根据学习者知识基础、学习风格、目标偏好等特征，为其规划的最优学习序列，实现”因材施教”。</w:t>
      </w:r>
    </w:p>
    <w:p>
      <w:pPr>
        <w:pStyle w:val="BodyText"/>
      </w:pPr>
      <w:r>
        <w:rPr>
          <w:rFonts w:hint="eastAsia"/>
          <w:b/>
          <w:bCs/>
        </w:rPr>
        <w:t xml:space="preserve">电商实训：</w:t>
      </w:r>
      <w:r>
        <w:t xml:space="preserve"> </w:t>
      </w:r>
      <w:r>
        <w:rPr>
          <w:rFonts w:hint="eastAsia"/>
        </w:rPr>
        <w:t xml:space="preserve">电子商务专业的实践性教学环节，包括网店运营、营销推广、客户服务、数据分析等技能训练。</w:t>
      </w:r>
    </w:p>
    <w:bookmarkEnd w:id="14"/>
    <w:bookmarkStart w:id="15" w:name="理论基础"/>
    <w:p>
      <w:pPr>
        <w:pStyle w:val="Heading3"/>
      </w:pPr>
      <w:r>
        <w:t xml:space="preserve">2.2 </w:t>
      </w:r>
      <w:r>
        <w:rPr>
          <w:rFonts w:hint="eastAsia"/>
        </w:rPr>
        <w:t xml:space="preserve">理论基础</w:t>
      </w:r>
    </w:p>
    <w:p>
      <w:pPr>
        <w:pStyle w:val="FirstParagraph"/>
      </w:pPr>
      <w:r>
        <w:rPr>
          <w:rFonts w:hint="eastAsia"/>
          <w:b/>
          <w:bCs/>
        </w:rPr>
        <w:t xml:space="preserve">建构主义学习理论：</w:t>
      </w:r>
      <w:r>
        <w:t xml:space="preserve"> </w:t>
      </w:r>
      <w:r>
        <w:rPr>
          <w:rFonts w:hint="eastAsia"/>
        </w:rPr>
        <w:t xml:space="preserve">学习是学习者主动建构知识的过程，个性化学习路径支持学生按自身节奏建构知识体系。</w:t>
      </w:r>
    </w:p>
    <w:p>
      <w:pPr>
        <w:pStyle w:val="BodyText"/>
      </w:pPr>
      <w:r>
        <w:rPr>
          <w:rFonts w:hint="eastAsia"/>
          <w:b/>
          <w:bCs/>
        </w:rPr>
        <w:t xml:space="preserve">掌握学习理论：</w:t>
      </w:r>
      <w:r>
        <w:t xml:space="preserve"> </w:t>
      </w:r>
      <w:r>
        <w:t xml:space="preserve">Bloom </w:t>
      </w:r>
      <w:r>
        <w:rPr>
          <w:rFonts w:hint="eastAsia"/>
        </w:rPr>
        <w:t xml:space="preserve">的掌握学习理论认为，给予足够时间和适当帮助，大多数学生都能掌握学习内容。个性化路径确保每位学生获得适合的学习支持。</w:t>
      </w:r>
    </w:p>
    <w:p>
      <w:pPr>
        <w:pStyle w:val="BodyText"/>
      </w:pPr>
      <w:r>
        <w:rPr>
          <w:rFonts w:hint="eastAsia"/>
          <w:b/>
          <w:bCs/>
        </w:rPr>
        <w:t xml:space="preserve">最近发展区理论：</w:t>
      </w:r>
      <w:r>
        <w:t xml:space="preserve"> </w:t>
      </w:r>
      <w:r>
        <w:t xml:space="preserve">Vygotsky </w:t>
      </w:r>
      <w:r>
        <w:rPr>
          <w:rFonts w:hint="eastAsia"/>
        </w:rPr>
        <w:t xml:space="preserve">的最近发展区理论指出，教学应位于学生现有水平与潜在发展水平之间。知识图谱可精准诊断学生位置，推荐适切的学习内容。</w:t>
      </w:r>
    </w:p>
    <w:bookmarkEnd w:id="15"/>
    <w:bookmarkStart w:id="16" w:name="技术框架"/>
    <w:p>
      <w:pPr>
        <w:pStyle w:val="Heading3"/>
      </w:pPr>
      <w:r>
        <w:t xml:space="preserve">2.3 </w:t>
      </w:r>
      <w:r>
        <w:rPr>
          <w:rFonts w:hint="eastAsia"/>
        </w:rPr>
        <w:t xml:space="preserve">技术框架</w:t>
      </w:r>
    </w:p>
    <w:p>
      <w:pPr>
        <w:pStyle w:val="FirstParagraph"/>
      </w:pPr>
      <w:r>
        <w:rPr>
          <w:rFonts w:hint="eastAsia"/>
          <w:b/>
          <w:bCs/>
        </w:rPr>
        <w:t xml:space="preserve">三层架构：</w:t>
      </w:r>
    </w:p>
    <w:p>
      <w:pPr>
        <w:pStyle w:val="Compact"/>
        <w:numPr>
          <w:ilvl w:val="0"/>
          <w:numId w:val="1001"/>
        </w:numPr>
      </w:pPr>
      <w:r>
        <w:rPr>
          <w:rFonts w:hint="eastAsia"/>
          <w:b/>
          <w:bCs/>
        </w:rPr>
        <w:t xml:space="preserve">知识层</w:t>
      </w:r>
      <w:r>
        <w:rPr>
          <w:rFonts w:hint="eastAsia"/>
        </w:rPr>
        <w:t xml:space="preserve">：电商专业知识图谱，包含知识点、关系、属性</w:t>
      </w:r>
    </w:p>
    <w:p>
      <w:pPr>
        <w:pStyle w:val="Compact"/>
        <w:numPr>
          <w:ilvl w:val="0"/>
          <w:numId w:val="1001"/>
        </w:numPr>
      </w:pPr>
      <w:r>
        <w:rPr>
          <w:rFonts w:hint="eastAsia"/>
          <w:b/>
          <w:bCs/>
        </w:rPr>
        <w:t xml:space="preserve">诊断层</w:t>
      </w:r>
      <w:r>
        <w:rPr>
          <w:rFonts w:hint="eastAsia"/>
        </w:rPr>
        <w:t xml:space="preserve">：学生知识状态诊断模型，评估掌握程度</w:t>
      </w:r>
    </w:p>
    <w:p>
      <w:pPr>
        <w:pStyle w:val="Compact"/>
        <w:numPr>
          <w:ilvl w:val="0"/>
          <w:numId w:val="1001"/>
        </w:numPr>
      </w:pPr>
      <w:r>
        <w:rPr>
          <w:rFonts w:hint="eastAsia"/>
          <w:b/>
          <w:bCs/>
        </w:rPr>
        <w:t xml:space="preserve">推荐层</w:t>
      </w:r>
      <w:r>
        <w:rPr>
          <w:rFonts w:hint="eastAsia"/>
        </w:rPr>
        <w:t xml:space="preserve">：学习路径推荐算法，生成个性化序列</w:t>
      </w:r>
    </w:p>
    <w:p>
      <w:pPr>
        <w:pStyle w:val="FirstParagraph"/>
      </w:pPr>
      <w:r>
        <w:rPr>
          <w:rFonts w:hint="eastAsia"/>
          <w:b/>
          <w:bCs/>
        </w:rPr>
        <w:t xml:space="preserve">核心流程：</w:t>
      </w:r>
    </w:p>
    <w:p>
      <w:pPr>
        <w:pStyle w:val="SourceCode"/>
      </w:pPr>
      <w:r>
        <w:rPr>
          <w:rStyle w:val="VerbatimChar"/>
          <w:rFonts w:hint="eastAsia"/>
        </w:rPr>
        <w:t xml:space="preserve">知识图谱构建</w:t>
      </w:r>
      <w:r>
        <w:rPr>
          <w:rStyle w:val="VerbatimChar"/>
        </w:rPr>
        <w:t xml:space="preserve"> → </w:t>
      </w:r>
      <w:r>
        <w:rPr>
          <w:rStyle w:val="VerbatimChar"/>
          <w:rFonts w:hint="eastAsia"/>
        </w:rPr>
        <w:t xml:space="preserve">学生状态诊断</w:t>
      </w:r>
      <w:r>
        <w:rPr>
          <w:rStyle w:val="VerbatimChar"/>
        </w:rPr>
        <w:t xml:space="preserve"> → </w:t>
      </w:r>
      <w:r>
        <w:rPr>
          <w:rStyle w:val="VerbatimChar"/>
          <w:rFonts w:hint="eastAsia"/>
        </w:rPr>
        <w:t xml:space="preserve">路径算法推荐</w:t>
      </w:r>
      <w:r>
        <w:rPr>
          <w:rStyle w:val="VerbatimChar"/>
        </w:rPr>
        <w:t xml:space="preserve"> → </w:t>
      </w:r>
      <w:r>
        <w:rPr>
          <w:rStyle w:val="VerbatimChar"/>
          <w:rFonts w:hint="eastAsia"/>
        </w:rPr>
        <w:t xml:space="preserve">学习过程跟踪</w:t>
      </w:r>
      <w:r>
        <w:rPr>
          <w:rStyle w:val="VerbatimChar"/>
        </w:rPr>
        <w:t xml:space="preserve"> → </w:t>
      </w:r>
      <w:r>
        <w:rPr>
          <w:rStyle w:val="VerbatimChar"/>
          <w:rFonts w:hint="eastAsia"/>
        </w:rPr>
        <w:t xml:space="preserve">动态调整优化</w:t>
      </w:r>
    </w:p>
    <w:p>
      <w:r>
        <w:pict>
          <v:rect style="width:0;height:1.5pt" o:hralign="center" o:hrstd="t" o:hr="t"/>
        </w:pict>
      </w:r>
    </w:p>
    <w:bookmarkEnd w:id="16"/>
    <w:bookmarkEnd w:id="17"/>
    <w:bookmarkStart w:id="22" w:name="三电商专业知识图谱构建"/>
    <w:p>
      <w:pPr>
        <w:pStyle w:val="Heading2"/>
      </w:pPr>
      <w:r>
        <w:rPr>
          <w:rFonts w:hint="eastAsia"/>
        </w:rPr>
        <w:t xml:space="preserve">三、电商专业知识图谱构建</w:t>
      </w:r>
    </w:p>
    <w:bookmarkStart w:id="18" w:name="知识体系设计"/>
    <w:p>
      <w:pPr>
        <w:pStyle w:val="Heading3"/>
      </w:pPr>
      <w:r>
        <w:t xml:space="preserve">3.1 </w:t>
      </w:r>
      <w:r>
        <w:rPr>
          <w:rFonts w:hint="eastAsia"/>
        </w:rPr>
        <w:t xml:space="preserve">知识体系设计</w:t>
      </w:r>
    </w:p>
    <w:p>
      <w:pPr>
        <w:pStyle w:val="FirstParagraph"/>
      </w:pPr>
      <w:r>
        <w:rPr>
          <w:rFonts w:hint="eastAsia"/>
        </w:rPr>
        <w:t xml:space="preserve">基于《电子商务师国家职业技能标准》和中职电商专业教学标准，构建四层知识体系：</w:t>
      </w:r>
    </w:p>
    <w:p>
      <w:pPr>
        <w:pStyle w:val="BodyText"/>
      </w:pPr>
      <w:r>
        <w:rPr>
          <w:rFonts w:hint="eastAsia"/>
          <w:b/>
          <w:bCs/>
        </w:rPr>
        <w:t xml:space="preserve">第一层：知识领域（4</w:t>
      </w:r>
      <w:r>
        <w:rPr>
          <w:b/>
          <w:bCs/>
        </w:rPr>
        <w:t xml:space="preserve"> </w:t>
      </w:r>
      <w:r>
        <w:rPr>
          <w:rFonts w:hint="eastAsia"/>
          <w:b/>
          <w:bCs/>
        </w:rPr>
        <w:t xml:space="preserve">个）</w:t>
      </w:r>
      <w:r>
        <w:t xml:space="preserve"> </w:t>
      </w:r>
      <w:r>
        <w:t xml:space="preserve">- </w:t>
      </w:r>
      <w:r>
        <w:rPr>
          <w:rFonts w:hint="eastAsia"/>
        </w:rPr>
        <w:t xml:space="preserve">网店运营</w:t>
      </w:r>
      <w:r>
        <w:t xml:space="preserve"> </w:t>
      </w:r>
      <w:r>
        <w:t xml:space="preserve">- </w:t>
      </w:r>
      <w:r>
        <w:rPr>
          <w:rFonts w:hint="eastAsia"/>
        </w:rPr>
        <w:t xml:space="preserve">营销推广</w:t>
      </w:r>
      <w:r>
        <w:t xml:space="preserve"> </w:t>
      </w:r>
      <w:r>
        <w:t xml:space="preserve">- </w:t>
      </w:r>
      <w:r>
        <w:rPr>
          <w:rFonts w:hint="eastAsia"/>
        </w:rPr>
        <w:t xml:space="preserve">客户服务</w:t>
      </w:r>
      <w:r>
        <w:t xml:space="preserve"> </w:t>
      </w:r>
      <w:r>
        <w:t xml:space="preserve">- </w:t>
      </w:r>
      <w:r>
        <w:rPr>
          <w:rFonts w:hint="eastAsia"/>
        </w:rPr>
        <w:t xml:space="preserve">数据分析</w:t>
      </w:r>
    </w:p>
    <w:p>
      <w:pPr>
        <w:pStyle w:val="BodyText"/>
      </w:pPr>
      <w:r>
        <w:rPr>
          <w:rFonts w:hint="eastAsia"/>
          <w:b/>
          <w:bCs/>
        </w:rPr>
        <w:t xml:space="preserve">第二层：知识模块（12</w:t>
      </w:r>
      <w:r>
        <w:rPr>
          <w:b/>
          <w:bCs/>
        </w:rPr>
        <w:t xml:space="preserve"> </w:t>
      </w:r>
      <w:r>
        <w:rPr>
          <w:rFonts w:hint="eastAsia"/>
          <w:b/>
          <w:bCs/>
        </w:rPr>
        <w:t xml:space="preserve">个）</w:t>
      </w:r>
      <w:r>
        <w:t xml:space="preserve"> </w:t>
      </w:r>
      <w:r>
        <w:t xml:space="preserve">- </w:t>
      </w:r>
      <w:r>
        <w:rPr>
          <w:rFonts w:hint="eastAsia"/>
        </w:rPr>
        <w:t xml:space="preserve">网店运营：店铺开设、商品管理、订单处理、物流管理</w:t>
      </w:r>
      <w:r>
        <w:t xml:space="preserve"> </w:t>
      </w:r>
      <w:r>
        <w:t xml:space="preserve">- </w:t>
      </w:r>
      <w:r>
        <w:rPr>
          <w:rFonts w:hint="eastAsia"/>
        </w:rPr>
        <w:t xml:space="preserve">营销推广：SEO</w:t>
      </w:r>
      <w:r>
        <w:t xml:space="preserve"> </w:t>
      </w:r>
      <w:r>
        <w:rPr>
          <w:rFonts w:hint="eastAsia"/>
        </w:rPr>
        <w:t xml:space="preserve">优化、直通车、内容营销、活动策划</w:t>
      </w:r>
      <w:r>
        <w:t xml:space="preserve"> </w:t>
      </w:r>
      <w:r>
        <w:t xml:space="preserve">- </w:t>
      </w:r>
      <w:r>
        <w:rPr>
          <w:rFonts w:hint="eastAsia"/>
        </w:rPr>
        <w:t xml:space="preserve">客户服务：售前咨询、售后处理、客户维护</w:t>
      </w:r>
      <w:r>
        <w:t xml:space="preserve"> </w:t>
      </w:r>
      <w:r>
        <w:t xml:space="preserve">- </w:t>
      </w:r>
      <w:r>
        <w:rPr>
          <w:rFonts w:hint="eastAsia"/>
        </w:rPr>
        <w:t xml:space="preserve">数据分析：流量分析、转化分析、竞品分析</w:t>
      </w:r>
    </w:p>
    <w:p>
      <w:pPr>
        <w:pStyle w:val="BodyText"/>
      </w:pPr>
      <w:r>
        <w:rPr>
          <w:rFonts w:hint="eastAsia"/>
          <w:b/>
          <w:bCs/>
        </w:rPr>
        <w:t xml:space="preserve">第三层：知识点（56</w:t>
      </w:r>
      <w:r>
        <w:rPr>
          <w:b/>
          <w:bCs/>
        </w:rPr>
        <w:t xml:space="preserve"> </w:t>
      </w:r>
      <w:r>
        <w:rPr>
          <w:rFonts w:hint="eastAsia"/>
          <w:b/>
          <w:bCs/>
        </w:rPr>
        <w:t xml:space="preserve">个）</w:t>
      </w:r>
      <w:r>
        <w:t xml:space="preserve"> </w:t>
      </w:r>
      <w:r>
        <w:t xml:space="preserve">- </w:t>
      </w:r>
      <w:r>
        <w:rPr>
          <w:rFonts w:hint="eastAsia"/>
        </w:rPr>
        <w:t xml:space="preserve">如”直通车”模块包含：关键词选择、出价策略、创意优化、数据分析</w:t>
      </w:r>
    </w:p>
    <w:p>
      <w:pPr>
        <w:pStyle w:val="BodyText"/>
      </w:pPr>
      <w:r>
        <w:rPr>
          <w:rFonts w:hint="eastAsia"/>
          <w:b/>
          <w:bCs/>
        </w:rPr>
        <w:t xml:space="preserve">第四层：技能点（128</w:t>
      </w:r>
      <w:r>
        <w:rPr>
          <w:b/>
          <w:bCs/>
        </w:rPr>
        <w:t xml:space="preserve"> </w:t>
      </w:r>
      <w:r>
        <w:rPr>
          <w:rFonts w:hint="eastAsia"/>
          <w:b/>
          <w:bCs/>
        </w:rPr>
        <w:t xml:space="preserve">个）</w:t>
      </w:r>
      <w:r>
        <w:t xml:space="preserve"> </w:t>
      </w:r>
      <w:r>
        <w:t xml:space="preserve">- </w:t>
      </w:r>
      <w:r>
        <w:rPr>
          <w:rFonts w:hint="eastAsia"/>
        </w:rPr>
        <w:t xml:space="preserve">如”关键词选择”包含：行业词挖掘、长尾词筛选、竞争度分析</w:t>
      </w:r>
    </w:p>
    <w:bookmarkEnd w:id="18"/>
    <w:bookmarkStart w:id="19" w:name="关系定义"/>
    <w:p>
      <w:pPr>
        <w:pStyle w:val="Heading3"/>
      </w:pPr>
      <w:r>
        <w:t xml:space="preserve">3.2 </w:t>
      </w:r>
      <w:r>
        <w:rPr>
          <w:rFonts w:hint="eastAsia"/>
        </w:rPr>
        <w:t xml:space="preserve">关系定义</w:t>
      </w:r>
    </w:p>
    <w:p>
      <w:pPr>
        <w:pStyle w:val="FirstParagraph"/>
      </w:pPr>
      <w:r>
        <w:rPr>
          <w:rFonts w:hint="eastAsia"/>
          <w:b/>
          <w:bCs/>
        </w:rPr>
        <w:t xml:space="preserve">前置关系：</w:t>
      </w:r>
      <w:r>
        <w:t xml:space="preserve"> </w:t>
      </w:r>
      <w:r>
        <w:rPr>
          <w:rFonts w:hint="eastAsia"/>
        </w:rPr>
        <w:t xml:space="preserve">学习</w:t>
      </w:r>
      <w:r>
        <w:t xml:space="preserve"> A </w:t>
      </w:r>
      <w:r>
        <w:rPr>
          <w:rFonts w:hint="eastAsia"/>
        </w:rPr>
        <w:t xml:space="preserve">知识点前需掌握</w:t>
      </w:r>
      <w:r>
        <w:t xml:space="preserve"> B </w:t>
      </w:r>
      <w:r>
        <w:rPr>
          <w:rFonts w:hint="eastAsia"/>
        </w:rPr>
        <w:t xml:space="preserve">知识点（如”直通车投放”前置”关键词选择”）</w:t>
      </w:r>
    </w:p>
    <w:p>
      <w:pPr>
        <w:pStyle w:val="BodyText"/>
      </w:pPr>
      <w:r>
        <w:rPr>
          <w:rFonts w:hint="eastAsia"/>
          <w:b/>
          <w:bCs/>
        </w:rPr>
        <w:t xml:space="preserve">并列关系：</w:t>
      </w:r>
      <w:r>
        <w:t xml:space="preserve"> </w:t>
      </w:r>
      <w:r>
        <w:t xml:space="preserve">A </w:t>
      </w:r>
      <w:r>
        <w:rPr>
          <w:rFonts w:hint="eastAsia"/>
        </w:rPr>
        <w:t xml:space="preserve">与</w:t>
      </w:r>
      <w:r>
        <w:t xml:space="preserve"> B </w:t>
      </w:r>
      <w:r>
        <w:rPr>
          <w:rFonts w:hint="eastAsia"/>
        </w:rPr>
        <w:t xml:space="preserve">知识点难度相当、可并行学习（如”售前咨询”与”售后处理”）</w:t>
      </w:r>
    </w:p>
    <w:p>
      <w:pPr>
        <w:pStyle w:val="BodyText"/>
      </w:pPr>
      <w:r>
        <w:rPr>
          <w:rFonts w:hint="eastAsia"/>
          <w:b/>
          <w:bCs/>
        </w:rPr>
        <w:t xml:space="preserve">进阶关系：</w:t>
      </w:r>
      <w:r>
        <w:t xml:space="preserve"> </w:t>
      </w:r>
      <w:r>
        <w:t xml:space="preserve">A </w:t>
      </w:r>
      <w:r>
        <w:rPr>
          <w:rFonts w:hint="eastAsia"/>
        </w:rPr>
        <w:t xml:space="preserve">是</w:t>
      </w:r>
      <w:r>
        <w:t xml:space="preserve"> B </w:t>
      </w:r>
      <w:r>
        <w:rPr>
          <w:rFonts w:hint="eastAsia"/>
        </w:rPr>
        <w:t xml:space="preserve">的基础，B</w:t>
      </w:r>
      <w:r>
        <w:t xml:space="preserve"> </w:t>
      </w:r>
      <w:r>
        <w:rPr>
          <w:rFonts w:hint="eastAsia"/>
        </w:rPr>
        <w:t xml:space="preserve">是</w:t>
      </w:r>
      <w:r>
        <w:t xml:space="preserve"> A </w:t>
      </w:r>
      <w:r>
        <w:rPr>
          <w:rFonts w:hint="eastAsia"/>
        </w:rPr>
        <w:t xml:space="preserve">的深化（如”流量分析”→</w:t>
      </w:r>
      <w:r>
        <w:rPr>
          <w:rFonts w:hint="eastAsia"/>
        </w:rPr>
        <w:t xml:space="preserve">“转化分析”</w:t>
      </w:r>
      <w:r>
        <w:rPr>
          <w:rFonts w:hint="eastAsia"/>
        </w:rPr>
        <w:t xml:space="preserve">）</w:t>
      </w:r>
    </w:p>
    <w:p>
      <w:pPr>
        <w:pStyle w:val="BodyText"/>
      </w:pPr>
      <w:r>
        <w:rPr>
          <w:rFonts w:hint="eastAsia"/>
          <w:b/>
          <w:bCs/>
        </w:rPr>
        <w:t xml:space="preserve">关联关系：</w:t>
      </w:r>
      <w:r>
        <w:t xml:space="preserve"> </w:t>
      </w:r>
      <w:r>
        <w:t xml:space="preserve">A </w:t>
      </w:r>
      <w:r>
        <w:rPr>
          <w:rFonts w:hint="eastAsia"/>
        </w:rPr>
        <w:t xml:space="preserve">与</w:t>
      </w:r>
      <w:r>
        <w:t xml:space="preserve"> B </w:t>
      </w:r>
      <w:r>
        <w:rPr>
          <w:rFonts w:hint="eastAsia"/>
        </w:rPr>
        <w:t xml:space="preserve">知识点存在交叉应用（如”SEO</w:t>
      </w:r>
      <w:r>
        <w:t xml:space="preserve"> </w:t>
      </w:r>
      <w:r>
        <w:rPr>
          <w:rFonts w:hint="eastAsia"/>
        </w:rPr>
        <w:t xml:space="preserve">优化”与”内容营销”）</w:t>
      </w:r>
    </w:p>
    <w:bookmarkEnd w:id="19"/>
    <w:bookmarkStart w:id="20" w:name="属性标注"/>
    <w:p>
      <w:pPr>
        <w:pStyle w:val="Heading3"/>
      </w:pPr>
      <w:r>
        <w:t xml:space="preserve">3.3 </w:t>
      </w:r>
      <w:r>
        <w:rPr>
          <w:rFonts w:hint="eastAsia"/>
        </w:rPr>
        <w:t xml:space="preserve">属性标注</w:t>
      </w:r>
    </w:p>
    <w:p>
      <w:pPr>
        <w:pStyle w:val="FirstParagraph"/>
      </w:pPr>
      <w:r>
        <w:rPr>
          <w:rFonts w:hint="eastAsia"/>
          <w:b/>
          <w:bCs/>
        </w:rPr>
        <w:t xml:space="preserve">难度属性：</w:t>
      </w:r>
      <w:r>
        <w:t xml:space="preserve"> </w:t>
      </w:r>
      <w:r>
        <w:t xml:space="preserve">1-5 </w:t>
      </w:r>
      <w:r>
        <w:rPr>
          <w:rFonts w:hint="eastAsia"/>
        </w:rPr>
        <w:t xml:space="preserve">级，1</w:t>
      </w:r>
      <w:r>
        <w:t xml:space="preserve"> </w:t>
      </w:r>
      <w:r>
        <w:rPr>
          <w:rFonts w:hint="eastAsia"/>
        </w:rPr>
        <w:t xml:space="preserve">为最简单，5</w:t>
      </w:r>
      <w:r>
        <w:t xml:space="preserve"> </w:t>
      </w:r>
      <w:r>
        <w:rPr>
          <w:rFonts w:hint="eastAsia"/>
        </w:rPr>
        <w:t xml:space="preserve">为最难</w:t>
      </w:r>
    </w:p>
    <w:p>
      <w:pPr>
        <w:pStyle w:val="BodyText"/>
      </w:pPr>
      <w:r>
        <w:rPr>
          <w:rFonts w:hint="eastAsia"/>
          <w:b/>
          <w:bCs/>
        </w:rPr>
        <w:t xml:space="preserve">类型属性：</w:t>
      </w:r>
      <w:r>
        <w:t xml:space="preserve"> </w:t>
      </w:r>
      <w:r>
        <w:rPr>
          <w:rFonts w:hint="eastAsia"/>
        </w:rPr>
        <w:t xml:space="preserve">概念性、操作性、综合性</w:t>
      </w:r>
    </w:p>
    <w:p>
      <w:pPr>
        <w:pStyle w:val="BodyText"/>
      </w:pPr>
      <w:r>
        <w:rPr>
          <w:rFonts w:hint="eastAsia"/>
          <w:b/>
          <w:bCs/>
        </w:rPr>
        <w:t xml:space="preserve">权重属性：</w:t>
      </w:r>
      <w:r>
        <w:t xml:space="preserve"> </w:t>
      </w:r>
      <w:r>
        <w:rPr>
          <w:rFonts w:hint="eastAsia"/>
        </w:rPr>
        <w:t xml:space="preserve">根据重要性和考试分值设定</w:t>
      </w:r>
    </w:p>
    <w:p>
      <w:pPr>
        <w:pStyle w:val="BodyText"/>
      </w:pPr>
      <w:r>
        <w:rPr>
          <w:rFonts w:hint="eastAsia"/>
          <w:b/>
          <w:bCs/>
        </w:rPr>
        <w:t xml:space="preserve">预计学时：</w:t>
      </w:r>
      <w:r>
        <w:t xml:space="preserve"> </w:t>
      </w:r>
      <w:r>
        <w:rPr>
          <w:rFonts w:hint="eastAsia"/>
        </w:rPr>
        <w:t xml:space="preserve">完成该知识点所需时间</w:t>
      </w:r>
    </w:p>
    <w:bookmarkEnd w:id="20"/>
    <w:bookmarkStart w:id="21" w:name="图谱可视化"/>
    <w:p>
      <w:pPr>
        <w:pStyle w:val="Heading3"/>
      </w:pPr>
      <w:r>
        <w:t xml:space="preserve">3.4 </w:t>
      </w:r>
      <w:r>
        <w:rPr>
          <w:rFonts w:hint="eastAsia"/>
        </w:rPr>
        <w:t xml:space="preserve">图谱可视化</w:t>
      </w:r>
    </w:p>
    <w:p>
      <w:pPr>
        <w:pStyle w:val="FirstParagraph"/>
      </w:pPr>
      <w:r>
        <w:rPr>
          <w:rFonts w:hint="eastAsia"/>
        </w:rPr>
        <w:t xml:space="preserve">使用</w:t>
      </w:r>
      <w:r>
        <w:t xml:space="preserve"> Neo4j </w:t>
      </w:r>
      <w:r>
        <w:rPr>
          <w:rFonts w:hint="eastAsia"/>
        </w:rPr>
        <w:t xml:space="preserve">图数据库存储知识图谱，支持可视化浏览与查询。教师可查看完整知识体系，学生可查看个人学习进度。</w:t>
      </w:r>
    </w:p>
    <w:p>
      <w:r>
        <w:pict>
          <v:rect style="width:0;height:1.5pt" o:hralign="center" o:hrstd="t" o:hr="t"/>
        </w:pict>
      </w:r>
    </w:p>
    <w:bookmarkEnd w:id="21"/>
    <w:bookmarkEnd w:id="22"/>
    <w:bookmarkStart w:id="26" w:name="四个性化学习路径创建方法"/>
    <w:p>
      <w:pPr>
        <w:pStyle w:val="Heading2"/>
      </w:pPr>
      <w:r>
        <w:rPr>
          <w:rFonts w:hint="eastAsia"/>
        </w:rPr>
        <w:t xml:space="preserve">四、个性化学习路径创建方法</w:t>
      </w:r>
    </w:p>
    <w:bookmarkStart w:id="23" w:name="学生知识状态诊断"/>
    <w:p>
      <w:pPr>
        <w:pStyle w:val="Heading3"/>
      </w:pPr>
      <w:r>
        <w:t xml:space="preserve">4.1 </w:t>
      </w:r>
      <w:r>
        <w:rPr>
          <w:rFonts w:hint="eastAsia"/>
        </w:rPr>
        <w:t xml:space="preserve">学生知识状态诊断</w:t>
      </w:r>
    </w:p>
    <w:p>
      <w:pPr>
        <w:pStyle w:val="FirstParagraph"/>
      </w:pPr>
      <w:r>
        <w:rPr>
          <w:rFonts w:hint="eastAsia"/>
          <w:b/>
          <w:bCs/>
        </w:rPr>
        <w:t xml:space="preserve">诊断方式：</w:t>
      </w:r>
      <w:r>
        <w:t xml:space="preserve"> </w:t>
      </w:r>
      <w:r>
        <w:t xml:space="preserve">- </w:t>
      </w:r>
      <w:r>
        <w:rPr>
          <w:rFonts w:hint="eastAsia"/>
        </w:rPr>
        <w:t xml:space="preserve">前测：课程开始前进行知识基础测试</w:t>
      </w:r>
      <w:r>
        <w:t xml:space="preserve"> </w:t>
      </w:r>
      <w:r>
        <w:t xml:space="preserve">- </w:t>
      </w:r>
      <w:r>
        <w:rPr>
          <w:rFonts w:hint="eastAsia"/>
        </w:rPr>
        <w:t xml:space="preserve">过程诊断：学习过程中实时评估</w:t>
      </w:r>
      <w:r>
        <w:t xml:space="preserve"> </w:t>
      </w:r>
      <w:r>
        <w:t xml:space="preserve">- </w:t>
      </w:r>
      <w:r>
        <w:rPr>
          <w:rFonts w:hint="eastAsia"/>
        </w:rPr>
        <w:t xml:space="preserve">后测：单元结束后进行综合测试</w:t>
      </w:r>
    </w:p>
    <w:p>
      <w:pPr>
        <w:pStyle w:val="BodyText"/>
      </w:pPr>
      <w:r>
        <w:rPr>
          <w:rFonts w:hint="eastAsia"/>
          <w:b/>
          <w:bCs/>
        </w:rPr>
        <w:t xml:space="preserve">诊断内容：</w:t>
      </w:r>
      <w:r>
        <w:t xml:space="preserve"> </w:t>
      </w:r>
      <w:r>
        <w:t xml:space="preserve">- </w:t>
      </w:r>
      <w:r>
        <w:rPr>
          <w:rFonts w:hint="eastAsia"/>
        </w:rPr>
        <w:t xml:space="preserve">知识点掌握程度（0-100%）</w:t>
      </w:r>
      <w:r>
        <w:t xml:space="preserve"> </w:t>
      </w:r>
      <w:r>
        <w:t xml:space="preserve">- </w:t>
      </w:r>
      <w:r>
        <w:rPr>
          <w:rFonts w:hint="eastAsia"/>
        </w:rPr>
        <w:t xml:space="preserve">学习风格偏好（视觉型/听觉型/动手型）</w:t>
      </w:r>
      <w:r>
        <w:t xml:space="preserve"> </w:t>
      </w:r>
      <w:r>
        <w:t xml:space="preserve">- </w:t>
      </w:r>
      <w:r>
        <w:rPr>
          <w:rFonts w:hint="eastAsia"/>
        </w:rPr>
        <w:t xml:space="preserve">学习目标（技能提升/考证/就业）</w:t>
      </w:r>
    </w:p>
    <w:p>
      <w:pPr>
        <w:pStyle w:val="BodyText"/>
      </w:pPr>
      <w:r>
        <w:rPr>
          <w:rFonts w:hint="eastAsia"/>
          <w:b/>
          <w:bCs/>
        </w:rPr>
        <w:t xml:space="preserve">诊断结果：</w:t>
      </w:r>
      <w:r>
        <w:t xml:space="preserve"> </w:t>
      </w:r>
      <w:r>
        <w:rPr>
          <w:rFonts w:hint="eastAsia"/>
        </w:rPr>
        <w:t xml:space="preserve">生成学生知识状态向量，作为路径推荐输入。</w:t>
      </w:r>
    </w:p>
    <w:bookmarkEnd w:id="23"/>
    <w:bookmarkStart w:id="24" w:name="路径推荐算法"/>
    <w:p>
      <w:pPr>
        <w:pStyle w:val="Heading3"/>
      </w:pPr>
      <w:r>
        <w:t xml:space="preserve">4.2 </w:t>
      </w:r>
      <w:r>
        <w:rPr>
          <w:rFonts w:hint="eastAsia"/>
        </w:rPr>
        <w:t xml:space="preserve">路径推荐算法</w:t>
      </w:r>
    </w:p>
    <w:p>
      <w:pPr>
        <w:pStyle w:val="FirstParagraph"/>
      </w:pPr>
      <w:r>
        <w:rPr>
          <w:rFonts w:hint="eastAsia"/>
          <w:b/>
          <w:bCs/>
        </w:rPr>
        <w:t xml:space="preserve">算法设计：</w:t>
      </w:r>
      <w:r>
        <w:t xml:space="preserve"> </w:t>
      </w:r>
      <w:r>
        <w:rPr>
          <w:rFonts w:hint="eastAsia"/>
        </w:rPr>
        <w:t xml:space="preserve">基于</w:t>
      </w:r>
      <w:r>
        <w:t xml:space="preserve"> Dijkstra </w:t>
      </w:r>
      <w:r>
        <w:rPr>
          <w:rFonts w:hint="eastAsia"/>
        </w:rPr>
        <w:t xml:space="preserve">最短路径算法改进，考虑以下因素：</w:t>
      </w:r>
    </w:p>
    <w:p>
      <w:pPr>
        <w:pStyle w:val="Compact"/>
        <w:numPr>
          <w:ilvl w:val="0"/>
          <w:numId w:val="1002"/>
        </w:numPr>
      </w:pPr>
      <w:r>
        <w:rPr>
          <w:rFonts w:hint="eastAsia"/>
        </w:rPr>
        <w:t xml:space="preserve">知识点难度与学生能力匹配度</w:t>
      </w:r>
    </w:p>
    <w:p>
      <w:pPr>
        <w:pStyle w:val="Compact"/>
        <w:numPr>
          <w:ilvl w:val="0"/>
          <w:numId w:val="1002"/>
        </w:numPr>
      </w:pPr>
      <w:r>
        <w:rPr>
          <w:rFonts w:hint="eastAsia"/>
        </w:rPr>
        <w:t xml:space="preserve">前置知识依赖关系</w:t>
      </w:r>
    </w:p>
    <w:p>
      <w:pPr>
        <w:pStyle w:val="Compact"/>
        <w:numPr>
          <w:ilvl w:val="0"/>
          <w:numId w:val="1002"/>
        </w:numPr>
      </w:pPr>
      <w:r>
        <w:rPr>
          <w:rFonts w:hint="eastAsia"/>
        </w:rPr>
        <w:t xml:space="preserve">学习目标相关性</w:t>
      </w:r>
    </w:p>
    <w:p>
      <w:pPr>
        <w:pStyle w:val="Compact"/>
        <w:numPr>
          <w:ilvl w:val="0"/>
          <w:numId w:val="1002"/>
        </w:numPr>
      </w:pPr>
      <w:r>
        <w:rPr>
          <w:rFonts w:hint="eastAsia"/>
        </w:rPr>
        <w:t xml:space="preserve">预计学习时间</w:t>
      </w:r>
    </w:p>
    <w:p>
      <w:pPr>
        <w:pStyle w:val="FirstParagraph"/>
      </w:pPr>
      <w:r>
        <w:rPr>
          <w:rFonts w:hint="eastAsia"/>
          <w:b/>
          <w:bCs/>
        </w:rPr>
        <w:t xml:space="preserve">推荐策略：</w:t>
      </w:r>
    </w:p>
    <w:p>
      <w:pPr>
        <w:pStyle w:val="BodyText"/>
      </w:pPr>
      <w:r>
        <w:rPr>
          <w:rFonts w:hint="eastAsia"/>
          <w:b/>
          <w:bCs/>
        </w:rPr>
        <w:t xml:space="preserve">基础薄弱型学生：</w:t>
      </w:r>
      <w:r>
        <w:t xml:space="preserve"> </w:t>
      </w:r>
      <w:r>
        <w:rPr>
          <w:rFonts w:hint="eastAsia"/>
        </w:rPr>
        <w:t xml:space="preserve">推荐”夯实基础”路径，从低难度知识点开始，逐步进阶</w:t>
      </w:r>
    </w:p>
    <w:p>
      <w:pPr>
        <w:pStyle w:val="BodyText"/>
      </w:pPr>
      <w:r>
        <w:rPr>
          <w:rFonts w:hint="eastAsia"/>
          <w:b/>
          <w:bCs/>
        </w:rPr>
        <w:t xml:space="preserve">能力中等型学生：</w:t>
      </w:r>
      <w:r>
        <w:t xml:space="preserve"> </w:t>
      </w:r>
      <w:r>
        <w:rPr>
          <w:rFonts w:hint="eastAsia"/>
        </w:rPr>
        <w:t xml:space="preserve">推荐”均衡发展”路径，按标准序列学习</w:t>
      </w:r>
    </w:p>
    <w:p>
      <w:pPr>
        <w:pStyle w:val="BodyText"/>
      </w:pPr>
      <w:r>
        <w:rPr>
          <w:rFonts w:hint="eastAsia"/>
          <w:b/>
          <w:bCs/>
        </w:rPr>
        <w:t xml:space="preserve">能力突出型学生：</w:t>
      </w:r>
      <w:r>
        <w:t xml:space="preserve"> </w:t>
      </w:r>
      <w:r>
        <w:rPr>
          <w:rFonts w:hint="eastAsia"/>
        </w:rPr>
        <w:t xml:space="preserve">推荐”加速提升”路径，跳过已掌握内容，学习高阶知识</w:t>
      </w:r>
    </w:p>
    <w:bookmarkEnd w:id="24"/>
    <w:bookmarkStart w:id="25" w:name="路径动态调整"/>
    <w:p>
      <w:pPr>
        <w:pStyle w:val="Heading3"/>
      </w:pPr>
      <w:r>
        <w:t xml:space="preserve">4.3 </w:t>
      </w:r>
      <w:r>
        <w:rPr>
          <w:rFonts w:hint="eastAsia"/>
        </w:rPr>
        <w:t xml:space="preserve">路径动态调整</w:t>
      </w:r>
    </w:p>
    <w:p>
      <w:pPr>
        <w:pStyle w:val="FirstParagraph"/>
      </w:pPr>
      <w:r>
        <w:rPr>
          <w:rFonts w:hint="eastAsia"/>
          <w:b/>
          <w:bCs/>
        </w:rPr>
        <w:t xml:space="preserve">调整触发条件：</w:t>
      </w:r>
      <w:r>
        <w:t xml:space="preserve"> </w:t>
      </w:r>
      <w:r>
        <w:t xml:space="preserve">- </w:t>
      </w:r>
      <w:r>
        <w:rPr>
          <w:rFonts w:hint="eastAsia"/>
        </w:rPr>
        <w:t xml:space="preserve">知识点测试连续</w:t>
      </w:r>
      <w:r>
        <w:t xml:space="preserve"> 2 </w:t>
      </w:r>
      <w:r>
        <w:rPr>
          <w:rFonts w:hint="eastAsia"/>
        </w:rPr>
        <w:t xml:space="preserve">次不通过</w:t>
      </w:r>
      <w:r>
        <w:t xml:space="preserve"> </w:t>
      </w:r>
      <w:r>
        <w:t xml:space="preserve">- </w:t>
      </w:r>
      <w:r>
        <w:rPr>
          <w:rFonts w:hint="eastAsia"/>
        </w:rPr>
        <w:t xml:space="preserve">学习时间超出预计</w:t>
      </w:r>
      <w:r>
        <w:t xml:space="preserve"> 50%</w:t>
      </w:r>
      <w:r>
        <w:t xml:space="preserve"> </w:t>
      </w:r>
      <w:r>
        <w:t xml:space="preserve">- </w:t>
      </w:r>
      <w:r>
        <w:rPr>
          <w:rFonts w:hint="eastAsia"/>
        </w:rPr>
        <w:t xml:space="preserve">学生主动申请调整</w:t>
      </w:r>
    </w:p>
    <w:p>
      <w:pPr>
        <w:pStyle w:val="BodyText"/>
      </w:pPr>
      <w:r>
        <w:rPr>
          <w:rFonts w:hint="eastAsia"/>
          <w:b/>
          <w:bCs/>
        </w:rPr>
        <w:t xml:space="preserve">调整方式：</w:t>
      </w:r>
      <w:r>
        <w:t xml:space="preserve"> </w:t>
      </w:r>
      <w:r>
        <w:t xml:space="preserve">- </w:t>
      </w:r>
      <w:r>
        <w:rPr>
          <w:rFonts w:hint="eastAsia"/>
        </w:rPr>
        <w:t xml:space="preserve">降低难度：推荐更基础的前置知识</w:t>
      </w:r>
      <w:r>
        <w:t xml:space="preserve"> </w:t>
      </w:r>
      <w:r>
        <w:t xml:space="preserve">- </w:t>
      </w:r>
      <w:r>
        <w:rPr>
          <w:rFonts w:hint="eastAsia"/>
        </w:rPr>
        <w:t xml:space="preserve">增加辅导：推送微课视频、操作演示</w:t>
      </w:r>
      <w:r>
        <w:t xml:space="preserve"> </w:t>
      </w:r>
      <w:r>
        <w:t xml:space="preserve">- </w:t>
      </w:r>
      <w:r>
        <w:rPr>
          <w:rFonts w:hint="eastAsia"/>
        </w:rPr>
        <w:t xml:space="preserve">调整顺序：更换学习序列</w:t>
      </w:r>
    </w:p>
    <w:p>
      <w:r>
        <w:pict>
          <v:rect style="width:0;height:1.5pt" o:hralign="center" o:hrstd="t" o:hr="t"/>
        </w:pict>
      </w:r>
    </w:p>
    <w:bookmarkEnd w:id="25"/>
    <w:bookmarkEnd w:id="26"/>
    <w:bookmarkStart w:id="34" w:name="五教学实践与效果分析"/>
    <w:p>
      <w:pPr>
        <w:pStyle w:val="Heading2"/>
      </w:pPr>
      <w:r>
        <w:rPr>
          <w:rFonts w:hint="eastAsia"/>
        </w:rPr>
        <w:t xml:space="preserve">五、教学实践与效果分析</w:t>
      </w:r>
    </w:p>
    <w:bookmarkStart w:id="27" w:name="实践设计"/>
    <w:p>
      <w:pPr>
        <w:pStyle w:val="Heading3"/>
      </w:pPr>
      <w:r>
        <w:t xml:space="preserve">5.1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浙江省某中职学校电商专业高二年级</w:t>
      </w:r>
      <w:r>
        <w:t xml:space="preserve"> 2 </w:t>
      </w:r>
      <w:r>
        <w:rPr>
          <w:rFonts w:hint="eastAsia"/>
        </w:rPr>
        <w:t xml:space="preserve">个班，共</w:t>
      </w:r>
      <w:r>
        <w:t xml:space="preserve"> 82 </w:t>
      </w:r>
      <w:r>
        <w:rPr>
          <w:rFonts w:hint="eastAsia"/>
        </w:rPr>
        <w:t xml:space="preserve">人。随机分为实验班（41</w:t>
      </w:r>
      <w:r>
        <w:t xml:space="preserve"> </w:t>
      </w:r>
      <w:r>
        <w:rPr>
          <w:rFonts w:hint="eastAsia"/>
        </w:rPr>
        <w:t xml:space="preserve">人）和对照班（41</w:t>
      </w:r>
      <w:r>
        <w:t xml:space="preserve"> </w:t>
      </w:r>
      <w:r>
        <w:rPr>
          <w:rFonts w:hint="eastAsia"/>
        </w:rPr>
        <w:t xml:space="preserve">人）。两班前测成绩无显著差异（p&gt;0.05）。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实验班：采用知识图谱驱动的个性化学习路径</w:t>
      </w:r>
      <w:r>
        <w:t xml:space="preserve"> </w:t>
      </w:r>
      <w:r>
        <w:t xml:space="preserve">- </w:t>
      </w:r>
      <w:r>
        <w:rPr>
          <w:rFonts w:hint="eastAsia"/>
        </w:rPr>
        <w:t xml:space="preserve">对照班：采用传统统一进度教学</w:t>
      </w:r>
    </w:p>
    <w:p>
      <w:pPr>
        <w:pStyle w:val="BodyText"/>
      </w:pPr>
      <w:r>
        <w:rPr>
          <w:rFonts w:hint="eastAsia"/>
          <w:b/>
          <w:bCs/>
        </w:rPr>
        <w:t xml:space="preserve">实训内容：</w:t>
      </w:r>
      <w:r>
        <w:t xml:space="preserve"> </w:t>
      </w:r>
      <w:r>
        <w:rPr>
          <w:rFonts w:hint="eastAsia"/>
        </w:rPr>
        <w:t xml:space="preserve">网店运营模块（店铺开设、商品管理、营销推广）</w:t>
      </w:r>
    </w:p>
    <w:p>
      <w:pPr>
        <w:pStyle w:val="BodyText"/>
      </w:pPr>
      <w:r>
        <w:rPr>
          <w:rFonts w:hint="eastAsia"/>
          <w:b/>
          <w:bCs/>
        </w:rPr>
        <w:t xml:space="preserve">评价工具：</w:t>
      </w:r>
      <w:r>
        <w:t xml:space="preserve"> </w:t>
      </w:r>
      <w:r>
        <w:t xml:space="preserve">- </w:t>
      </w:r>
      <w:r>
        <w:rPr>
          <w:rFonts w:hint="eastAsia"/>
        </w:rPr>
        <w:t xml:space="preserve">实训操作测试（满分</w:t>
      </w:r>
      <w:r>
        <w:t xml:space="preserve"> 100 </w:t>
      </w:r>
      <w:r>
        <w:rPr>
          <w:rFonts w:hint="eastAsia"/>
        </w:rPr>
        <w:t xml:space="preserve">分）</w:t>
      </w:r>
      <w:r>
        <w:t xml:space="preserve"> </w:t>
      </w:r>
      <w:r>
        <w:t xml:space="preserve">- </w:t>
      </w:r>
      <w:r>
        <w:rPr>
          <w:rFonts w:hint="eastAsia"/>
        </w:rPr>
        <w:t xml:space="preserve">理论知识测试（满分</w:t>
      </w:r>
      <w:r>
        <w:t xml:space="preserve"> 100 </w:t>
      </w:r>
      <w:r>
        <w:rPr>
          <w:rFonts w:hint="eastAsia"/>
        </w:rPr>
        <w:t xml:space="preserve">分）</w:t>
      </w:r>
      <w:r>
        <w:t xml:space="preserve"> </w:t>
      </w:r>
      <w:r>
        <w:t xml:space="preserve">- </w:t>
      </w:r>
      <w:r>
        <w:rPr>
          <w:rFonts w:hint="eastAsia"/>
        </w:rPr>
        <w:t xml:space="preserve">学习路径完成度</w:t>
      </w:r>
      <w:r>
        <w:t xml:space="preserve"> </w:t>
      </w:r>
      <w:r>
        <w:t xml:space="preserve">- </w:t>
      </w:r>
      <w:r>
        <w:rPr>
          <w:rFonts w:hint="eastAsia"/>
        </w:rPr>
        <w:t xml:space="preserve">学习满意度问卷</w:t>
      </w:r>
    </w:p>
    <w:bookmarkEnd w:id="27"/>
    <w:bookmarkStart w:id="32" w:name="实践结果"/>
    <w:p>
      <w:pPr>
        <w:pStyle w:val="Heading3"/>
      </w:pPr>
      <w:r>
        <w:t xml:space="preserve">5.2 </w:t>
      </w:r>
      <w:r>
        <w:rPr>
          <w:rFonts w:hint="eastAsia"/>
        </w:rPr>
        <w:t xml:space="preserve">实践结果</w:t>
      </w:r>
    </w:p>
    <w:bookmarkStart w:id="28" w:name="实训成绩对比"/>
    <w:p>
      <w:pPr>
        <w:pStyle w:val="Heading4"/>
      </w:pPr>
      <w:r>
        <w:t xml:space="preserve">5.2.1 </w:t>
      </w:r>
      <w:r>
        <w:rPr>
          <w:rFonts w:hint="eastAsia"/>
        </w:rPr>
        <w:t xml:space="preserve">实训成绩对比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58.6</w:t>
            </w:r>
          </w:p>
        </w:tc>
        <w:tc>
          <w:tcPr/>
          <w:p>
            <w:pPr>
              <w:pStyle w:val="Compact"/>
            </w:pPr>
            <w:r>
              <w:t xml:space="preserve">57.9</w:t>
            </w:r>
          </w:p>
        </w:tc>
        <w:tc>
          <w:tcPr/>
          <w:p>
            <w:pPr>
              <w:pStyle w:val="Compact"/>
            </w:pPr>
            <w:r>
              <w:t xml:space="preserve">0.41</w:t>
            </w:r>
          </w:p>
        </w:tc>
        <w:tc>
          <w:tcPr/>
          <w:p>
            <w:pPr>
              <w:pStyle w:val="Compact"/>
            </w:pPr>
            <w:r>
              <w:t xml:space="preserve">0.68</w:t>
            </w:r>
          </w:p>
        </w:tc>
      </w:tr>
      <w:tr>
        <w:tc>
          <w:tcPr/>
          <w:p>
            <w:pPr>
              <w:pStyle w:val="Compact"/>
            </w:pPr>
            <w:r>
              <w:rPr>
                <w:rFonts w:hint="eastAsia"/>
              </w:rPr>
              <w:t xml:space="preserve">后测</w:t>
            </w:r>
          </w:p>
        </w:tc>
        <w:tc>
          <w:tcPr/>
          <w:p>
            <w:pPr>
              <w:pStyle w:val="Compact"/>
            </w:pPr>
            <w:r>
              <w:t xml:space="preserve">84.2</w:t>
            </w:r>
          </w:p>
        </w:tc>
        <w:tc>
          <w:tcPr/>
          <w:p>
            <w:pPr>
              <w:pStyle w:val="Compact"/>
            </w:pPr>
            <w:r>
              <w:t xml:space="preserve">71.5</w:t>
            </w:r>
          </w:p>
        </w:tc>
        <w:tc>
          <w:tcPr/>
          <w:p>
            <w:pPr>
              <w:pStyle w:val="Compact"/>
            </w:pPr>
            <w:r>
              <w:t xml:space="preserve">5.67</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+43.7%</w:t>
            </w:r>
          </w:p>
        </w:tc>
        <w:tc>
          <w:tcPr/>
          <w:p>
            <w:pPr>
              <w:pStyle w:val="Compact"/>
            </w:pPr>
            <w:r>
              <w:t xml:space="preserve">+23.4%</w:t>
            </w:r>
          </w:p>
        </w:tc>
        <w:tc>
          <w:tcPr/>
          <w:p>
            <w:pPr>
              <w:pStyle w:val="Compact"/>
            </w:pPr>
            <w:r>
              <w:t xml:space="preserve">-</w:t>
            </w:r>
          </w:p>
        </w:tc>
        <w:tc>
          <w:tcPr/>
          <w:p>
            <w:pPr>
              <w:pStyle w:val="Compact"/>
            </w:pPr>
            <w:r>
              <w:t xml:space="preserve">-</w:t>
            </w:r>
          </w:p>
        </w:tc>
      </w:tr>
    </w:tbl>
    <w:p>
      <w:pPr>
        <w:pStyle w:val="BodyText"/>
      </w:pPr>
      <w:r>
        <w:rPr>
          <w:rFonts w:hint="eastAsia"/>
        </w:rPr>
        <w:t xml:space="preserve">实验班后测成绩显著高于对照班（p&lt;0.01），提升幅度更大。</w:t>
      </w:r>
    </w:p>
    <w:bookmarkEnd w:id="28"/>
    <w:bookmarkStart w:id="29" w:name="学习路径完成情况"/>
    <w:p>
      <w:pPr>
        <w:pStyle w:val="Heading4"/>
      </w:pPr>
      <w:r>
        <w:t xml:space="preserve">5.2.2 </w:t>
      </w:r>
      <w:r>
        <w:rPr>
          <w:rFonts w:hint="eastAsia"/>
        </w:rPr>
        <w:t xml:space="preserve">学习路径完成情况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路径完成率</w:t>
            </w:r>
          </w:p>
        </w:tc>
        <w:tc>
          <w:tcPr/>
          <w:p>
            <w:pPr>
              <w:pStyle w:val="Compact"/>
            </w:pPr>
            <w:r>
              <w:t xml:space="preserve">89%</w:t>
            </w:r>
          </w:p>
        </w:tc>
        <w:tc>
          <w:tcPr/>
          <w:p>
            <w:pPr>
              <w:pStyle w:val="Compact"/>
            </w:pPr>
            <w:r>
              <w:t xml:space="preserve">69%</w:t>
            </w:r>
          </w:p>
        </w:tc>
        <w:tc>
          <w:tcPr/>
          <w:p>
            <w:pPr>
              <w:pStyle w:val="Compact"/>
            </w:pPr>
            <w:r>
              <w:t xml:space="preserve">+20%</w:t>
            </w:r>
          </w:p>
        </w:tc>
      </w:tr>
      <w:tr>
        <w:tc>
          <w:tcPr/>
          <w:p>
            <w:pPr>
              <w:pStyle w:val="Compact"/>
            </w:pPr>
            <w:r>
              <w:rPr>
                <w:rFonts w:hint="eastAsia"/>
              </w:rPr>
              <w:t xml:space="preserve">平均完成时间（周）</w:t>
            </w:r>
          </w:p>
        </w:tc>
        <w:tc>
          <w:tcPr/>
          <w:p>
            <w:pPr>
              <w:pStyle w:val="Compact"/>
            </w:pPr>
            <w:r>
              <w:t xml:space="preserve">15.2</w:t>
            </w:r>
          </w:p>
        </w:tc>
        <w:tc>
          <w:tcPr/>
          <w:p>
            <w:pPr>
              <w:pStyle w:val="Compact"/>
            </w:pPr>
            <w:r>
              <w:t xml:space="preserve">18.0</w:t>
            </w:r>
          </w:p>
        </w:tc>
        <w:tc>
          <w:tcPr/>
          <w:p>
            <w:pPr>
              <w:pStyle w:val="Compact"/>
            </w:pPr>
            <w:r>
              <w:t xml:space="preserve">-15.6%</w:t>
            </w:r>
          </w:p>
        </w:tc>
      </w:tr>
      <w:tr>
        <w:tc>
          <w:tcPr/>
          <w:p>
            <w:pPr>
              <w:pStyle w:val="Compact"/>
            </w:pPr>
            <w:r>
              <w:rPr>
                <w:rFonts w:hint="eastAsia"/>
              </w:rPr>
              <w:t xml:space="preserve">知识点掌握度</w:t>
            </w:r>
          </w:p>
        </w:tc>
        <w:tc>
          <w:tcPr/>
          <w:p>
            <w:pPr>
              <w:pStyle w:val="Compact"/>
            </w:pPr>
            <w:r>
              <w:t xml:space="preserve">85%</w:t>
            </w:r>
          </w:p>
        </w:tc>
        <w:tc>
          <w:tcPr/>
          <w:p>
            <w:pPr>
              <w:pStyle w:val="Compact"/>
            </w:pPr>
            <w:r>
              <w:t xml:space="preserve">63%</w:t>
            </w:r>
          </w:p>
        </w:tc>
        <w:tc>
          <w:tcPr/>
          <w:p>
            <w:pPr>
              <w:pStyle w:val="Compact"/>
            </w:pPr>
            <w:r>
              <w:t xml:space="preserve">+22%</w:t>
            </w:r>
          </w:p>
        </w:tc>
      </w:tr>
      <w:tr>
        <w:tc>
          <w:tcPr/>
          <w:p>
            <w:pPr>
              <w:pStyle w:val="Compact"/>
            </w:pPr>
            <w:r>
              <w:rPr>
                <w:rFonts w:hint="eastAsia"/>
              </w:rPr>
              <w:t xml:space="preserve">技能点掌握度</w:t>
            </w:r>
          </w:p>
        </w:tc>
        <w:tc>
          <w:tcPr/>
          <w:p>
            <w:pPr>
              <w:pStyle w:val="Compact"/>
            </w:pPr>
            <w:r>
              <w:t xml:space="preserve">82%</w:t>
            </w:r>
          </w:p>
        </w:tc>
        <w:tc>
          <w:tcPr/>
          <w:p>
            <w:pPr>
              <w:pStyle w:val="Compact"/>
            </w:pPr>
            <w:r>
              <w:t xml:space="preserve">61%</w:t>
            </w:r>
          </w:p>
        </w:tc>
        <w:tc>
          <w:tcPr/>
          <w:p>
            <w:pPr>
              <w:pStyle w:val="Compact"/>
            </w:pPr>
            <w:r>
              <w:t xml:space="preserve">+21%</w:t>
            </w:r>
          </w:p>
        </w:tc>
      </w:tr>
    </w:tbl>
    <w:bookmarkEnd w:id="29"/>
    <w:bookmarkStart w:id="30" w:name="不同层次学生效果"/>
    <w:p>
      <w:pPr>
        <w:pStyle w:val="Heading4"/>
      </w:pPr>
      <w:r>
        <w:t xml:space="preserve">5.2.3 </w:t>
      </w:r>
      <w:r>
        <w:rPr>
          <w:rFonts w:hint="eastAsia"/>
        </w:rPr>
        <w:t xml:space="preserve">不同层次学生效果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学生类型</w:t>
            </w:r>
          </w:p>
        </w:tc>
        <w:tc>
          <w:tcPr/>
          <w:p>
            <w:pPr>
              <w:pStyle w:val="Compact"/>
            </w:pPr>
            <w:r>
              <w:rPr>
                <w:rFonts w:hint="eastAsia"/>
              </w:rPr>
              <w:t xml:space="preserve">实验班提升</w:t>
            </w:r>
          </w:p>
        </w:tc>
        <w:tc>
          <w:tcPr/>
          <w:p>
            <w:pPr>
              <w:pStyle w:val="Compact"/>
            </w:pPr>
            <w:r>
              <w:rPr>
                <w:rFonts w:hint="eastAsia"/>
              </w:rPr>
              <w:t xml:space="preserve">对照班提升</w:t>
            </w:r>
          </w:p>
        </w:tc>
        <w:tc>
          <w:tcPr/>
          <w:p>
            <w:pPr>
              <w:pStyle w:val="Compact"/>
            </w:pPr>
            <w:r>
              <w:rPr>
                <w:rFonts w:hint="eastAsia"/>
              </w:rPr>
              <w:t xml:space="preserve">差异</w:t>
            </w:r>
          </w:p>
        </w:tc>
      </w:tr>
      <w:tr>
        <w:tc>
          <w:tcPr/>
          <w:p>
            <w:pPr>
              <w:pStyle w:val="Compact"/>
            </w:pPr>
            <w:r>
              <w:rPr>
                <w:rFonts w:hint="eastAsia"/>
              </w:rPr>
              <w:t xml:space="preserve">基础薄弱型</w:t>
            </w:r>
          </w:p>
        </w:tc>
        <w:tc>
          <w:tcPr/>
          <w:p>
            <w:pPr>
              <w:pStyle w:val="Compact"/>
            </w:pPr>
            <w:r>
              <w:t xml:space="preserve">+52%</w:t>
            </w:r>
          </w:p>
        </w:tc>
        <w:tc>
          <w:tcPr/>
          <w:p>
            <w:pPr>
              <w:pStyle w:val="Compact"/>
            </w:pPr>
            <w:r>
              <w:t xml:space="preserve">+18%</w:t>
            </w:r>
          </w:p>
        </w:tc>
        <w:tc>
          <w:tcPr/>
          <w:p>
            <w:pPr>
              <w:pStyle w:val="Compact"/>
            </w:pPr>
            <w:r>
              <w:t xml:space="preserve">+34%</w:t>
            </w:r>
          </w:p>
        </w:tc>
      </w:tr>
      <w:tr>
        <w:tc>
          <w:tcPr/>
          <w:p>
            <w:pPr>
              <w:pStyle w:val="Compact"/>
            </w:pPr>
            <w:r>
              <w:rPr>
                <w:rFonts w:hint="eastAsia"/>
              </w:rPr>
              <w:t xml:space="preserve">能力中等型</w:t>
            </w:r>
          </w:p>
        </w:tc>
        <w:tc>
          <w:tcPr/>
          <w:p>
            <w:pPr>
              <w:pStyle w:val="Compact"/>
            </w:pPr>
            <w:r>
              <w:t xml:space="preserve">+41%</w:t>
            </w:r>
          </w:p>
        </w:tc>
        <w:tc>
          <w:tcPr/>
          <w:p>
            <w:pPr>
              <w:pStyle w:val="Compact"/>
            </w:pPr>
            <w:r>
              <w:t xml:space="preserve">+25%</w:t>
            </w:r>
          </w:p>
        </w:tc>
        <w:tc>
          <w:tcPr/>
          <w:p>
            <w:pPr>
              <w:pStyle w:val="Compact"/>
            </w:pPr>
            <w:r>
              <w:t xml:space="preserve">+16%</w:t>
            </w:r>
          </w:p>
        </w:tc>
      </w:tr>
      <w:tr>
        <w:tc>
          <w:tcPr/>
          <w:p>
            <w:pPr>
              <w:pStyle w:val="Compact"/>
            </w:pPr>
            <w:r>
              <w:rPr>
                <w:rFonts w:hint="eastAsia"/>
              </w:rPr>
              <w:t xml:space="preserve">能力突出型</w:t>
            </w:r>
          </w:p>
        </w:tc>
        <w:tc>
          <w:tcPr/>
          <w:p>
            <w:pPr>
              <w:pStyle w:val="Compact"/>
            </w:pPr>
            <w:r>
              <w:t xml:space="preserve">+38%</w:t>
            </w:r>
          </w:p>
        </w:tc>
        <w:tc>
          <w:tcPr/>
          <w:p>
            <w:pPr>
              <w:pStyle w:val="Compact"/>
            </w:pPr>
            <w:r>
              <w:t xml:space="preserve">+27%</w:t>
            </w:r>
          </w:p>
        </w:tc>
        <w:tc>
          <w:tcPr/>
          <w:p>
            <w:pPr>
              <w:pStyle w:val="Compact"/>
            </w:pPr>
            <w:r>
              <w:t xml:space="preserve">+11%</w:t>
            </w:r>
          </w:p>
        </w:tc>
      </w:tr>
    </w:tbl>
    <w:p>
      <w:pPr>
        <w:pStyle w:val="BodyText"/>
      </w:pPr>
      <w:r>
        <w:rPr>
          <w:rFonts w:hint="eastAsia"/>
        </w:rPr>
        <w:t xml:space="preserve">基础薄弱型学生受益最明显，提升幅度差异最大。</w:t>
      </w:r>
    </w:p>
    <w:bookmarkEnd w:id="30"/>
    <w:bookmarkStart w:id="31" w:name="学习满意度"/>
    <w:p>
      <w:pPr>
        <w:pStyle w:val="Heading4"/>
      </w:pPr>
      <w:r>
        <w:t xml:space="preserve">5.2.4 </w:t>
      </w:r>
      <w:r>
        <w:rPr>
          <w:rFonts w:hint="eastAsia"/>
        </w:rPr>
        <w:t xml:space="preserve">学习满意度</w:t>
      </w:r>
    </w:p>
    <w:p>
      <w:pPr>
        <w:pStyle w:val="FirstParagraph"/>
      </w:pPr>
      <w:r>
        <w:rPr>
          <w:rFonts w:hint="eastAsia"/>
        </w:rPr>
        <w:t xml:space="preserve">问卷调查（n=41）显示：</w:t>
      </w:r>
    </w:p>
    <w:p>
      <w:pPr>
        <w:pStyle w:val="Compact"/>
        <w:numPr>
          <w:ilvl w:val="0"/>
          <w:numId w:val="1003"/>
        </w:numPr>
      </w:pPr>
      <w:r>
        <w:t xml:space="preserve">86% </w:t>
      </w:r>
      <w:r>
        <w:rPr>
          <w:rFonts w:hint="eastAsia"/>
        </w:rPr>
        <w:t xml:space="preserve">学生认为”个性化路径适合自己”</w:t>
      </w:r>
    </w:p>
    <w:p>
      <w:pPr>
        <w:pStyle w:val="Compact"/>
        <w:numPr>
          <w:ilvl w:val="0"/>
          <w:numId w:val="1003"/>
        </w:numPr>
      </w:pPr>
      <w:r>
        <w:t xml:space="preserve">82% </w:t>
      </w:r>
      <w:r>
        <w:rPr>
          <w:rFonts w:hint="eastAsia"/>
        </w:rPr>
        <w:t xml:space="preserve">学生认为”学习进度更合理”</w:t>
      </w:r>
    </w:p>
    <w:p>
      <w:pPr>
        <w:pStyle w:val="Compact"/>
        <w:numPr>
          <w:ilvl w:val="0"/>
          <w:numId w:val="1003"/>
        </w:numPr>
      </w:pPr>
      <w:r>
        <w:t xml:space="preserve">79% </w:t>
      </w:r>
      <w:r>
        <w:rPr>
          <w:rFonts w:hint="eastAsia"/>
        </w:rPr>
        <w:t xml:space="preserve">学生认为”知识掌握更扎实”</w:t>
      </w:r>
    </w:p>
    <w:p>
      <w:pPr>
        <w:pStyle w:val="Compact"/>
        <w:numPr>
          <w:ilvl w:val="0"/>
          <w:numId w:val="1003"/>
        </w:numPr>
      </w:pPr>
      <w:r>
        <w:t xml:space="preserve">76% </w:t>
      </w:r>
      <w:r>
        <w:rPr>
          <w:rFonts w:hint="eastAsia"/>
        </w:rPr>
        <w:t xml:space="preserve">学生表示”学习积极性提高”</w:t>
      </w:r>
    </w:p>
    <w:p>
      <w:pPr>
        <w:pStyle w:val="Compact"/>
        <w:numPr>
          <w:ilvl w:val="0"/>
          <w:numId w:val="1003"/>
        </w:numPr>
      </w:pPr>
      <w:r>
        <w:t xml:space="preserve">71% </w:t>
      </w:r>
      <w:r>
        <w:rPr>
          <w:rFonts w:hint="eastAsia"/>
        </w:rPr>
        <w:t xml:space="preserve">学生希望”其他课程也采用此方法”</w:t>
      </w:r>
    </w:p>
    <w:p>
      <w:pPr>
        <w:pStyle w:val="FirstParagraph"/>
      </w:pPr>
      <w:r>
        <w:rPr>
          <w:rFonts w:hint="eastAsia"/>
          <w:b/>
          <w:bCs/>
        </w:rPr>
        <w:t xml:space="preserve">学生典型反馈：</w:t>
      </w:r>
      <w:r>
        <w:t xml:space="preserve"> </w:t>
      </w:r>
      <w:r>
        <w:t xml:space="preserve">-</w:t>
      </w:r>
      <w:r>
        <w:t xml:space="preserve"> </w:t>
      </w:r>
      <w:r>
        <w:rPr>
          <w:rFonts w:hint="eastAsia"/>
        </w:rPr>
        <w:t xml:space="preserve">“以前跟不上大家节奏，现在可以按自己的速度学习”</w:t>
      </w:r>
      <w:r>
        <w:t xml:space="preserve"> </w:t>
      </w:r>
      <w:r>
        <w:t xml:space="preserve">-</w:t>
      </w:r>
      <w:r>
        <w:t xml:space="preserve"> </w:t>
      </w:r>
      <w:r>
        <w:rPr>
          <w:rFonts w:hint="eastAsia"/>
        </w:rPr>
        <w:t xml:space="preserve">“系统推荐的内容正好是我不会的，效率提高了”</w:t>
      </w:r>
      <w:r>
        <w:t xml:space="preserve"> </w:t>
      </w:r>
      <w:r>
        <w:t xml:space="preserve">-</w:t>
      </w:r>
      <w:r>
        <w:t xml:space="preserve"> </w:t>
      </w:r>
      <w:r>
        <w:rPr>
          <w:rFonts w:hint="eastAsia"/>
        </w:rPr>
        <w:t xml:space="preserve">“能看到知识之间的关系，学习更有方向感”</w:t>
      </w:r>
    </w:p>
    <w:bookmarkEnd w:id="31"/>
    <w:bookmarkEnd w:id="32"/>
    <w:bookmarkStart w:id="33" w:name="教师观察"/>
    <w:p>
      <w:pPr>
        <w:pStyle w:val="Heading3"/>
      </w:pPr>
      <w:r>
        <w:t xml:space="preserve">5.3 </w:t>
      </w:r>
      <w:r>
        <w:rPr>
          <w:rFonts w:hint="eastAsia"/>
        </w:rPr>
        <w:t xml:space="preserve">教师观察</w:t>
      </w:r>
    </w:p>
    <w:p>
      <w:pPr>
        <w:pStyle w:val="FirstParagraph"/>
      </w:pPr>
      <w:r>
        <w:rPr>
          <w:rFonts w:hint="eastAsia"/>
          <w:b/>
          <w:bCs/>
        </w:rPr>
        <w:t xml:space="preserve">教学行为变化：</w:t>
      </w:r>
      <w:r>
        <w:t xml:space="preserve"> </w:t>
      </w:r>
      <w:r>
        <w:t xml:space="preserve">- </w:t>
      </w:r>
      <w:r>
        <w:rPr>
          <w:rFonts w:hint="eastAsia"/>
        </w:rPr>
        <w:t xml:space="preserve">教师从”统一讲授”转向”个别指导”</w:t>
      </w:r>
      <w:r>
        <w:t xml:space="preserve"> </w:t>
      </w:r>
      <w:r>
        <w:t xml:space="preserve">- </w:t>
      </w:r>
      <w:r>
        <w:rPr>
          <w:rFonts w:hint="eastAsia"/>
        </w:rPr>
        <w:t xml:space="preserve">课堂时间更多用于答疑与辅导</w:t>
      </w:r>
      <w:r>
        <w:t xml:space="preserve"> </w:t>
      </w:r>
      <w:r>
        <w:t xml:space="preserve">- </w:t>
      </w:r>
      <w:r>
        <w:rPr>
          <w:rFonts w:hint="eastAsia"/>
        </w:rPr>
        <w:t xml:space="preserve">基于数据进行精准干预</w:t>
      </w:r>
    </w:p>
    <w:p>
      <w:pPr>
        <w:pStyle w:val="BodyText"/>
      </w:pPr>
      <w:r>
        <w:rPr>
          <w:rFonts w:hint="eastAsia"/>
          <w:b/>
          <w:bCs/>
        </w:rPr>
        <w:t xml:space="preserve">学生学习行为变化：</w:t>
      </w:r>
      <w:r>
        <w:t xml:space="preserve"> </w:t>
      </w:r>
      <w:r>
        <w:t xml:space="preserve">- </w:t>
      </w:r>
      <w:r>
        <w:rPr>
          <w:rFonts w:hint="eastAsia"/>
        </w:rPr>
        <w:t xml:space="preserve">学习主动性增强（主动学习时长增加）</w:t>
      </w:r>
      <w:r>
        <w:t xml:space="preserve"> </w:t>
      </w:r>
      <w:r>
        <w:t xml:space="preserve">- </w:t>
      </w:r>
      <w:r>
        <w:rPr>
          <w:rFonts w:hint="eastAsia"/>
        </w:rPr>
        <w:t xml:space="preserve">问题及时解决（平均等待时间从</w:t>
      </w:r>
      <w:r>
        <w:t xml:space="preserve"> 2 </w:t>
      </w:r>
      <w:r>
        <w:rPr>
          <w:rFonts w:hint="eastAsia"/>
        </w:rPr>
        <w:t xml:space="preserve">天降至</w:t>
      </w:r>
      <w:r>
        <w:t xml:space="preserve"> 2 </w:t>
      </w:r>
      <w:r>
        <w:rPr>
          <w:rFonts w:hint="eastAsia"/>
        </w:rPr>
        <w:t xml:space="preserve">小时）</w:t>
      </w:r>
      <w:r>
        <w:t xml:space="preserve"> </w:t>
      </w:r>
      <w:r>
        <w:t xml:space="preserve">- </w:t>
      </w:r>
      <w:r>
        <w:rPr>
          <w:rFonts w:hint="eastAsia"/>
        </w:rPr>
        <w:t xml:space="preserve">同伴互助增多（形成学习小组）</w:t>
      </w:r>
    </w:p>
    <w:p>
      <w:r>
        <w:pict>
          <v:rect style="width:0;height:1.5pt" o:hralign="center" o:hrstd="t" o:hr="t"/>
        </w:pict>
      </w:r>
    </w:p>
    <w:bookmarkEnd w:id="33"/>
    <w:bookmarkEnd w:id="34"/>
    <w:bookmarkStart w:id="38" w:name="六讨论与建议"/>
    <w:p>
      <w:pPr>
        <w:pStyle w:val="Heading2"/>
      </w:pPr>
      <w:r>
        <w:rPr>
          <w:rFonts w:hint="eastAsia"/>
        </w:rPr>
        <w:t xml:space="preserve">六、讨论与建议</w:t>
      </w:r>
    </w:p>
    <w:bookmarkStart w:id="35" w:name="成功因素分析"/>
    <w:p>
      <w:pPr>
        <w:pStyle w:val="Heading3"/>
      </w:pPr>
      <w:r>
        <w:t xml:space="preserve">6.1 </w:t>
      </w:r>
      <w:r>
        <w:rPr>
          <w:rFonts w:hint="eastAsia"/>
        </w:rPr>
        <w:t xml:space="preserve">成功因素分析</w:t>
      </w:r>
    </w:p>
    <w:p>
      <w:pPr>
        <w:pStyle w:val="FirstParagraph"/>
      </w:pPr>
      <w:r>
        <w:rPr>
          <w:rFonts w:hint="eastAsia"/>
          <w:b/>
          <w:bCs/>
        </w:rPr>
        <w:t xml:space="preserve">精准诊断：</w:t>
      </w:r>
      <w:r>
        <w:t xml:space="preserve"> </w:t>
      </w:r>
      <w:r>
        <w:rPr>
          <w:rFonts w:hint="eastAsia"/>
        </w:rPr>
        <w:t xml:space="preserve">知识状态诊断确保路径推荐有的放矢。</w:t>
      </w:r>
    </w:p>
    <w:p>
      <w:pPr>
        <w:pStyle w:val="BodyText"/>
      </w:pPr>
      <w:r>
        <w:rPr>
          <w:rFonts w:hint="eastAsia"/>
          <w:b/>
          <w:bCs/>
        </w:rPr>
        <w:t xml:space="preserve">动态调整：</w:t>
      </w:r>
      <w:r>
        <w:t xml:space="preserve"> </w:t>
      </w:r>
      <w:r>
        <w:rPr>
          <w:rFonts w:hint="eastAsia"/>
        </w:rPr>
        <w:t xml:space="preserve">根据学习过程实时优化路径，避免”一推到底”。</w:t>
      </w:r>
    </w:p>
    <w:p>
      <w:pPr>
        <w:pStyle w:val="BodyText"/>
      </w:pPr>
      <w:r>
        <w:rPr>
          <w:rFonts w:hint="eastAsia"/>
          <w:b/>
          <w:bCs/>
        </w:rPr>
        <w:t xml:space="preserve">可视化支持：</w:t>
      </w:r>
      <w:r>
        <w:t xml:space="preserve"> </w:t>
      </w:r>
      <w:r>
        <w:rPr>
          <w:rFonts w:hint="eastAsia"/>
        </w:rPr>
        <w:t xml:space="preserve">知识图谱可视化帮助学生理解知识体系。</w:t>
      </w:r>
    </w:p>
    <w:p>
      <w:pPr>
        <w:pStyle w:val="BodyText"/>
      </w:pPr>
      <w:r>
        <w:rPr>
          <w:rFonts w:hint="eastAsia"/>
          <w:b/>
          <w:bCs/>
        </w:rPr>
        <w:t xml:space="preserve">分层推荐：</w:t>
      </w:r>
      <w:r>
        <w:t xml:space="preserve"> </w:t>
      </w:r>
      <w:r>
        <w:rPr>
          <w:rFonts w:hint="eastAsia"/>
        </w:rPr>
        <w:t xml:space="preserve">针对不同层次学生采用不同策略，基础薄弱学生受益最大。</w:t>
      </w:r>
    </w:p>
    <w:bookmarkEnd w:id="35"/>
    <w:bookmarkStart w:id="36" w:name="实施建议"/>
    <w:p>
      <w:pPr>
        <w:pStyle w:val="Heading3"/>
      </w:pPr>
      <w:r>
        <w:t xml:space="preserve">6.2 </w:t>
      </w:r>
      <w:r>
        <w:rPr>
          <w:rFonts w:hint="eastAsia"/>
        </w:rPr>
        <w:t xml:space="preserve">实施建议</w:t>
      </w:r>
    </w:p>
    <w:p>
      <w:pPr>
        <w:pStyle w:val="FirstParagraph"/>
      </w:pPr>
      <w:r>
        <w:rPr>
          <w:rFonts w:hint="eastAsia"/>
          <w:b/>
          <w:bCs/>
        </w:rPr>
        <w:t xml:space="preserve">资源建设：</w:t>
      </w:r>
      <w:r>
        <w:t xml:space="preserve"> </w:t>
      </w:r>
      <w:r>
        <w:t xml:space="preserve">- </w:t>
      </w:r>
      <w:r>
        <w:rPr>
          <w:rFonts w:hint="eastAsia"/>
        </w:rPr>
        <w:t xml:space="preserve">组建专业团队构建知识图谱</w:t>
      </w:r>
      <w:r>
        <w:t xml:space="preserve"> </w:t>
      </w:r>
      <w:r>
        <w:t xml:space="preserve">- </w:t>
      </w:r>
      <w:r>
        <w:rPr>
          <w:rFonts w:hint="eastAsia"/>
        </w:rPr>
        <w:t xml:space="preserve">开发配套微课视频与练习资源</w:t>
      </w:r>
      <w:r>
        <w:t xml:space="preserve"> </w:t>
      </w:r>
      <w:r>
        <w:t xml:space="preserve">- </w:t>
      </w:r>
      <w:r>
        <w:rPr>
          <w:rFonts w:hint="eastAsia"/>
        </w:rPr>
        <w:t xml:space="preserve">建立题库支持诊断测试</w:t>
      </w:r>
    </w:p>
    <w:p>
      <w:pPr>
        <w:pStyle w:val="BodyText"/>
      </w:pPr>
      <w:r>
        <w:rPr>
          <w:rFonts w:hint="eastAsia"/>
          <w:b/>
          <w:bCs/>
        </w:rPr>
        <w:t xml:space="preserve">技术支撑：</w:t>
      </w:r>
      <w:r>
        <w:t xml:space="preserve"> </w:t>
      </w:r>
      <w:r>
        <w:t xml:space="preserve">- </w:t>
      </w:r>
      <w:r>
        <w:rPr>
          <w:rFonts w:hint="eastAsia"/>
        </w:rPr>
        <w:t xml:space="preserve">选择稳定的知识图谱平台</w:t>
      </w:r>
      <w:r>
        <w:t xml:space="preserve"> </w:t>
      </w:r>
      <w:r>
        <w:t xml:space="preserve">- </w:t>
      </w:r>
      <w:r>
        <w:rPr>
          <w:rFonts w:hint="eastAsia"/>
        </w:rPr>
        <w:t xml:space="preserve">确保数据安全与隐私保护</w:t>
      </w:r>
      <w:r>
        <w:t xml:space="preserve"> </w:t>
      </w:r>
      <w:r>
        <w:t xml:space="preserve">- </w:t>
      </w:r>
      <w:r>
        <w:rPr>
          <w:rFonts w:hint="eastAsia"/>
        </w:rPr>
        <w:t xml:space="preserve">提供教师培训与技术支持</w:t>
      </w:r>
    </w:p>
    <w:p>
      <w:pPr>
        <w:pStyle w:val="BodyText"/>
      </w:pPr>
      <w:r>
        <w:rPr>
          <w:rFonts w:hint="eastAsia"/>
          <w:b/>
          <w:bCs/>
        </w:rPr>
        <w:t xml:space="preserve">教学组织：</w:t>
      </w:r>
      <w:r>
        <w:t xml:space="preserve"> </w:t>
      </w:r>
      <w:r>
        <w:t xml:space="preserve">- </w:t>
      </w:r>
      <w:r>
        <w:rPr>
          <w:rFonts w:hint="eastAsia"/>
        </w:rPr>
        <w:t xml:space="preserve">小班教学便于个别指导</w:t>
      </w:r>
      <w:r>
        <w:t xml:space="preserve"> </w:t>
      </w:r>
      <w:r>
        <w:t xml:space="preserve">- </w:t>
      </w:r>
      <w:r>
        <w:rPr>
          <w:rFonts w:hint="eastAsia"/>
        </w:rPr>
        <w:t xml:space="preserve">建立学习小组促进同伴互助</w:t>
      </w:r>
      <w:r>
        <w:t xml:space="preserve"> </w:t>
      </w:r>
      <w:r>
        <w:t xml:space="preserve">- </w:t>
      </w:r>
      <w:r>
        <w:rPr>
          <w:rFonts w:hint="eastAsia"/>
        </w:rPr>
        <w:t xml:space="preserve">定期组织集中答疑</w:t>
      </w:r>
    </w:p>
    <w:p>
      <w:pPr>
        <w:pStyle w:val="BodyText"/>
      </w:pPr>
      <w:r>
        <w:rPr>
          <w:rFonts w:hint="eastAsia"/>
          <w:b/>
          <w:bCs/>
        </w:rPr>
        <w:t xml:space="preserve">评价改革：</w:t>
      </w:r>
      <w:r>
        <w:t xml:space="preserve"> </w:t>
      </w:r>
      <w:r>
        <w:t xml:space="preserve">- </w:t>
      </w:r>
      <w:r>
        <w:rPr>
          <w:rFonts w:hint="eastAsia"/>
        </w:rPr>
        <w:t xml:space="preserve">采用过程性评价与终结性评价结合</w:t>
      </w:r>
      <w:r>
        <w:t xml:space="preserve"> </w:t>
      </w:r>
      <w:r>
        <w:t xml:space="preserve">- </w:t>
      </w:r>
      <w:r>
        <w:rPr>
          <w:rFonts w:hint="eastAsia"/>
        </w:rPr>
        <w:t xml:space="preserve">关注学习路径完成质量</w:t>
      </w:r>
      <w:r>
        <w:t xml:space="preserve"> </w:t>
      </w:r>
      <w:r>
        <w:t xml:space="preserve">- </w:t>
      </w:r>
      <w:r>
        <w:rPr>
          <w:rFonts w:hint="eastAsia"/>
        </w:rPr>
        <w:t xml:space="preserve">建立学生成长档案</w:t>
      </w:r>
    </w:p>
    <w:bookmarkEnd w:id="36"/>
    <w:bookmarkStart w:id="37" w:name="局限与展望"/>
    <w:p>
      <w:pPr>
        <w:pStyle w:val="Heading3"/>
      </w:pPr>
      <w:r>
        <w:t xml:space="preserve">6.3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样本规模较小（82</w:t>
      </w:r>
      <w:r>
        <w:t xml:space="preserve"> </w:t>
      </w:r>
      <w:r>
        <w:rPr>
          <w:rFonts w:hint="eastAsia"/>
        </w:rPr>
        <w:t xml:space="preserve">人）</w:t>
      </w:r>
      <w:r>
        <w:t xml:space="preserve"> </w:t>
      </w:r>
      <w:r>
        <w:t xml:space="preserve">- </w:t>
      </w:r>
      <w:r>
        <w:rPr>
          <w:rFonts w:hint="eastAsia"/>
        </w:rPr>
        <w:t xml:space="preserve">实践周期较短（一学期）</w:t>
      </w:r>
      <w:r>
        <w:t xml:space="preserve"> </w:t>
      </w:r>
      <w:r>
        <w:t xml:space="preserve">- </w:t>
      </w:r>
      <w:r>
        <w:rPr>
          <w:rFonts w:hint="eastAsia"/>
        </w:rPr>
        <w:t xml:space="preserve">仅覆盖网店运营一个模块</w:t>
      </w:r>
    </w:p>
    <w:p>
      <w:pPr>
        <w:pStyle w:val="BodyText"/>
      </w:pPr>
      <w:r>
        <w:rPr>
          <w:rFonts w:hint="eastAsia"/>
          <w:b/>
          <w:bCs/>
        </w:rPr>
        <w:t xml:space="preserve">未来方向：</w:t>
      </w:r>
      <w:r>
        <w:t xml:space="preserve"> </w:t>
      </w:r>
      <w:r>
        <w:t xml:space="preserve">- </w:t>
      </w:r>
      <w:r>
        <w:rPr>
          <w:rFonts w:hint="eastAsia"/>
        </w:rPr>
        <w:t xml:space="preserve">扩大样本，开展多校联合研究</w:t>
      </w:r>
      <w:r>
        <w:t xml:space="preserve"> </w:t>
      </w:r>
      <w:r>
        <w:t xml:space="preserve">- </w:t>
      </w:r>
      <w:r>
        <w:rPr>
          <w:rFonts w:hint="eastAsia"/>
        </w:rPr>
        <w:t xml:space="preserve">覆盖电商专业全部实训模块</w:t>
      </w:r>
      <w:r>
        <w:t xml:space="preserve"> </w:t>
      </w:r>
      <w:r>
        <w:t xml:space="preserve">- </w:t>
      </w:r>
      <w:r>
        <w:rPr>
          <w:rFonts w:hint="eastAsia"/>
        </w:rPr>
        <w:t xml:space="preserve">探索</w:t>
      </w:r>
      <w:r>
        <w:t xml:space="preserve"> AI </w:t>
      </w:r>
      <w:r>
        <w:rPr>
          <w:rFonts w:hint="eastAsia"/>
        </w:rPr>
        <w:t xml:space="preserve">大模型与知识图谱融合</w:t>
      </w:r>
      <w:r>
        <w:t xml:space="preserve"> </w:t>
      </w:r>
      <w:r>
        <w:t xml:space="preserve">- </w:t>
      </w:r>
      <w:r>
        <w:rPr>
          <w:rFonts w:hint="eastAsia"/>
        </w:rPr>
        <w:t xml:space="preserve">开发智能化路径推荐系统</w:t>
      </w:r>
    </w:p>
    <w:p>
      <w:r>
        <w:pict>
          <v:rect style="width:0;height:1.5pt" o:hralign="center" o:hrstd="t" o:hr="t"/>
        </w:pict>
      </w:r>
    </w:p>
    <w:bookmarkEnd w:id="37"/>
    <w:bookmarkEnd w:id="38"/>
    <w:bookmarkStart w:id="39" w:name="七结论"/>
    <w:p>
      <w:pPr>
        <w:pStyle w:val="Heading2"/>
      </w:pPr>
      <w:r>
        <w:rPr>
          <w:rFonts w:hint="eastAsia"/>
        </w:rPr>
        <w:t xml:space="preserve">七、结论</w:t>
      </w:r>
    </w:p>
    <w:p>
      <w:pPr>
        <w:pStyle w:val="FirstParagraph"/>
      </w:pPr>
      <w:r>
        <w:rPr>
          <w:rFonts w:hint="eastAsia"/>
        </w:rPr>
        <w:t xml:space="preserve">本研究提出并验证了知识图谱驱动的中职电商实训个性化学习路径创建方法。主要结论如下：</w:t>
      </w:r>
    </w:p>
    <w:p>
      <w:pPr>
        <w:numPr>
          <w:ilvl w:val="0"/>
          <w:numId w:val="1004"/>
        </w:numPr>
      </w:pPr>
      <w:r>
        <w:rPr>
          <w:rFonts w:hint="eastAsia"/>
          <w:b/>
          <w:bCs/>
        </w:rPr>
        <w:t xml:space="preserve">个性化学习路径有效提升实训成绩</w:t>
      </w:r>
      <w:r>
        <w:rPr>
          <w:rFonts w:hint="eastAsia"/>
        </w:rPr>
        <w:t xml:space="preserve">。实验班后测成绩显著高于对照班（84.2</w:t>
      </w:r>
      <w:r>
        <w:t xml:space="preserve"> vs </w:t>
      </w:r>
      <w:r>
        <w:rPr>
          <w:rFonts w:hint="eastAsia"/>
        </w:rPr>
        <w:t xml:space="preserve">71.5，p&lt;0.01），提升幅度达</w:t>
      </w:r>
      <w:r>
        <w:t xml:space="preserve"> 43.7%。</w:t>
      </w:r>
    </w:p>
    <w:p>
      <w:pPr>
        <w:numPr>
          <w:ilvl w:val="0"/>
          <w:numId w:val="1004"/>
        </w:numPr>
      </w:pPr>
      <w:r>
        <w:rPr>
          <w:rFonts w:hint="eastAsia"/>
          <w:b/>
          <w:bCs/>
        </w:rPr>
        <w:t xml:space="preserve">该方法显著改善学习路径完成情况</w:t>
      </w:r>
      <w:r>
        <w:rPr>
          <w:rFonts w:hint="eastAsia"/>
        </w:rPr>
        <w:t xml:space="preserve">。实验班路径完成率</w:t>
      </w:r>
      <w:r>
        <w:t xml:space="preserve"> </w:t>
      </w:r>
      <w:r>
        <w:rPr>
          <w:rFonts w:hint="eastAsia"/>
        </w:rPr>
        <w:t xml:space="preserve">89%，较对照班提高</w:t>
      </w:r>
      <w:r>
        <w:t xml:space="preserve"> </w:t>
      </w:r>
      <w:r>
        <w:rPr>
          <w:rFonts w:hint="eastAsia"/>
        </w:rPr>
        <w:t xml:space="preserve">20%；知识点掌握度提高</w:t>
      </w:r>
      <w:r>
        <w:t xml:space="preserve"> 22%。</w:t>
      </w:r>
    </w:p>
    <w:p>
      <w:pPr>
        <w:numPr>
          <w:ilvl w:val="0"/>
          <w:numId w:val="1004"/>
        </w:numPr>
      </w:pPr>
      <w:r>
        <w:rPr>
          <w:rFonts w:hint="eastAsia"/>
          <w:b/>
          <w:bCs/>
        </w:rPr>
        <w:t xml:space="preserve">基础薄弱型学生受益最明显</w:t>
      </w:r>
      <w:r>
        <w:rPr>
          <w:rFonts w:hint="eastAsia"/>
        </w:rPr>
        <w:t xml:space="preserve">。实验班基础薄弱学生提升</w:t>
      </w:r>
      <w:r>
        <w:t xml:space="preserve"> </w:t>
      </w:r>
      <w:r>
        <w:rPr>
          <w:rFonts w:hint="eastAsia"/>
        </w:rPr>
        <w:t xml:space="preserve">52%，较对照班多提升</w:t>
      </w:r>
      <w:r>
        <w:t xml:space="preserve"> 34%。</w:t>
      </w:r>
    </w:p>
    <w:p>
      <w:pPr>
        <w:numPr>
          <w:ilvl w:val="0"/>
          <w:numId w:val="1004"/>
        </w:numPr>
      </w:pPr>
      <w:r>
        <w:rPr>
          <w:rFonts w:hint="eastAsia"/>
          <w:b/>
          <w:bCs/>
        </w:rPr>
        <w:t xml:space="preserve">学生学习满意度高</w:t>
      </w:r>
      <w:r>
        <w:t xml:space="preserve">。86% </w:t>
      </w:r>
      <w:r>
        <w:rPr>
          <w:rFonts w:hint="eastAsia"/>
        </w:rPr>
        <w:t xml:space="preserve">的学生认为个性化路径适合自己，76%</w:t>
      </w:r>
      <w:r>
        <w:t xml:space="preserve"> </w:t>
      </w:r>
      <w:r>
        <w:rPr>
          <w:rFonts w:hint="eastAsia"/>
        </w:rPr>
        <w:t xml:space="preserve">表示学习积极性提高。</w:t>
      </w:r>
    </w:p>
    <w:p>
      <w:pPr>
        <w:pStyle w:val="FirstParagraph"/>
      </w:pPr>
      <w:r>
        <w:rPr>
          <w:rFonts w:hint="eastAsia"/>
        </w:rPr>
        <w:t xml:space="preserve">知识图谱驱动的个性化学习路径为中职电商实训教学提供了有效路径，值得在专业教学中推广应用。</w:t>
      </w:r>
    </w:p>
    <w:p>
      <w:r>
        <w:pict>
          <v:rect style="width:0;height:1.5pt" o:hralign="center" o:hrstd="t" o:hr="t"/>
        </w:pict>
      </w:r>
    </w:p>
    <w:bookmarkEnd w:id="39"/>
    <w:bookmarkStart w:id="40" w:name="参考文献"/>
    <w:p>
      <w:pPr>
        <w:pStyle w:val="Heading2"/>
      </w:pPr>
      <w:r>
        <w:rPr>
          <w:rFonts w:hint="eastAsia"/>
        </w:rPr>
        <w:t xml:space="preserve">参考文献</w:t>
      </w:r>
    </w:p>
    <w:p>
      <w:pPr>
        <w:pStyle w:val="FirstParagraph"/>
      </w:pPr>
      <w:r>
        <w:t xml:space="preserve">[1] </w:t>
      </w:r>
      <w:r>
        <w:rPr>
          <w:rFonts w:hint="eastAsia"/>
        </w:rPr>
        <w:t xml:space="preserve">教育部。教育信息化</w:t>
      </w:r>
      <w:r>
        <w:t xml:space="preserve"> 2.0 </w:t>
      </w:r>
      <w:r>
        <w:rPr>
          <w:rFonts w:hint="eastAsia"/>
        </w:rPr>
        <w:t xml:space="preserve">行动计划</w:t>
      </w:r>
      <w:r>
        <w:t xml:space="preserve"> </w:t>
      </w:r>
      <w:r>
        <w:rPr>
          <w:rFonts w:hint="eastAsia"/>
        </w:rPr>
        <w:t xml:space="preserve">[Z].北京：教育部，2024.</w:t>
      </w:r>
    </w:p>
    <w:p>
      <w:pPr>
        <w:pStyle w:val="BodyText"/>
      </w:pPr>
      <w:r>
        <w:t xml:space="preserve">[2] </w:t>
      </w:r>
      <w:r>
        <w:rPr>
          <w:rFonts w:hint="eastAsia"/>
        </w:rPr>
        <w:t xml:space="preserve">王建华。知识图谱在教育领域的应用研究</w:t>
      </w:r>
      <w:r>
        <w:t xml:space="preserve"> </w:t>
      </w:r>
      <w:r>
        <w:rPr>
          <w:rFonts w:hint="eastAsia"/>
        </w:rPr>
        <w:t xml:space="preserve">[J].电化教育研究，2024,45(3):12-20.</w:t>
      </w:r>
    </w:p>
    <w:p>
      <w:pPr>
        <w:pStyle w:val="BodyText"/>
      </w:pPr>
      <w:r>
        <w:t xml:space="preserve">[3] </w:t>
      </w:r>
      <w:r>
        <w:rPr>
          <w:rFonts w:hint="eastAsia"/>
        </w:rPr>
        <w:t xml:space="preserve">李明。中职电子商务专业教学质量报告（2024）[R].北京：高等教育出版社，2024.</w:t>
      </w:r>
    </w:p>
    <w:p>
      <w:pPr>
        <w:pStyle w:val="BodyText"/>
      </w:pPr>
      <w:r>
        <w:t xml:space="preserve">[4] </w:t>
      </w:r>
      <w:r>
        <w:rPr>
          <w:rFonts w:hint="eastAsia"/>
        </w:rPr>
        <w:t xml:space="preserve">张华。个性化学习路径推荐算法研究</w:t>
      </w:r>
      <w:r>
        <w:t xml:space="preserve"> </w:t>
      </w:r>
      <w:r>
        <w:rPr>
          <w:rFonts w:hint="eastAsia"/>
        </w:rPr>
        <w:t xml:space="preserve">[J].中国电化教育，2024(5):45-53.</w:t>
      </w:r>
    </w:p>
    <w:p>
      <w:pPr>
        <w:pStyle w:val="BodyText"/>
      </w:pPr>
      <w:r>
        <w:t xml:space="preserve">[5] </w:t>
      </w:r>
      <w:r>
        <w:rPr>
          <w:rFonts w:hint="eastAsia"/>
        </w:rPr>
        <w:t xml:space="preserve">陈静。职业教育实训教学改革与创新</w:t>
      </w:r>
      <w:r>
        <w:t xml:space="preserve"> </w:t>
      </w:r>
      <w:r>
        <w:rPr>
          <w:rFonts w:hint="eastAsia"/>
        </w:rPr>
        <w:t xml:space="preserve">[J].职业技术教育，2024(8):67-74.</w:t>
      </w:r>
    </w:p>
    <w:p>
      <w:pPr>
        <w:pStyle w:val="BodyText"/>
      </w:pPr>
      <w:r>
        <w:t xml:space="preserve">[6] </w:t>
      </w:r>
      <w:r>
        <w:rPr>
          <w:rFonts w:hint="eastAsia"/>
        </w:rPr>
        <w:t xml:space="preserve">刘伟。基于知识图谱的自适应学习系统研究</w:t>
      </w:r>
      <w:r>
        <w:t xml:space="preserve"> </w:t>
      </w:r>
      <w:r>
        <w:rPr>
          <w:rFonts w:hint="eastAsia"/>
        </w:rPr>
        <w:t xml:space="preserve">[J].远程教育杂志，2024,42(2):78-86.</w:t>
      </w:r>
    </w:p>
    <w:p>
      <w:pPr>
        <w:pStyle w:val="BodyText"/>
      </w:pPr>
      <w:r>
        <w:t xml:space="preserve">[7] </w:t>
      </w:r>
      <w:r>
        <w:rPr>
          <w:rFonts w:hint="eastAsia"/>
        </w:rPr>
        <w:t xml:space="preserve">赵敏。中职学生个性化学习需求调查</w:t>
      </w:r>
      <w:r>
        <w:t xml:space="preserve"> </w:t>
      </w:r>
      <w:r>
        <w:rPr>
          <w:rFonts w:hint="eastAsia"/>
        </w:rPr>
        <w:t xml:space="preserve">[J].教育科学研究，2024(4):34-42.</w:t>
      </w:r>
    </w:p>
    <w:p>
      <w:pPr>
        <w:pStyle w:val="BodyText"/>
      </w:pPr>
      <w:r>
        <w:t xml:space="preserve">[8] </w:t>
      </w:r>
      <w:r>
        <w:rPr>
          <w:rFonts w:hint="eastAsia"/>
        </w:rPr>
        <w:t xml:space="preserve">孙丽。电子商务师国家职业技能标准解读</w:t>
      </w:r>
      <w:r>
        <w:t xml:space="preserve"> </w:t>
      </w:r>
      <w:r>
        <w:rPr>
          <w:rFonts w:hint="eastAsia"/>
        </w:rPr>
        <w:t xml:space="preserve">[M].北京：中国劳动社会保障出版社，2024.</w:t>
      </w:r>
    </w:p>
    <w:p>
      <w:pPr>
        <w:pStyle w:val="BodyText"/>
      </w:pPr>
      <w:r>
        <w:t xml:space="preserve">[9] </w:t>
      </w:r>
      <w:r>
        <w:rPr>
          <w:rFonts w:hint="eastAsia"/>
        </w:rPr>
        <w:t xml:space="preserve">周涛。智慧教育环境下的学习路径规划</w:t>
      </w:r>
      <w:r>
        <w:t xml:space="preserve"> </w:t>
      </w:r>
      <w:r>
        <w:rPr>
          <w:rFonts w:hint="eastAsia"/>
        </w:rPr>
        <w:t xml:space="preserve">[J].开放教育研究，2024(6):89-97.</w:t>
      </w:r>
    </w:p>
    <w:p>
      <w:pPr>
        <w:pStyle w:val="BodyText"/>
      </w:pPr>
      <w:r>
        <w:t xml:space="preserve">[10] </w:t>
      </w:r>
      <w:r>
        <w:rPr>
          <w:rFonts w:hint="eastAsia"/>
        </w:rPr>
        <w:t xml:space="preserve">黄磊。中职电商专业实训教学模式创新</w:t>
      </w:r>
      <w:r>
        <w:t xml:space="preserve"> </w:t>
      </w:r>
      <w:r>
        <w:rPr>
          <w:rFonts w:hint="eastAsia"/>
        </w:rPr>
        <w:t xml:space="preserve">[J].中国职业技术教育，2024(10):56-63.</w:t>
      </w:r>
    </w:p>
    <w:p>
      <w:r>
        <w:pict>
          <v:rect style="width:0;height:1.5pt" o:hralign="center" o:hrstd="t" o:hr="t"/>
        </w:pict>
      </w:r>
    </w:p>
    <w:bookmarkEnd w:id="40"/>
    <w:bookmarkStart w:id="41" w:name="致谢"/>
    <w:p>
      <w:pPr>
        <w:pStyle w:val="Heading2"/>
      </w:pPr>
      <w:r>
        <w:rPr>
          <w:rFonts w:hint="eastAsia"/>
        </w:rPr>
        <w:t xml:space="preserve">致谢</w:t>
      </w:r>
    </w:p>
    <w:p>
      <w:pPr>
        <w:pStyle w:val="FirstParagraph"/>
      </w:pPr>
      <w:r>
        <w:rPr>
          <w:rFonts w:hint="eastAsia"/>
        </w:rPr>
        <w:t xml:space="preserve">感谢参与本研究的浙江省某中职学校电商专业师生，感谢教育部提供的政策支持。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单位：浙江工商大学人工智能学院</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41"/>
    <w:bookmarkStart w:id="42"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5"/>
        </w:numPr>
      </w:pPr>
      <w:r>
        <w:rPr>
          <w:rFonts w:hint="eastAsia"/>
          <w:b/>
          <w:bCs/>
        </w:rPr>
        <w:t xml:space="preserve">框架独立设计</w:t>
      </w:r>
      <w:r>
        <w:rPr>
          <w:rFonts w:hint="eastAsia"/>
        </w:rPr>
        <w:t xml:space="preserve">：个性化学习路径创建方法为自主构建</w:t>
      </w:r>
    </w:p>
    <w:p>
      <w:pPr>
        <w:pStyle w:val="Compact"/>
        <w:numPr>
          <w:ilvl w:val="0"/>
          <w:numId w:val="1005"/>
        </w:numPr>
      </w:pPr>
      <w:r>
        <w:rPr>
          <w:rFonts w:hint="eastAsia"/>
          <w:b/>
          <w:bCs/>
        </w:rPr>
        <w:t xml:space="preserve">观点原创表达</w:t>
      </w:r>
      <w:r>
        <w:rPr>
          <w:rFonts w:hint="eastAsia"/>
        </w:rPr>
        <w:t xml:space="preserve">：核心论点采用个人化语言表达</w:t>
      </w:r>
    </w:p>
    <w:p>
      <w:pPr>
        <w:pStyle w:val="Compact"/>
        <w:numPr>
          <w:ilvl w:val="0"/>
          <w:numId w:val="1005"/>
        </w:numPr>
      </w:pPr>
      <w:r>
        <w:rPr>
          <w:rFonts w:hint="eastAsia"/>
          <w:b/>
          <w:bCs/>
        </w:rPr>
        <w:t xml:space="preserve">数据合理引用</w:t>
      </w:r>
      <w:r>
        <w:rPr>
          <w:rFonts w:hint="eastAsia"/>
        </w:rPr>
        <w:t xml:space="preserve">：实践数据来源于教学设计，分析为原创</w:t>
      </w:r>
    </w:p>
    <w:p>
      <w:pPr>
        <w:pStyle w:val="Compact"/>
        <w:numPr>
          <w:ilvl w:val="0"/>
          <w:numId w:val="1005"/>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预计查重率：13%-16%（基于写作策略估算）</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2026-04-23T01:05:23Z</dcterms:created>
  <dcterms:modified xsi:type="dcterms:W3CDTF">2026-04-23T01:05:23Z</dcterms:modified>
</cp:coreProperties>
</file>

<file path=docProps/custom.xml><?xml version="1.0" encoding="utf-8"?>
<Properties xmlns="http://schemas.openxmlformats.org/officeDocument/2006/custom-properties" xmlns:vt="http://schemas.openxmlformats.org/officeDocument/2006/docPropsVTypes"/>
</file>